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87" w:rsidRDefault="00AC6C87" w:rsidP="007954CB">
      <w:pPr>
        <w:pStyle w:val="2"/>
        <w:ind w:left="0" w:right="-185"/>
        <w:rPr>
          <w:sz w:val="4"/>
          <w:szCs w:val="4"/>
        </w:rPr>
      </w:pPr>
    </w:p>
    <w:p w:rsidR="00C74DC5" w:rsidRDefault="00C74DC5" w:rsidP="007954CB">
      <w:pPr>
        <w:pStyle w:val="2"/>
        <w:ind w:left="0" w:right="-185"/>
        <w:rPr>
          <w:b/>
        </w:rPr>
      </w:pPr>
      <w:r w:rsidRPr="00AC6C87">
        <w:rPr>
          <w:sz w:val="1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AC6C87" w:rsidRDefault="00C74DC5" w:rsidP="00344A5E">
      <w:pPr>
        <w:ind w:right="-185"/>
        <w:rPr>
          <w:b/>
        </w:rPr>
      </w:pPr>
    </w:p>
    <w:p w:rsidR="00C74DC5" w:rsidRDefault="00C74DC5" w:rsidP="00344A5E">
      <w:pPr>
        <w:pStyle w:val="1"/>
        <w:spacing w:before="0" w:after="0"/>
      </w:pPr>
      <w:r>
        <w:t>ПОСТАНОВЛЕНИЕ</w:t>
      </w:r>
    </w:p>
    <w:p w:rsidR="00CD7EA5" w:rsidRPr="00AC6C87" w:rsidRDefault="00CD7EA5" w:rsidP="00CD7EA5">
      <w:pPr>
        <w:ind w:left="851" w:hanging="851"/>
        <w:rPr>
          <w:sz w:val="32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60475" w:rsidRPr="00060475" w:rsidTr="00F362D9">
        <w:tc>
          <w:tcPr>
            <w:tcW w:w="4785" w:type="dxa"/>
            <w:hideMark/>
          </w:tcPr>
          <w:p w:rsidR="00060475" w:rsidRPr="00060475" w:rsidRDefault="00B63DE4" w:rsidP="00B63DE4">
            <w:pPr>
              <w:spacing w:line="276" w:lineRule="auto"/>
              <w:ind w:right="-185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12.04.</w:t>
            </w:r>
            <w:r w:rsidR="00060475" w:rsidRPr="00060475">
              <w:rPr>
                <w:szCs w:val="24"/>
                <w:lang w:eastAsia="en-US"/>
              </w:rPr>
              <w:t>2021 г.</w:t>
            </w:r>
          </w:p>
        </w:tc>
        <w:tc>
          <w:tcPr>
            <w:tcW w:w="4786" w:type="dxa"/>
            <w:hideMark/>
          </w:tcPr>
          <w:p w:rsidR="00060475" w:rsidRPr="00060475" w:rsidRDefault="00B63DE4" w:rsidP="00060475">
            <w:pPr>
              <w:spacing w:line="276" w:lineRule="auto"/>
              <w:ind w:right="-1"/>
              <w:jc w:val="righ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      № 143-5</w:t>
            </w:r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C6C87" w:rsidRDefault="00C74DC5" w:rsidP="00344A5E">
      <w:pPr>
        <w:ind w:right="-185"/>
      </w:pPr>
    </w:p>
    <w:p w:rsidR="00D617C6" w:rsidRPr="00D617C6" w:rsidRDefault="00A45B89" w:rsidP="00D617C6">
      <w:pPr>
        <w:tabs>
          <w:tab w:val="left" w:pos="7088"/>
        </w:tabs>
        <w:suppressAutoHyphens/>
        <w:autoSpaceDE w:val="0"/>
        <w:ind w:left="2127" w:right="2265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>О внесении изменени</w:t>
      </w:r>
      <w:r w:rsidR="00DF0CC8">
        <w:rPr>
          <w:rFonts w:eastAsia="Arial"/>
          <w:b/>
          <w:bCs/>
          <w:szCs w:val="20"/>
          <w:lang w:eastAsia="ar-SA"/>
        </w:rPr>
        <w:t>я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в постановление Избирательной комиссии Ростовской области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617C6" w:rsidRPr="00D617C6">
        <w:rPr>
          <w:rFonts w:eastAsia="Arial"/>
          <w:b/>
          <w:bCs/>
          <w:szCs w:val="20"/>
          <w:lang w:eastAsia="ar-SA"/>
        </w:rPr>
        <w:t xml:space="preserve"> </w:t>
      </w:r>
    </w:p>
    <w:p w:rsidR="00FC6E16" w:rsidRPr="00AC6C87" w:rsidRDefault="00FC6E16" w:rsidP="00FC6E16">
      <w:pPr>
        <w:jc w:val="both"/>
        <w:rPr>
          <w:b/>
          <w:bCs/>
        </w:rPr>
      </w:pPr>
    </w:p>
    <w:p w:rsidR="00D367F5" w:rsidRDefault="00A45B89" w:rsidP="004D64F6">
      <w:pPr>
        <w:spacing w:after="240" w:line="276" w:lineRule="auto"/>
        <w:ind w:firstLine="708"/>
        <w:jc w:val="both"/>
      </w:pPr>
      <w:proofErr w:type="gramStart"/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12.06.2002 № 67-ФЗ «Об основных гарантиях избирательных прав и права на участие в референдуме граждан Российской Федерации», пунктом 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152/1137-6, </w:t>
      </w:r>
      <w:r w:rsidR="00AB19AB">
        <w:t xml:space="preserve">в связи </w:t>
      </w:r>
      <w:r w:rsidR="00AB19AB">
        <w:br/>
        <w:t>с внесением</w:t>
      </w:r>
      <w:proofErr w:type="gramEnd"/>
      <w:r w:rsidR="00AB19AB">
        <w:t xml:space="preserve"> </w:t>
      </w:r>
      <w:proofErr w:type="gramStart"/>
      <w:r w:rsidR="00AB19AB">
        <w:t xml:space="preserve">изменений в постановление Избирательной комиссии Ростовской области от 04.12.2012 №14-2 «Об установлении единой нумерации </w:t>
      </w:r>
      <w:r w:rsidR="00AB19AB" w:rsidRPr="00A60BA5">
        <w:t>избирательных участков, участков референдума на</w:t>
      </w:r>
      <w:r w:rsidR="00060475" w:rsidRPr="00A60BA5">
        <w:t xml:space="preserve"> территории Ростовской области», на основании </w:t>
      </w:r>
      <w:r w:rsidR="00A60BA5" w:rsidRPr="00A60BA5">
        <w:t>постановления Избирательной комиссии Ростовской области от 21.01.2021 № 136-3 «О перечне и количественном составе территориальных избирательных комиссий, действующих на постоянной основе в Ростовской области, подлежащих формированию в 202</w:t>
      </w:r>
      <w:r w:rsidR="00A60BA5">
        <w:t>1</w:t>
      </w:r>
      <w:r w:rsidR="00A60BA5" w:rsidRPr="00A60BA5">
        <w:t xml:space="preserve"> году»</w:t>
      </w:r>
      <w:r w:rsidR="00A60BA5">
        <w:t xml:space="preserve">, </w:t>
      </w:r>
      <w:r w:rsidR="00060475" w:rsidRPr="004D64F6">
        <w:t xml:space="preserve">постановлений </w:t>
      </w:r>
      <w:r w:rsidR="00933A31" w:rsidRPr="004D64F6">
        <w:t>Территориальной избирательной комиссии Пролетарского района города Ростова-на-Дону</w:t>
      </w:r>
      <w:proofErr w:type="gramEnd"/>
      <w:r w:rsidR="00933A31" w:rsidRPr="004D64F6">
        <w:t xml:space="preserve"> </w:t>
      </w:r>
      <w:proofErr w:type="gramStart"/>
      <w:r w:rsidR="00933A31" w:rsidRPr="004D64F6">
        <w:t xml:space="preserve">от </w:t>
      </w:r>
      <w:r w:rsidR="004D64F6" w:rsidRPr="004D64F6">
        <w:t xml:space="preserve">02.04.2021 </w:t>
      </w:r>
      <w:r w:rsidR="00933A31" w:rsidRPr="004D64F6">
        <w:t xml:space="preserve">№ </w:t>
      </w:r>
      <w:r w:rsidR="004D64F6" w:rsidRPr="004D64F6">
        <w:t>3-1</w:t>
      </w:r>
      <w:r w:rsidR="00933A31" w:rsidRPr="004D64F6">
        <w:t xml:space="preserve">, </w:t>
      </w:r>
      <w:r w:rsidR="00060475" w:rsidRPr="00933A31">
        <w:t xml:space="preserve">Территориальной избирательной комиссии Аксайского района Ростовской области от </w:t>
      </w:r>
      <w:r w:rsidR="00991137" w:rsidRPr="00933A31">
        <w:t>29.03.2021 № 4-1</w:t>
      </w:r>
      <w:r w:rsidR="00060475" w:rsidRPr="00933A31">
        <w:t xml:space="preserve">, Территориальной избирательной комиссии Зерноградского района Ростовской области от </w:t>
      </w:r>
      <w:r w:rsidR="00991137" w:rsidRPr="00933A31">
        <w:t>05.03.2021 № 4-9</w:t>
      </w:r>
      <w:r w:rsidR="00060475" w:rsidRPr="00933A31">
        <w:t>,</w:t>
      </w:r>
      <w:r w:rsidR="0033605D">
        <w:t xml:space="preserve"> </w:t>
      </w:r>
      <w:r w:rsidR="00060475" w:rsidRPr="00933A31">
        <w:t xml:space="preserve">Территориальной избирательной комиссии Кагальницкого района Ростовской области от </w:t>
      </w:r>
      <w:r w:rsidR="00991137" w:rsidRPr="00933A31">
        <w:t>30.03.2021 № 4-3</w:t>
      </w:r>
      <w:r w:rsidR="00060475" w:rsidRPr="00933A31">
        <w:t>, Территориальной избирательной комиссии Константиновского района Ростовской области от</w:t>
      </w:r>
      <w:r w:rsidR="00991137" w:rsidRPr="00933A31">
        <w:t xml:space="preserve"> 24.02.2021 </w:t>
      </w:r>
      <w:r w:rsidR="000820D7">
        <w:br/>
      </w:r>
      <w:r w:rsidR="00991137" w:rsidRPr="00933A31">
        <w:t>№ 179-1</w:t>
      </w:r>
      <w:r w:rsidR="00060475" w:rsidRPr="00933A31">
        <w:t>,</w:t>
      </w:r>
      <w:r w:rsidR="00991137" w:rsidRPr="00933A31">
        <w:t xml:space="preserve"> Территориальной избирательной комиссии Милютинского района </w:t>
      </w:r>
      <w:r w:rsidR="00991137" w:rsidRPr="00933A31">
        <w:lastRenderedPageBreak/>
        <w:t xml:space="preserve">Ростовской области от 15.03.2021 № 3-3, </w:t>
      </w:r>
      <w:r w:rsidR="00060475" w:rsidRPr="00933A31">
        <w:t>Территориальной избирательной комиссии Орловского</w:t>
      </w:r>
      <w:r w:rsidR="00991137" w:rsidRPr="00933A31">
        <w:t xml:space="preserve"> района Ростовской области</w:t>
      </w:r>
      <w:proofErr w:type="gramEnd"/>
      <w:r w:rsidR="00991137" w:rsidRPr="00933A31">
        <w:t xml:space="preserve"> от 19.02.2021 № 3-5,</w:t>
      </w:r>
    </w:p>
    <w:p w:rsidR="00FC6E16" w:rsidRPr="00FC6E16" w:rsidRDefault="00FC6E16" w:rsidP="004D64F6">
      <w:pPr>
        <w:spacing w:after="240"/>
        <w:ind w:firstLine="708"/>
        <w:jc w:val="both"/>
      </w:pPr>
      <w:bookmarkStart w:id="0" w:name="_GoBack"/>
      <w:bookmarkEnd w:id="0"/>
      <w:r w:rsidRPr="00FC6E16">
        <w:t>Избирательная комиссия Ростовской области ПОСТАНОВЛЯЕТ:</w:t>
      </w:r>
    </w:p>
    <w:p w:rsidR="00FC6E16" w:rsidRPr="00D367F5" w:rsidRDefault="00FC6E16" w:rsidP="00FC6E16">
      <w:pPr>
        <w:jc w:val="both"/>
      </w:pPr>
    </w:p>
    <w:p w:rsidR="00797613" w:rsidRDefault="001C3577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CC1902">
        <w:t xml:space="preserve">от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A45B89">
        <w:br/>
      </w:r>
      <w:r w:rsidR="00A45B89" w:rsidRPr="00A45B89">
        <w:t>в Ростовской области»</w:t>
      </w:r>
      <w:r w:rsidR="00A45B89">
        <w:t xml:space="preserve"> </w:t>
      </w:r>
      <w:r w:rsidR="00A45B89" w:rsidRPr="00A45B89">
        <w:t xml:space="preserve">изменение, изложив приложение к нему в </w:t>
      </w:r>
      <w:r w:rsidR="00DF0CC8">
        <w:t xml:space="preserve">новой </w:t>
      </w:r>
      <w:r w:rsidR="00A45B89" w:rsidRPr="00A45B89">
        <w:t>редакции согласно приложению к настоящему постановлению.</w:t>
      </w:r>
    </w:p>
    <w:p w:rsidR="006E7903" w:rsidRDefault="00797613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422C8C">
        <w:t>2</w:t>
      </w:r>
      <w:r>
        <w:t>. </w:t>
      </w:r>
      <w:r w:rsidR="00AB19AB" w:rsidRPr="00AB19AB">
        <w:t>Направить настоящее постановление в Территориальн</w:t>
      </w:r>
      <w:r w:rsidR="00853C9B">
        <w:t>ую</w:t>
      </w:r>
      <w:r w:rsidR="00AB19AB" w:rsidRPr="00AB19AB">
        <w:t xml:space="preserve"> избирательн</w:t>
      </w:r>
      <w:r w:rsidR="00853C9B">
        <w:t>ую</w:t>
      </w:r>
      <w:r w:rsidR="00AB19AB" w:rsidRPr="00AB19AB">
        <w:t xml:space="preserve"> комисси</w:t>
      </w:r>
      <w:r w:rsidR="00853C9B">
        <w:t>ю</w:t>
      </w:r>
      <w:r w:rsidR="00AB19AB" w:rsidRPr="00AB19AB">
        <w:t xml:space="preserve"> </w:t>
      </w:r>
      <w:r w:rsidR="000820D7">
        <w:t xml:space="preserve">Пролетарского района города Ростова-на-Дону, </w:t>
      </w:r>
      <w:r w:rsidR="00853C9B" w:rsidRPr="00AB19AB">
        <w:t>Территориальн</w:t>
      </w:r>
      <w:r w:rsidR="00853C9B">
        <w:t>ые</w:t>
      </w:r>
      <w:r w:rsidR="00853C9B" w:rsidRPr="00AB19AB">
        <w:t xml:space="preserve"> избирательн</w:t>
      </w:r>
      <w:r w:rsidR="00853C9B">
        <w:t>ые</w:t>
      </w:r>
      <w:r w:rsidR="00853C9B" w:rsidRPr="00AB19AB">
        <w:t xml:space="preserve"> комисси</w:t>
      </w:r>
      <w:r w:rsidR="00853C9B">
        <w:t>и</w:t>
      </w:r>
      <w:r w:rsidR="00853C9B" w:rsidRPr="00060475">
        <w:t xml:space="preserve"> </w:t>
      </w:r>
      <w:r w:rsidR="00060475" w:rsidRPr="00060475">
        <w:t>Аксайского</w:t>
      </w:r>
      <w:r w:rsidR="00060475">
        <w:t>,</w:t>
      </w:r>
      <w:r w:rsidR="00060475" w:rsidRPr="00060475">
        <w:t xml:space="preserve"> Зерноградского</w:t>
      </w:r>
      <w:r w:rsidR="00060475">
        <w:t>,</w:t>
      </w:r>
      <w:r w:rsidR="00060475" w:rsidRPr="00060475">
        <w:t xml:space="preserve"> Кагальницкого</w:t>
      </w:r>
      <w:r w:rsidR="00060475">
        <w:t>,</w:t>
      </w:r>
      <w:r w:rsidR="00060475" w:rsidRPr="00060475">
        <w:t xml:space="preserve"> Константиновского</w:t>
      </w:r>
      <w:r w:rsidR="00060475">
        <w:t xml:space="preserve">, </w:t>
      </w:r>
      <w:r w:rsidR="00060475" w:rsidRPr="00060475">
        <w:t xml:space="preserve"> Орловского</w:t>
      </w:r>
      <w:r w:rsidR="00060475">
        <w:t>,</w:t>
      </w:r>
      <w:r w:rsidR="00060475" w:rsidRPr="00060475">
        <w:t xml:space="preserve"> Милютинского район</w:t>
      </w:r>
      <w:r w:rsidR="00060475">
        <w:t>ов Ростовской области.</w:t>
      </w:r>
    </w:p>
    <w:p w:rsidR="00237A1B" w:rsidRDefault="00422C8C" w:rsidP="00344A5E">
      <w:pPr>
        <w:spacing w:line="348" w:lineRule="auto"/>
        <w:ind w:firstLine="709"/>
        <w:jc w:val="both"/>
      </w:pPr>
      <w:r>
        <w:t>3</w:t>
      </w:r>
      <w:r w:rsidR="006E7903">
        <w:t>.</w:t>
      </w:r>
      <w:r w:rsidR="00657808">
        <w:t> </w:t>
      </w:r>
      <w:proofErr w:type="gramStart"/>
      <w:r w:rsidR="00780B11">
        <w:t>Разместить</w:t>
      </w:r>
      <w:proofErr w:type="gramEnd"/>
      <w:r w:rsidR="00780B11">
        <w:t xml:space="preserve">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AC6C87" w:rsidRPr="00344A5E" w:rsidRDefault="00AC6C87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344A5E" w:rsidRP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Default="0024600C" w:rsidP="0024600C">
      <w:pPr>
        <w:jc w:val="both"/>
        <w:rPr>
          <w:sz w:val="20"/>
        </w:rPr>
      </w:pPr>
    </w:p>
    <w:p w:rsidR="00AC6C87" w:rsidRPr="0088671B" w:rsidRDefault="00AC6C87" w:rsidP="0024600C">
      <w:pPr>
        <w:jc w:val="both"/>
        <w:rPr>
          <w:sz w:val="20"/>
        </w:rPr>
      </w:pPr>
    </w:p>
    <w:p w:rsidR="0024600C" w:rsidRPr="0024600C" w:rsidRDefault="0024600C" w:rsidP="0024600C">
      <w:pPr>
        <w:jc w:val="both"/>
      </w:pPr>
      <w:r w:rsidRPr="0024600C">
        <w:t xml:space="preserve">Секретарь </w:t>
      </w:r>
      <w:r w:rsidR="00AB19AB">
        <w:t>комиссии</w:t>
      </w:r>
      <w:r w:rsidR="00CC1902">
        <w:tab/>
      </w:r>
      <w:r w:rsidR="00CC1902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="00AB19AB">
        <w:t>С.Н. Драгомирова</w:t>
      </w:r>
    </w:p>
    <w:sectPr w:rsidR="0024600C" w:rsidRPr="0024600C" w:rsidSect="00D367F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70" w:rsidRDefault="00975670" w:rsidP="00C23CD7">
      <w:r>
        <w:separator/>
      </w:r>
    </w:p>
  </w:endnote>
  <w:endnote w:type="continuationSeparator" w:id="0">
    <w:p w:rsidR="00975670" w:rsidRDefault="00975670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70" w:rsidRDefault="00975670" w:rsidP="00C23CD7">
      <w:r>
        <w:separator/>
      </w:r>
    </w:p>
  </w:footnote>
  <w:footnote w:type="continuationSeparator" w:id="0">
    <w:p w:rsidR="00975670" w:rsidRDefault="00975670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059"/>
      <w:docPartObj>
        <w:docPartGallery w:val="Page Numbers (Top of Page)"/>
        <w:docPartUnique/>
      </w:docPartObj>
    </w:sdtPr>
    <w:sdtEndPr/>
    <w:sdtContent>
      <w:p w:rsidR="00F51784" w:rsidRDefault="00F51784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D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1784" w:rsidRDefault="00F517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0794A"/>
    <w:rsid w:val="00016B93"/>
    <w:rsid w:val="00026D08"/>
    <w:rsid w:val="00032DD5"/>
    <w:rsid w:val="00036DC1"/>
    <w:rsid w:val="000558D1"/>
    <w:rsid w:val="00060475"/>
    <w:rsid w:val="00063AEF"/>
    <w:rsid w:val="000820D7"/>
    <w:rsid w:val="00091A90"/>
    <w:rsid w:val="00095440"/>
    <w:rsid w:val="000A2DEC"/>
    <w:rsid w:val="000E4B04"/>
    <w:rsid w:val="000F6ADE"/>
    <w:rsid w:val="00101154"/>
    <w:rsid w:val="001036FA"/>
    <w:rsid w:val="00161F63"/>
    <w:rsid w:val="001652A6"/>
    <w:rsid w:val="001747A7"/>
    <w:rsid w:val="00176EC2"/>
    <w:rsid w:val="0017778A"/>
    <w:rsid w:val="001815DA"/>
    <w:rsid w:val="00197E87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C1E0B"/>
    <w:rsid w:val="002D0AA9"/>
    <w:rsid w:val="002D1838"/>
    <w:rsid w:val="002E243E"/>
    <w:rsid w:val="00307ADF"/>
    <w:rsid w:val="00321482"/>
    <w:rsid w:val="0033605D"/>
    <w:rsid w:val="0034056C"/>
    <w:rsid w:val="00344A5E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22C8C"/>
    <w:rsid w:val="00433F53"/>
    <w:rsid w:val="00440886"/>
    <w:rsid w:val="00456E09"/>
    <w:rsid w:val="0045746C"/>
    <w:rsid w:val="00476F14"/>
    <w:rsid w:val="00496343"/>
    <w:rsid w:val="004963DE"/>
    <w:rsid w:val="004A2B2F"/>
    <w:rsid w:val="004C6DEB"/>
    <w:rsid w:val="004D64F6"/>
    <w:rsid w:val="004F20AE"/>
    <w:rsid w:val="004F44D7"/>
    <w:rsid w:val="0050559C"/>
    <w:rsid w:val="00505689"/>
    <w:rsid w:val="00515FA4"/>
    <w:rsid w:val="00527FCA"/>
    <w:rsid w:val="0055501B"/>
    <w:rsid w:val="0056142B"/>
    <w:rsid w:val="005D21A7"/>
    <w:rsid w:val="005D53D3"/>
    <w:rsid w:val="006520F9"/>
    <w:rsid w:val="00652970"/>
    <w:rsid w:val="00657808"/>
    <w:rsid w:val="00673701"/>
    <w:rsid w:val="00682BC7"/>
    <w:rsid w:val="006A10A7"/>
    <w:rsid w:val="006C0C98"/>
    <w:rsid w:val="006C2A94"/>
    <w:rsid w:val="006D206A"/>
    <w:rsid w:val="006D2B18"/>
    <w:rsid w:val="006E7903"/>
    <w:rsid w:val="00722168"/>
    <w:rsid w:val="00735C40"/>
    <w:rsid w:val="007361B3"/>
    <w:rsid w:val="007446D3"/>
    <w:rsid w:val="00767466"/>
    <w:rsid w:val="00780B11"/>
    <w:rsid w:val="00782FE3"/>
    <w:rsid w:val="007954CB"/>
    <w:rsid w:val="00797613"/>
    <w:rsid w:val="007E7A4B"/>
    <w:rsid w:val="007F469E"/>
    <w:rsid w:val="007F70AD"/>
    <w:rsid w:val="00801B09"/>
    <w:rsid w:val="00816A21"/>
    <w:rsid w:val="008253BD"/>
    <w:rsid w:val="00827F70"/>
    <w:rsid w:val="00853C9B"/>
    <w:rsid w:val="00881268"/>
    <w:rsid w:val="0088671B"/>
    <w:rsid w:val="008A1398"/>
    <w:rsid w:val="008C4899"/>
    <w:rsid w:val="00910538"/>
    <w:rsid w:val="00914A49"/>
    <w:rsid w:val="009276E7"/>
    <w:rsid w:val="00933A31"/>
    <w:rsid w:val="0094574C"/>
    <w:rsid w:val="00956DD2"/>
    <w:rsid w:val="009743D3"/>
    <w:rsid w:val="00975670"/>
    <w:rsid w:val="00991137"/>
    <w:rsid w:val="00997F28"/>
    <w:rsid w:val="009B5A3A"/>
    <w:rsid w:val="009D4ACE"/>
    <w:rsid w:val="009E2A11"/>
    <w:rsid w:val="009F321B"/>
    <w:rsid w:val="00A063F4"/>
    <w:rsid w:val="00A30307"/>
    <w:rsid w:val="00A40D2E"/>
    <w:rsid w:val="00A43AF1"/>
    <w:rsid w:val="00A45B89"/>
    <w:rsid w:val="00A60BA5"/>
    <w:rsid w:val="00A86133"/>
    <w:rsid w:val="00A94EC3"/>
    <w:rsid w:val="00AA1F0C"/>
    <w:rsid w:val="00AB19AB"/>
    <w:rsid w:val="00AC35DE"/>
    <w:rsid w:val="00AC6C87"/>
    <w:rsid w:val="00AD2DC8"/>
    <w:rsid w:val="00AD43F4"/>
    <w:rsid w:val="00AE2F9D"/>
    <w:rsid w:val="00B069C2"/>
    <w:rsid w:val="00B1078B"/>
    <w:rsid w:val="00B14E21"/>
    <w:rsid w:val="00B62F12"/>
    <w:rsid w:val="00B63DE4"/>
    <w:rsid w:val="00B65ADD"/>
    <w:rsid w:val="00B82C6A"/>
    <w:rsid w:val="00BB7B09"/>
    <w:rsid w:val="00BE623F"/>
    <w:rsid w:val="00BF421E"/>
    <w:rsid w:val="00C23CD7"/>
    <w:rsid w:val="00C2691F"/>
    <w:rsid w:val="00C27200"/>
    <w:rsid w:val="00C36F0C"/>
    <w:rsid w:val="00C74DC5"/>
    <w:rsid w:val="00C77BF0"/>
    <w:rsid w:val="00C77DF2"/>
    <w:rsid w:val="00CA40FB"/>
    <w:rsid w:val="00CA6FD5"/>
    <w:rsid w:val="00CB0F57"/>
    <w:rsid w:val="00CC1902"/>
    <w:rsid w:val="00CD7EA5"/>
    <w:rsid w:val="00CE0C5F"/>
    <w:rsid w:val="00D15591"/>
    <w:rsid w:val="00D34A21"/>
    <w:rsid w:val="00D367F5"/>
    <w:rsid w:val="00D617C6"/>
    <w:rsid w:val="00D766E4"/>
    <w:rsid w:val="00D81946"/>
    <w:rsid w:val="00D843BD"/>
    <w:rsid w:val="00DC7A8E"/>
    <w:rsid w:val="00DE153F"/>
    <w:rsid w:val="00DE2EB0"/>
    <w:rsid w:val="00DE4749"/>
    <w:rsid w:val="00DE4D8E"/>
    <w:rsid w:val="00DF0CC8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3C3E"/>
    <w:rsid w:val="00ED3FED"/>
    <w:rsid w:val="00ED44F4"/>
    <w:rsid w:val="00EE1829"/>
    <w:rsid w:val="00F04194"/>
    <w:rsid w:val="00F1710D"/>
    <w:rsid w:val="00F3541E"/>
    <w:rsid w:val="00F46C8A"/>
    <w:rsid w:val="00F51784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D7FAD-3951-4A7B-B114-117E627F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</cp:lastModifiedBy>
  <cp:revision>12</cp:revision>
  <cp:lastPrinted>2021-04-02T09:00:00Z</cp:lastPrinted>
  <dcterms:created xsi:type="dcterms:W3CDTF">2021-03-24T08:56:00Z</dcterms:created>
  <dcterms:modified xsi:type="dcterms:W3CDTF">2021-04-12T13:06:00Z</dcterms:modified>
</cp:coreProperties>
</file>