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BC" w:rsidRPr="00B46C9B" w:rsidRDefault="00AF6E1E" w:rsidP="006350BC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УТВЕРЖДЕН</w:t>
      </w:r>
    </w:p>
    <w:p w:rsidR="006350BC" w:rsidRDefault="00AF6E1E" w:rsidP="006350BC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6350BC" w:rsidRPr="00B46C9B">
        <w:rPr>
          <w:sz w:val="22"/>
          <w:szCs w:val="22"/>
        </w:rPr>
        <w:t xml:space="preserve"> постановлени</w:t>
      </w:r>
      <w:r>
        <w:rPr>
          <w:sz w:val="22"/>
          <w:szCs w:val="22"/>
        </w:rPr>
        <w:t>ем</w:t>
      </w:r>
      <w:r w:rsidR="006350BC" w:rsidRPr="00B46C9B">
        <w:rPr>
          <w:sz w:val="22"/>
          <w:szCs w:val="22"/>
        </w:rPr>
        <w:t xml:space="preserve"> </w:t>
      </w:r>
      <w:proofErr w:type="gramStart"/>
      <w:r w:rsidR="006350BC" w:rsidRPr="00B46C9B">
        <w:rPr>
          <w:sz w:val="22"/>
          <w:szCs w:val="22"/>
        </w:rPr>
        <w:t>Территориальной</w:t>
      </w:r>
      <w:proofErr w:type="gramEnd"/>
    </w:p>
    <w:p w:rsidR="006350BC" w:rsidRDefault="00AF6E1E" w:rsidP="006350BC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6350BC" w:rsidRPr="00B46C9B">
        <w:rPr>
          <w:sz w:val="22"/>
          <w:szCs w:val="22"/>
        </w:rPr>
        <w:t>избирательной комиссии</w:t>
      </w:r>
    </w:p>
    <w:p w:rsidR="006350BC" w:rsidRPr="00B46C9B" w:rsidRDefault="00AF6E1E" w:rsidP="006350BC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6350BC" w:rsidRPr="00B46C9B">
        <w:rPr>
          <w:sz w:val="22"/>
          <w:szCs w:val="22"/>
        </w:rPr>
        <w:t>Неклиновского района</w:t>
      </w:r>
    </w:p>
    <w:p w:rsidR="006350BC" w:rsidRDefault="00AF6E1E" w:rsidP="006350BC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6350BC" w:rsidRPr="00B46C9B">
        <w:rPr>
          <w:sz w:val="22"/>
          <w:szCs w:val="22"/>
        </w:rPr>
        <w:t>Ростовской области</w:t>
      </w:r>
    </w:p>
    <w:p w:rsidR="006350BC" w:rsidRDefault="00AF6E1E" w:rsidP="006350BC">
      <w:pPr>
        <w:pStyle w:val="a5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 w:rsidR="004B68D8">
        <w:rPr>
          <w:color w:val="000000"/>
          <w:sz w:val="22"/>
          <w:szCs w:val="22"/>
        </w:rPr>
        <w:t xml:space="preserve">от </w:t>
      </w:r>
      <w:r w:rsidR="005B42A3">
        <w:rPr>
          <w:color w:val="000000"/>
          <w:sz w:val="22"/>
          <w:szCs w:val="22"/>
        </w:rPr>
        <w:t xml:space="preserve">03 июля </w:t>
      </w:r>
      <w:r>
        <w:rPr>
          <w:color w:val="000000"/>
          <w:sz w:val="22"/>
          <w:szCs w:val="22"/>
        </w:rPr>
        <w:t>2026</w:t>
      </w:r>
      <w:r w:rsidR="00D40878">
        <w:rPr>
          <w:color w:val="000000"/>
          <w:sz w:val="22"/>
          <w:szCs w:val="22"/>
        </w:rPr>
        <w:t>г.</w:t>
      </w:r>
      <w:r w:rsidR="006350BC" w:rsidRPr="00B46C9B">
        <w:rPr>
          <w:color w:val="000000"/>
          <w:sz w:val="22"/>
          <w:szCs w:val="22"/>
        </w:rPr>
        <w:t xml:space="preserve">  № </w:t>
      </w:r>
      <w:r w:rsidR="005B42A3">
        <w:rPr>
          <w:color w:val="000000"/>
          <w:sz w:val="22"/>
          <w:szCs w:val="22"/>
        </w:rPr>
        <w:t>5-11</w:t>
      </w:r>
    </w:p>
    <w:p w:rsidR="006350BC" w:rsidRDefault="006350BC" w:rsidP="006350BC">
      <w:pPr>
        <w:pStyle w:val="a5"/>
        <w:rPr>
          <w:color w:val="000000"/>
          <w:sz w:val="22"/>
          <w:szCs w:val="22"/>
        </w:rPr>
      </w:pPr>
    </w:p>
    <w:p w:rsidR="006350BC" w:rsidRPr="00B46C9B" w:rsidRDefault="006350BC" w:rsidP="006350BC">
      <w:pPr>
        <w:pStyle w:val="a5"/>
        <w:rPr>
          <w:sz w:val="22"/>
          <w:szCs w:val="22"/>
        </w:rPr>
      </w:pPr>
    </w:p>
    <w:p w:rsidR="006350BC" w:rsidRPr="00B76B25" w:rsidRDefault="006350BC" w:rsidP="006350BC">
      <w:pPr>
        <w:pStyle w:val="a3"/>
        <w:jc w:val="center"/>
        <w:rPr>
          <w:b/>
          <w:bCs/>
          <w:szCs w:val="28"/>
        </w:rPr>
      </w:pPr>
      <w:r w:rsidRPr="00B76B25">
        <w:rPr>
          <w:b/>
          <w:bCs/>
          <w:szCs w:val="28"/>
        </w:rPr>
        <w:t>СОСТАВ</w:t>
      </w:r>
    </w:p>
    <w:p w:rsidR="006350BC" w:rsidRDefault="006350BC" w:rsidP="004B68D8">
      <w:pPr>
        <w:pStyle w:val="a3"/>
        <w:jc w:val="center"/>
        <w:rPr>
          <w:b/>
          <w:bCs/>
          <w:szCs w:val="28"/>
        </w:rPr>
      </w:pPr>
      <w:r w:rsidRPr="00B76B25">
        <w:rPr>
          <w:b/>
          <w:bCs/>
          <w:szCs w:val="28"/>
        </w:rPr>
        <w:t xml:space="preserve">Рабочей группы по проверке соблюдения порядка сбора подписей избирателей, оформления подписных листов, достоверности сведений </w:t>
      </w:r>
      <w:r>
        <w:rPr>
          <w:b/>
          <w:bCs/>
          <w:szCs w:val="28"/>
        </w:rPr>
        <w:br/>
      </w:r>
      <w:r w:rsidRPr="00B76B25">
        <w:rPr>
          <w:b/>
          <w:bCs/>
          <w:szCs w:val="28"/>
        </w:rPr>
        <w:t>об избирателях и их подписей</w:t>
      </w:r>
      <w:r w:rsidR="00AF6E1E">
        <w:rPr>
          <w:b/>
          <w:bCs/>
          <w:szCs w:val="28"/>
        </w:rPr>
        <w:t xml:space="preserve"> </w:t>
      </w:r>
      <w:r w:rsidRPr="004E0852">
        <w:rPr>
          <w:b/>
          <w:bCs/>
          <w:szCs w:val="28"/>
        </w:rPr>
        <w:t xml:space="preserve">при проведении </w:t>
      </w:r>
      <w:proofErr w:type="gramStart"/>
      <w:r w:rsidR="004B68D8" w:rsidRPr="004B68D8">
        <w:rPr>
          <w:b/>
          <w:bCs/>
          <w:szCs w:val="28"/>
        </w:rPr>
        <w:t>выборов депутат</w:t>
      </w:r>
      <w:r w:rsidR="00AF6E1E">
        <w:rPr>
          <w:b/>
          <w:bCs/>
          <w:szCs w:val="28"/>
        </w:rPr>
        <w:t>ов</w:t>
      </w:r>
      <w:r w:rsidR="004B68D8" w:rsidRPr="004B68D8">
        <w:rPr>
          <w:b/>
          <w:bCs/>
          <w:szCs w:val="28"/>
        </w:rPr>
        <w:t xml:space="preserve"> Собрани</w:t>
      </w:r>
      <w:r w:rsidR="00AF6E1E">
        <w:rPr>
          <w:b/>
          <w:bCs/>
          <w:szCs w:val="28"/>
        </w:rPr>
        <w:t>й</w:t>
      </w:r>
      <w:r w:rsidR="004B68D8" w:rsidRPr="004B68D8">
        <w:rPr>
          <w:b/>
          <w:bCs/>
          <w:szCs w:val="28"/>
        </w:rPr>
        <w:t xml:space="preserve"> депутатов  сельск</w:t>
      </w:r>
      <w:r w:rsidR="00AF6E1E">
        <w:rPr>
          <w:b/>
          <w:bCs/>
          <w:szCs w:val="28"/>
        </w:rPr>
        <w:t>их</w:t>
      </w:r>
      <w:r w:rsidR="004B68D8" w:rsidRPr="004B68D8">
        <w:rPr>
          <w:b/>
          <w:bCs/>
          <w:szCs w:val="28"/>
        </w:rPr>
        <w:t xml:space="preserve"> поселени</w:t>
      </w:r>
      <w:r w:rsidR="00AF6E1E">
        <w:rPr>
          <w:b/>
          <w:bCs/>
          <w:szCs w:val="28"/>
        </w:rPr>
        <w:t>й</w:t>
      </w:r>
      <w:proofErr w:type="gramEnd"/>
      <w:r w:rsidR="004B68D8" w:rsidRPr="004B68D8">
        <w:rPr>
          <w:b/>
          <w:bCs/>
          <w:szCs w:val="28"/>
        </w:rPr>
        <w:t xml:space="preserve"> Неклиновского района Ростовской области </w:t>
      </w:r>
      <w:r w:rsidR="00AF6E1E">
        <w:rPr>
          <w:b/>
          <w:bCs/>
          <w:szCs w:val="28"/>
        </w:rPr>
        <w:t>шестого</w:t>
      </w:r>
      <w:r w:rsidR="004B68D8" w:rsidRPr="004B68D8">
        <w:rPr>
          <w:b/>
          <w:bCs/>
          <w:szCs w:val="28"/>
        </w:rPr>
        <w:t xml:space="preserve"> созыва</w:t>
      </w:r>
    </w:p>
    <w:p w:rsidR="006350BC" w:rsidRPr="00B76B25" w:rsidRDefault="006350BC" w:rsidP="006350BC">
      <w:pPr>
        <w:pStyle w:val="a3"/>
        <w:jc w:val="center"/>
        <w:rPr>
          <w:b/>
          <w:bCs/>
          <w:sz w:val="24"/>
        </w:rPr>
      </w:pPr>
    </w:p>
    <w:tbl>
      <w:tblPr>
        <w:tblW w:w="10824" w:type="dxa"/>
        <w:tblInd w:w="-813" w:type="dxa"/>
        <w:tblLook w:val="01E0" w:firstRow="1" w:lastRow="1" w:firstColumn="1" w:lastColumn="1" w:noHBand="0" w:noVBand="0"/>
      </w:tblPr>
      <w:tblGrid>
        <w:gridCol w:w="10824"/>
      </w:tblGrid>
      <w:tr w:rsidR="006350BC" w:rsidRPr="004E0852" w:rsidTr="00417BAD">
        <w:tc>
          <w:tcPr>
            <w:tcW w:w="10824" w:type="dxa"/>
          </w:tcPr>
          <w:tbl>
            <w:tblPr>
              <w:tblpPr w:leftFromText="180" w:rightFromText="180" w:horzAnchor="page" w:tblpX="1" w:tblpY="270"/>
              <w:tblOverlap w:val="never"/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2693"/>
              <w:gridCol w:w="3402"/>
              <w:gridCol w:w="3686"/>
            </w:tblGrid>
            <w:tr w:rsidR="006350BC" w:rsidRPr="0035378A" w:rsidTr="00417BAD">
              <w:tc>
                <w:tcPr>
                  <w:tcW w:w="817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  <w:r w:rsidRPr="0035378A">
                    <w:rPr>
                      <w:kern w:val="28"/>
                    </w:rPr>
                    <w:t xml:space="preserve">№ </w:t>
                  </w:r>
                  <w:proofErr w:type="gramStart"/>
                  <w:r w:rsidRPr="0035378A">
                    <w:rPr>
                      <w:kern w:val="28"/>
                    </w:rPr>
                    <w:t>п</w:t>
                  </w:r>
                  <w:proofErr w:type="gramEnd"/>
                  <w:r w:rsidRPr="0035378A">
                    <w:rPr>
                      <w:kern w:val="28"/>
                    </w:rPr>
                    <w:t>/п</w:t>
                  </w:r>
                </w:p>
              </w:tc>
              <w:tc>
                <w:tcPr>
                  <w:tcW w:w="2693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  <w:r w:rsidRPr="0035378A">
                    <w:rPr>
                      <w:kern w:val="28"/>
                    </w:rPr>
                    <w:t>Ф.И.О.</w:t>
                  </w:r>
                </w:p>
              </w:tc>
              <w:tc>
                <w:tcPr>
                  <w:tcW w:w="3402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</w:p>
              </w:tc>
              <w:tc>
                <w:tcPr>
                  <w:tcW w:w="3686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  <w:r w:rsidRPr="0035378A">
                    <w:rPr>
                      <w:kern w:val="28"/>
                    </w:rPr>
                    <w:t>Должность</w:t>
                  </w:r>
                </w:p>
              </w:tc>
            </w:tr>
            <w:tr w:rsidR="006350BC" w:rsidRPr="0035378A" w:rsidTr="00417BAD">
              <w:tc>
                <w:tcPr>
                  <w:tcW w:w="817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  <w:r w:rsidRPr="0035378A">
                    <w:rPr>
                      <w:kern w:val="28"/>
                    </w:rPr>
                    <w:t>1</w:t>
                  </w:r>
                  <w:r>
                    <w:rPr>
                      <w:kern w:val="28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6350BC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Саакян</w:t>
                  </w:r>
                </w:p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Антон Андреевич</w:t>
                  </w:r>
                </w:p>
              </w:tc>
              <w:tc>
                <w:tcPr>
                  <w:tcW w:w="3402" w:type="dxa"/>
                </w:tcPr>
                <w:p w:rsidR="006350BC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Руководитель Рабочей группы</w:t>
                  </w:r>
                </w:p>
              </w:tc>
              <w:tc>
                <w:tcPr>
                  <w:tcW w:w="3686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заместитель председателя Территориальной избирательной  комиссии Неклиновского  района Ростовской области</w:t>
                  </w:r>
                </w:p>
              </w:tc>
            </w:tr>
            <w:tr w:rsidR="006350BC" w:rsidRPr="0035378A" w:rsidTr="00417BAD">
              <w:tc>
                <w:tcPr>
                  <w:tcW w:w="817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  <w:r w:rsidRPr="0035378A">
                    <w:rPr>
                      <w:kern w:val="28"/>
                    </w:rPr>
                    <w:t>2</w:t>
                  </w:r>
                  <w:r>
                    <w:rPr>
                      <w:kern w:val="28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6350BC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Ляшева Оксана</w:t>
                  </w:r>
                </w:p>
                <w:p w:rsidR="006350BC" w:rsidRPr="00ED1AB8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Викторовна</w:t>
                  </w:r>
                </w:p>
              </w:tc>
              <w:tc>
                <w:tcPr>
                  <w:tcW w:w="3402" w:type="dxa"/>
                </w:tcPr>
                <w:p w:rsidR="006350BC" w:rsidRPr="00ED1AB8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Заместитель руководителя Рабочей группы</w:t>
                  </w:r>
                </w:p>
              </w:tc>
              <w:tc>
                <w:tcPr>
                  <w:tcW w:w="3686" w:type="dxa"/>
                </w:tcPr>
                <w:p w:rsidR="006350BC" w:rsidRPr="0035378A" w:rsidRDefault="006350BC" w:rsidP="00417BAD">
                  <w:pPr>
                    <w:pStyle w:val="a5"/>
                    <w:rPr>
                      <w:b/>
                      <w:kern w:val="28"/>
                    </w:rPr>
                  </w:pPr>
                  <w:r>
                    <w:rPr>
                      <w:kern w:val="28"/>
                    </w:rPr>
                    <w:t xml:space="preserve">секретарь Территориальной избирательной  комиссии Неклиновского  района Ростовской области </w:t>
                  </w:r>
                </w:p>
              </w:tc>
            </w:tr>
            <w:tr w:rsidR="006350BC" w:rsidRPr="0035378A" w:rsidTr="00417BAD">
              <w:tc>
                <w:tcPr>
                  <w:tcW w:w="817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</w:rPr>
                  </w:pPr>
                  <w:r w:rsidRPr="0035378A">
                    <w:rPr>
                      <w:kern w:val="28"/>
                    </w:rPr>
                    <w:t>3</w:t>
                  </w:r>
                  <w:r>
                    <w:rPr>
                      <w:kern w:val="28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6350BC" w:rsidRPr="00ED1AB8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Антофийчук Полина Владимировна</w:t>
                  </w:r>
                </w:p>
              </w:tc>
              <w:tc>
                <w:tcPr>
                  <w:tcW w:w="3402" w:type="dxa"/>
                </w:tcPr>
                <w:p w:rsidR="006350BC" w:rsidRPr="00ED1AB8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Член Рабочей группы</w:t>
                  </w:r>
                </w:p>
              </w:tc>
              <w:tc>
                <w:tcPr>
                  <w:tcW w:w="3686" w:type="dxa"/>
                </w:tcPr>
                <w:p w:rsidR="006350BC" w:rsidRPr="0035378A" w:rsidRDefault="006350BC" w:rsidP="00417BAD">
                  <w:pPr>
                    <w:pStyle w:val="a5"/>
                    <w:rPr>
                      <w:b/>
                      <w:kern w:val="28"/>
                    </w:rPr>
                  </w:pPr>
                  <w:r w:rsidRPr="00ED1AB8">
                    <w:rPr>
                      <w:kern w:val="28"/>
                    </w:rPr>
                    <w:t xml:space="preserve">член </w:t>
                  </w:r>
                  <w:r>
                    <w:rPr>
                      <w:kern w:val="28"/>
                    </w:rPr>
                    <w:t>Территориальной избирательной комиссии Неклиновского района Ростовской области с правом решающего голоса</w:t>
                  </w:r>
                </w:p>
              </w:tc>
            </w:tr>
            <w:tr w:rsidR="006350BC" w:rsidRPr="0035378A" w:rsidTr="00417BAD">
              <w:tc>
                <w:tcPr>
                  <w:tcW w:w="817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  <w:highlight w:val="yellow"/>
                    </w:rPr>
                  </w:pPr>
                  <w:r w:rsidRPr="0035378A">
                    <w:rPr>
                      <w:kern w:val="28"/>
                    </w:rPr>
                    <w:t>4</w:t>
                  </w:r>
                  <w:r>
                    <w:rPr>
                      <w:kern w:val="28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6350BC" w:rsidRPr="00E97043" w:rsidRDefault="004B68D8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Тур Лилия Сергеевна</w:t>
                  </w:r>
                </w:p>
                <w:p w:rsidR="006350BC" w:rsidRPr="0035378A" w:rsidRDefault="006350BC" w:rsidP="00417BAD">
                  <w:pPr>
                    <w:pStyle w:val="a5"/>
                    <w:rPr>
                      <w:kern w:val="28"/>
                      <w:highlight w:val="yellow"/>
                    </w:rPr>
                  </w:pPr>
                </w:p>
              </w:tc>
              <w:tc>
                <w:tcPr>
                  <w:tcW w:w="3402" w:type="dxa"/>
                </w:tcPr>
                <w:p w:rsidR="006350BC" w:rsidRPr="00ED1AB8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Член Рабочей группы</w:t>
                  </w:r>
                </w:p>
              </w:tc>
              <w:tc>
                <w:tcPr>
                  <w:tcW w:w="3686" w:type="dxa"/>
                </w:tcPr>
                <w:p w:rsidR="006350BC" w:rsidRPr="00FB2F81" w:rsidRDefault="006350BC" w:rsidP="00417B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F81"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</w:rPr>
                    <w:t xml:space="preserve">член Территориальной избирательной комиссии </w:t>
                  </w:r>
                  <w:r w:rsidRPr="00FB2F81">
                    <w:rPr>
                      <w:rFonts w:ascii="Times New Roman" w:hAnsi="Times New Roman" w:cs="Times New Roman"/>
                      <w:kern w:val="28"/>
                      <w:sz w:val="28"/>
                      <w:szCs w:val="28"/>
                    </w:rPr>
                    <w:t>Неклиновского</w:t>
                  </w:r>
                  <w:r w:rsidRPr="00FB2F81"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</w:rPr>
                    <w:t xml:space="preserve"> района Ростовской области с правом решающего голоса</w:t>
                  </w:r>
                </w:p>
              </w:tc>
            </w:tr>
          </w:tbl>
          <w:p w:rsidR="00495C35" w:rsidRDefault="00495C35"/>
          <w:tbl>
            <w:tblPr>
              <w:tblpPr w:leftFromText="180" w:rightFromText="180" w:horzAnchor="page" w:tblpX="1" w:tblpY="270"/>
              <w:tblOverlap w:val="never"/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2693"/>
              <w:gridCol w:w="3402"/>
              <w:gridCol w:w="3686"/>
            </w:tblGrid>
            <w:tr w:rsidR="006350BC" w:rsidRPr="0035378A" w:rsidTr="00417BAD">
              <w:tc>
                <w:tcPr>
                  <w:tcW w:w="817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  <w:highlight w:val="yellow"/>
                    </w:rPr>
                  </w:pPr>
                  <w:r w:rsidRPr="0035378A">
                    <w:rPr>
                      <w:kern w:val="28"/>
                    </w:rPr>
                    <w:t>5</w:t>
                  </w:r>
                  <w:r>
                    <w:rPr>
                      <w:kern w:val="28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6350BC" w:rsidRPr="0035378A" w:rsidRDefault="006350BC" w:rsidP="00417BAD">
                  <w:pPr>
                    <w:pStyle w:val="a5"/>
                    <w:rPr>
                      <w:kern w:val="28"/>
                      <w:highlight w:val="yellow"/>
                    </w:rPr>
                  </w:pPr>
                  <w:proofErr w:type="spellStart"/>
                  <w:r w:rsidRPr="00E97043">
                    <w:rPr>
                      <w:kern w:val="28"/>
                    </w:rPr>
                    <w:t>Лукиенко</w:t>
                  </w:r>
                  <w:proofErr w:type="spellEnd"/>
                  <w:r w:rsidRPr="00E97043">
                    <w:rPr>
                      <w:kern w:val="28"/>
                    </w:rPr>
                    <w:t xml:space="preserve"> Ирина Анатольевна</w:t>
                  </w:r>
                </w:p>
              </w:tc>
              <w:tc>
                <w:tcPr>
                  <w:tcW w:w="3402" w:type="dxa"/>
                </w:tcPr>
                <w:p w:rsidR="006350BC" w:rsidRDefault="006350BC" w:rsidP="00417BAD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Член Рабочей группы</w:t>
                  </w:r>
                </w:p>
              </w:tc>
              <w:tc>
                <w:tcPr>
                  <w:tcW w:w="3686" w:type="dxa"/>
                </w:tcPr>
                <w:p w:rsidR="006350BC" w:rsidRPr="00FB2F81" w:rsidRDefault="006350BC" w:rsidP="00417B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F81"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</w:rPr>
                    <w:t xml:space="preserve">член Территориальной избирательной комиссии </w:t>
                  </w:r>
                  <w:r w:rsidRPr="00FB2F81">
                    <w:rPr>
                      <w:rFonts w:ascii="Times New Roman" w:hAnsi="Times New Roman" w:cs="Times New Roman"/>
                      <w:kern w:val="28"/>
                      <w:sz w:val="28"/>
                      <w:szCs w:val="28"/>
                    </w:rPr>
                    <w:t>Неклиновского</w:t>
                  </w:r>
                  <w:r w:rsidRPr="00FB2F81"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</w:rPr>
                    <w:t xml:space="preserve"> района Ростовской области с правом решающего голоса</w:t>
                  </w:r>
                </w:p>
              </w:tc>
            </w:tr>
            <w:tr w:rsidR="00495C35" w:rsidRPr="0035378A" w:rsidTr="00417BAD">
              <w:tc>
                <w:tcPr>
                  <w:tcW w:w="817" w:type="dxa"/>
                </w:tcPr>
                <w:p w:rsidR="00495C35" w:rsidRPr="0035378A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lastRenderedPageBreak/>
                    <w:t>6.</w:t>
                  </w:r>
                </w:p>
              </w:tc>
              <w:tc>
                <w:tcPr>
                  <w:tcW w:w="2693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Артеменко Сергей Алексеевич</w:t>
                  </w:r>
                </w:p>
              </w:tc>
              <w:tc>
                <w:tcPr>
                  <w:tcW w:w="3402" w:type="dxa"/>
                </w:tcPr>
                <w:p w:rsidR="00495C35" w:rsidRPr="00ED1AB8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Член Рабочей группы</w:t>
                  </w:r>
                </w:p>
              </w:tc>
              <w:tc>
                <w:tcPr>
                  <w:tcW w:w="3686" w:type="dxa"/>
                </w:tcPr>
                <w:p w:rsidR="00495C35" w:rsidRPr="00FB2F81" w:rsidRDefault="00495C35" w:rsidP="00495C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F81"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</w:rPr>
                    <w:t xml:space="preserve">член Территориальной избирательной комиссии </w:t>
                  </w:r>
                  <w:r w:rsidRPr="00FB2F81">
                    <w:rPr>
                      <w:rFonts w:ascii="Times New Roman" w:hAnsi="Times New Roman" w:cs="Times New Roman"/>
                      <w:kern w:val="28"/>
                      <w:sz w:val="28"/>
                      <w:szCs w:val="28"/>
                    </w:rPr>
                    <w:t>Неклиновского</w:t>
                  </w:r>
                  <w:r w:rsidRPr="00FB2F81"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</w:rPr>
                    <w:t xml:space="preserve"> района Ростовской области с правом решающего голоса</w:t>
                  </w:r>
                </w:p>
              </w:tc>
            </w:tr>
            <w:tr w:rsidR="00495C35" w:rsidRPr="0035378A" w:rsidTr="00417BAD">
              <w:tc>
                <w:tcPr>
                  <w:tcW w:w="817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7.</w:t>
                  </w:r>
                </w:p>
              </w:tc>
              <w:tc>
                <w:tcPr>
                  <w:tcW w:w="2693" w:type="dxa"/>
                </w:tcPr>
                <w:p w:rsidR="00495C35" w:rsidRPr="00ED1AB8" w:rsidRDefault="00495C35" w:rsidP="00495C35">
                  <w:pPr>
                    <w:pStyle w:val="a5"/>
                    <w:rPr>
                      <w:kern w:val="28"/>
                    </w:rPr>
                  </w:pPr>
                  <w:proofErr w:type="spellStart"/>
                  <w:r>
                    <w:rPr>
                      <w:kern w:val="28"/>
                    </w:rPr>
                    <w:t>Монзикова</w:t>
                  </w:r>
                  <w:proofErr w:type="spellEnd"/>
                  <w:r>
                    <w:rPr>
                      <w:kern w:val="28"/>
                    </w:rPr>
                    <w:t xml:space="preserve"> Ольга Юрьевна</w:t>
                  </w:r>
                </w:p>
              </w:tc>
              <w:tc>
                <w:tcPr>
                  <w:tcW w:w="3402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Член Рабочей группы</w:t>
                  </w:r>
                </w:p>
              </w:tc>
              <w:tc>
                <w:tcPr>
                  <w:tcW w:w="3686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  <w:r w:rsidRPr="00ED1AB8">
                    <w:rPr>
                      <w:kern w:val="28"/>
                    </w:rPr>
                    <w:t xml:space="preserve">системный администратор </w:t>
                  </w:r>
                  <w:r>
                    <w:rPr>
                      <w:kern w:val="28"/>
                    </w:rPr>
                    <w:t xml:space="preserve">ТКСА </w:t>
                  </w:r>
                  <w:r w:rsidRPr="00ED1AB8">
                    <w:rPr>
                      <w:kern w:val="28"/>
                    </w:rPr>
                    <w:t>ГАС «Выборы»</w:t>
                  </w:r>
                </w:p>
              </w:tc>
            </w:tr>
            <w:tr w:rsidR="00495C35" w:rsidRPr="0035378A" w:rsidTr="00417BAD">
              <w:trPr>
                <w:trHeight w:val="1264"/>
              </w:trPr>
              <w:tc>
                <w:tcPr>
                  <w:tcW w:w="817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</w:p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8.</w:t>
                  </w:r>
                </w:p>
              </w:tc>
              <w:tc>
                <w:tcPr>
                  <w:tcW w:w="2693" w:type="dxa"/>
                </w:tcPr>
                <w:p w:rsidR="00495C35" w:rsidRDefault="00495C35" w:rsidP="00495C35">
                  <w:pPr>
                    <w:pStyle w:val="1"/>
                    <w:rPr>
                      <w:kern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Сотрудник</w:t>
                  </w:r>
                </w:p>
              </w:tc>
              <w:tc>
                <w:tcPr>
                  <w:tcW w:w="3402" w:type="dxa"/>
                </w:tcPr>
                <w:p w:rsidR="00495C35" w:rsidRDefault="00495C35" w:rsidP="00495C35">
                  <w:pPr>
                    <w:pStyle w:val="1"/>
                    <w:rPr>
                      <w:b w:val="0"/>
                      <w:kern w:val="28"/>
                      <w:sz w:val="28"/>
                      <w:szCs w:val="28"/>
                    </w:rPr>
                  </w:pPr>
                  <w:r w:rsidRPr="00966EF6">
                    <w:rPr>
                      <w:b w:val="0"/>
                      <w:kern w:val="28"/>
                      <w:sz w:val="28"/>
                      <w:szCs w:val="28"/>
                    </w:rPr>
                    <w:t>Сотрудник ЭКЛ отдела внутренних дел МВД РФ</w:t>
                  </w:r>
                </w:p>
                <w:p w:rsidR="00495C35" w:rsidRPr="004B68D8" w:rsidRDefault="00495C35" w:rsidP="00495C35">
                  <w:r w:rsidRPr="004B68D8">
                    <w:rPr>
                      <w:rFonts w:ascii="Times New Roman" w:eastAsia="Times New Roman" w:hAnsi="Times New Roman" w:cs="Times New Roman"/>
                      <w:kern w:val="28"/>
                      <w:sz w:val="28"/>
                      <w:szCs w:val="28"/>
                    </w:rPr>
                    <w:t>(по согласованию)</w:t>
                  </w:r>
                </w:p>
              </w:tc>
              <w:tc>
                <w:tcPr>
                  <w:tcW w:w="3686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</w:p>
                <w:p w:rsidR="00495C35" w:rsidRPr="00ED1AB8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 xml:space="preserve">Начальник экспертно-криминалистического отделения Отдела МВД России по Неклиновскому району –майор полиции </w:t>
                  </w:r>
                </w:p>
              </w:tc>
            </w:tr>
            <w:tr w:rsidR="00495C35" w:rsidRPr="0035378A" w:rsidTr="00417BAD">
              <w:trPr>
                <w:trHeight w:val="1653"/>
              </w:trPr>
              <w:tc>
                <w:tcPr>
                  <w:tcW w:w="817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>9.</w:t>
                  </w:r>
                  <w:bookmarkStart w:id="0" w:name="_GoBack"/>
                  <w:bookmarkEnd w:id="0"/>
                </w:p>
              </w:tc>
              <w:tc>
                <w:tcPr>
                  <w:tcW w:w="2693" w:type="dxa"/>
                </w:tcPr>
                <w:p w:rsidR="00495C35" w:rsidRDefault="00495C35" w:rsidP="00495C35">
                  <w:pPr>
                    <w:pStyle w:val="1"/>
                  </w:pPr>
                  <w:r>
                    <w:rPr>
                      <w:b w:val="0"/>
                      <w:sz w:val="28"/>
                      <w:szCs w:val="28"/>
                    </w:rPr>
                    <w:t>Сотрудник</w:t>
                  </w:r>
                </w:p>
              </w:tc>
              <w:tc>
                <w:tcPr>
                  <w:tcW w:w="3402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</w:p>
                <w:p w:rsidR="00495C35" w:rsidRDefault="00495C35" w:rsidP="00495C35">
                  <w:pPr>
                    <w:pStyle w:val="a5"/>
                    <w:jc w:val="center"/>
                    <w:rPr>
                      <w:kern w:val="28"/>
                    </w:rPr>
                  </w:pPr>
                  <w:r w:rsidRPr="00966EF6">
                    <w:rPr>
                      <w:kern w:val="28"/>
                    </w:rPr>
                    <w:t>Сотрудник ОВМ ОМВД России по Неклиновскому району</w:t>
                  </w:r>
                </w:p>
                <w:p w:rsidR="00495C35" w:rsidRPr="003454D6" w:rsidRDefault="00495C35" w:rsidP="00495C35">
                  <w:pPr>
                    <w:pStyle w:val="a5"/>
                    <w:jc w:val="center"/>
                    <w:rPr>
                      <w:kern w:val="28"/>
                    </w:rPr>
                  </w:pPr>
                  <w:r w:rsidRPr="004B68D8">
                    <w:rPr>
                      <w:kern w:val="28"/>
                    </w:rPr>
                    <w:t>(по согласованию)</w:t>
                  </w:r>
                </w:p>
              </w:tc>
              <w:tc>
                <w:tcPr>
                  <w:tcW w:w="3686" w:type="dxa"/>
                </w:tcPr>
                <w:p w:rsidR="00495C35" w:rsidRDefault="00495C35" w:rsidP="00495C35">
                  <w:pPr>
                    <w:pStyle w:val="a5"/>
                    <w:rPr>
                      <w:kern w:val="28"/>
                    </w:rPr>
                  </w:pPr>
                </w:p>
                <w:p w:rsidR="00495C35" w:rsidRPr="00ED1AB8" w:rsidRDefault="00495C35" w:rsidP="00495C35">
                  <w:pPr>
                    <w:pStyle w:val="a5"/>
                    <w:rPr>
                      <w:kern w:val="28"/>
                    </w:rPr>
                  </w:pPr>
                  <w:r>
                    <w:rPr>
                      <w:kern w:val="28"/>
                    </w:rPr>
                    <w:t xml:space="preserve">Заместитель начальника отдела  по вопросам миграции ОМВД России по Неклиновскому </w:t>
                  </w:r>
                  <w:proofErr w:type="gramStart"/>
                  <w:r>
                    <w:rPr>
                      <w:kern w:val="28"/>
                    </w:rPr>
                    <w:t>району-</w:t>
                  </w:r>
                  <w:r w:rsidRPr="00AF7493">
                    <w:rPr>
                      <w:kern w:val="28"/>
                    </w:rPr>
                    <w:t>начальник</w:t>
                  </w:r>
                  <w:proofErr w:type="gramEnd"/>
                  <w:r w:rsidRPr="00AF7493">
                    <w:rPr>
                      <w:kern w:val="28"/>
                    </w:rPr>
                    <w:t xml:space="preserve"> паспортного стола  </w:t>
                  </w:r>
                </w:p>
              </w:tc>
            </w:tr>
          </w:tbl>
          <w:p w:rsidR="006350BC" w:rsidRPr="002E2A3B" w:rsidRDefault="006350BC" w:rsidP="00417BAD">
            <w:pPr>
              <w:pStyle w:val="14-1"/>
              <w:spacing w:line="276" w:lineRule="auto"/>
              <w:ind w:firstLine="0"/>
              <w:rPr>
                <w:szCs w:val="28"/>
              </w:rPr>
            </w:pPr>
          </w:p>
          <w:p w:rsidR="006350BC" w:rsidRPr="004E0852" w:rsidRDefault="006350BC" w:rsidP="00417BAD">
            <w:pPr>
              <w:rPr>
                <w:bCs/>
                <w:szCs w:val="28"/>
              </w:rPr>
            </w:pPr>
          </w:p>
        </w:tc>
      </w:tr>
    </w:tbl>
    <w:p w:rsidR="006350BC" w:rsidRPr="00B46C9B" w:rsidRDefault="006350BC" w:rsidP="006350BC">
      <w:pPr>
        <w:rPr>
          <w:rFonts w:ascii="Times New Roman" w:hAnsi="Times New Roman" w:cs="Times New Roman"/>
        </w:rPr>
      </w:pPr>
    </w:p>
    <w:p w:rsidR="00A50FF2" w:rsidRDefault="00A50FF2"/>
    <w:sectPr w:rsidR="00A50FF2" w:rsidSect="00324FA9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E84"/>
    <w:rsid w:val="00141CD4"/>
    <w:rsid w:val="003700F5"/>
    <w:rsid w:val="00486D6F"/>
    <w:rsid w:val="00495C35"/>
    <w:rsid w:val="004B68D8"/>
    <w:rsid w:val="005B42A3"/>
    <w:rsid w:val="006350BC"/>
    <w:rsid w:val="008D2E84"/>
    <w:rsid w:val="00966EF6"/>
    <w:rsid w:val="00A50FF2"/>
    <w:rsid w:val="00A53D23"/>
    <w:rsid w:val="00AF6E1E"/>
    <w:rsid w:val="00AF7493"/>
    <w:rsid w:val="00B373DC"/>
    <w:rsid w:val="00D40878"/>
    <w:rsid w:val="00E9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B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0BC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0BC"/>
    <w:rPr>
      <w:rFonts w:ascii="Times New Roman" w:eastAsia="Times New Roman" w:hAnsi="Times New Roman" w:cs="Times New Roman"/>
      <w:b/>
      <w:kern w:val="32"/>
      <w:sz w:val="32"/>
      <w:szCs w:val="20"/>
      <w:lang w:eastAsia="ru-RU"/>
    </w:rPr>
  </w:style>
  <w:style w:type="paragraph" w:styleId="a3">
    <w:name w:val="Body Text"/>
    <w:basedOn w:val="a"/>
    <w:link w:val="a4"/>
    <w:rsid w:val="006350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350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14-1"/>
    <w:aliases w:val="5,Текст 14-1,Стиль12-1,Т-1,текст14"/>
    <w:basedOn w:val="a"/>
    <w:rsid w:val="006350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6350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B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0BC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0BC"/>
    <w:rPr>
      <w:rFonts w:ascii="Times New Roman" w:eastAsia="Times New Roman" w:hAnsi="Times New Roman" w:cs="Times New Roman"/>
      <w:b/>
      <w:kern w:val="32"/>
      <w:sz w:val="32"/>
      <w:szCs w:val="20"/>
      <w:lang w:eastAsia="ru-RU"/>
    </w:rPr>
  </w:style>
  <w:style w:type="paragraph" w:styleId="a3">
    <w:name w:val="Body Text"/>
    <w:basedOn w:val="a"/>
    <w:link w:val="a4"/>
    <w:rsid w:val="006350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350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14-1"/>
    <w:aliases w:val="5,Текст 14-1,Стиль12-1,Т-1,текст14"/>
    <w:basedOn w:val="a"/>
    <w:rsid w:val="006350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6350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</dc:creator>
  <cp:keywords/>
  <dc:description/>
  <cp:lastModifiedBy>User</cp:lastModifiedBy>
  <cp:revision>12</cp:revision>
  <cp:lastPrinted>2026-07-03T10:46:00Z</cp:lastPrinted>
  <dcterms:created xsi:type="dcterms:W3CDTF">2023-07-10T08:34:00Z</dcterms:created>
  <dcterms:modified xsi:type="dcterms:W3CDTF">2026-07-03T10:46:00Z</dcterms:modified>
</cp:coreProperties>
</file>