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BB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24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B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D7B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НЕКЛИНОВСКОГО РАЙОНА РОСТОВСКОЙ ОБЛАСТИ</w:t>
      </w:r>
    </w:p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D7BBE" w:rsidRPr="005D7BBE" w:rsidRDefault="00405921" w:rsidP="005D7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5783A">
        <w:rPr>
          <w:rFonts w:ascii="Times New Roman" w:eastAsia="Times New Roman" w:hAnsi="Times New Roman" w:cs="Times New Roman"/>
          <w:sz w:val="28"/>
          <w:szCs w:val="28"/>
          <w:lang w:eastAsia="ru-RU"/>
        </w:rPr>
        <w:t>4 августа</w:t>
      </w:r>
      <w:r w:rsidR="005D7BBE"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5D7BBE"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D7BBE"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13</w:t>
      </w:r>
      <w:r w:rsidR="00D5783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D7BBE"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5D7BBE" w:rsidRPr="005D7BBE" w:rsidRDefault="005D7BBE" w:rsidP="005D7B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5D7BBE" w:rsidRPr="005D7BBE" w:rsidRDefault="005D7BBE" w:rsidP="005D7BB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BBE">
        <w:rPr>
          <w:rFonts w:ascii="Times New Roman" w:eastAsia="Times New Roman" w:hAnsi="Times New Roman" w:cs="Times New Roman"/>
          <w:sz w:val="32"/>
          <w:szCs w:val="32"/>
          <w:lang w:eastAsia="ru-RU"/>
        </w:rPr>
        <w:t>с. Покровское</w:t>
      </w:r>
    </w:p>
    <w:p w:rsidR="005D7BBE" w:rsidRPr="005D7BBE" w:rsidRDefault="005D7BBE" w:rsidP="005D7BB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D7BBE" w:rsidRPr="005D7BBE" w:rsidRDefault="005D7BBE" w:rsidP="005D7BB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D7BBE" w:rsidRPr="005D7BBE" w:rsidTr="0062165A">
        <w:trPr>
          <w:trHeight w:val="1549"/>
        </w:trPr>
        <w:tc>
          <w:tcPr>
            <w:tcW w:w="6520" w:type="dxa"/>
            <w:shd w:val="clear" w:color="auto" w:fill="auto"/>
          </w:tcPr>
          <w:p w:rsidR="005D7BBE" w:rsidRPr="005D7BBE" w:rsidRDefault="005D7BBE" w:rsidP="005D7B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7BB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Собрания депутатов Приморского сельского поселения четвертого созыва </w:t>
            </w:r>
            <w:r w:rsidR="00D5783A" w:rsidRPr="00D5783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Горбенко Юлии Александровны </w:t>
            </w:r>
            <w:r w:rsidRPr="005D7BBE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по Приморскому одномандатному избирательному округу № 5.</w:t>
            </w:r>
          </w:p>
        </w:tc>
      </w:tr>
    </w:tbl>
    <w:p w:rsidR="005D7BBE" w:rsidRPr="005D7BBE" w:rsidRDefault="005D7BBE" w:rsidP="005D7BBE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</w:p>
    <w:p w:rsidR="005D7BBE" w:rsidRPr="005D7BBE" w:rsidRDefault="005D7BBE" w:rsidP="007A45F2">
      <w:pPr>
        <w:suppressAutoHyphens/>
        <w:spacing w:after="0" w:line="276" w:lineRule="auto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</w:pP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Проверив соответствие порядка выдвижения кандидата в депутаты Приморского сельского поселения четвертого созыва </w:t>
      </w:r>
      <w:r w:rsidR="00D5783A" w:rsidRPr="00D5783A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Горбенко Юлии Александровны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, </w:t>
      </w:r>
      <w:r w:rsidRPr="005D7BBE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x-none" w:eastAsia="ru-RU"/>
        </w:rPr>
        <w:t>выдвинуто</w:t>
      </w:r>
      <w:r w:rsidRPr="005D7BBE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й </w:t>
      </w:r>
      <w:r w:rsidR="00D5783A" w:rsidRPr="00D5783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по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Приморскому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 xml:space="preserve"> одномандатному избирательному округу № 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ru-RU"/>
        </w:rPr>
        <w:t>,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а также документов, представленных в Территориальную избирательную комиссию 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Неклиновского района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 xml:space="preserve">Территориальная избирательная комиссия 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Неклиновского района </w:t>
      </w:r>
      <w:r w:rsidRPr="005D7BBE">
        <w:rPr>
          <w:rFonts w:ascii="Times New Roman" w:eastAsia="Times New Roman" w:hAnsi="Times New Roman" w:cs="Times New Roman"/>
          <w:kern w:val="28"/>
          <w:sz w:val="28"/>
          <w:szCs w:val="20"/>
          <w:lang w:val="x-none" w:eastAsia="ru-RU"/>
        </w:rPr>
        <w:t>ПОСТАНОВЛЯЕТ</w:t>
      </w:r>
      <w:r w:rsidRPr="005D7BB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:rsidR="005D7BBE" w:rsidRPr="005D7BBE" w:rsidRDefault="005D7BBE" w:rsidP="00D5783A">
      <w:pPr>
        <w:numPr>
          <w:ilvl w:val="0"/>
          <w:numId w:val="1"/>
        </w:numPr>
        <w:suppressAutoHyphens/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D5783A" w:rsidRPr="00D5783A">
        <w:rPr>
          <w:rFonts w:ascii="Times New Roman" w:eastAsia="Times New Roman" w:hAnsi="Times New Roman" w:cs="Times New Roman"/>
          <w:sz w:val="28"/>
          <w:szCs w:val="20"/>
          <w:lang w:eastAsia="ru-RU"/>
        </w:rPr>
        <w:t>Горбенко Юли</w:t>
      </w:r>
      <w:r w:rsidR="00D5783A"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="00D5783A" w:rsidRPr="00D578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Александровн</w:t>
      </w:r>
      <w:r w:rsidR="00D5783A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="00D578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 w:rsidR="00D578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.197</w:t>
      </w:r>
      <w:r w:rsidR="00D578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года рождения, проживающ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: Ростовская область, 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Неклиновский район, </w:t>
      </w:r>
      <w:r w:rsidR="00D5783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с. Приморка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, выдвинут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 xml:space="preserve"> </w:t>
      </w:r>
      <w:r w:rsidR="00D5783A" w:rsidRPr="00D57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«Региональным отделением Политической партии «СПРАВЕДЛИВАЯ РОССИЯ» </w:t>
      </w:r>
      <w:r w:rsidRPr="005D7BBE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t>кандидатом</w:t>
      </w:r>
      <w:r w:rsidRPr="005D7BB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Приморского сельского поселения четвертого созыва по Приморскому одномандатному избирательному округу № 5.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Дата регистрации </w:t>
      </w:r>
      <w:r w:rsidR="00D5783A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20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>20г.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время регистрации 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11 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часов 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минут.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lastRenderedPageBreak/>
        <w:t>2.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Выдать зарегистрированному кандидату удостоверение установленного образца.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3.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Направить сведения о зарегистрированном кандидате в средства массовой информации.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4.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Разместить настоящее постановление на сайте Территориальной избирательной комиссии </w:t>
      </w:r>
      <w:r w:rsidRPr="005D7BBE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Неклиновского района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в информационно-телекоммуникационной сети «Интернет».</w:t>
      </w:r>
    </w:p>
    <w:p w:rsidR="005D7BBE" w:rsidRPr="005D7BBE" w:rsidRDefault="005D7BBE" w:rsidP="005D7BBE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5.</w:t>
      </w:r>
      <w:r w:rsidRPr="005D7BB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ab/>
        <w:t xml:space="preserve">Контроль за исполнением настоящего постановления возложить на </w:t>
      </w:r>
      <w:r w:rsidRPr="005D7BB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председателя территориальной избирательной комиссии </w:t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>М.Ю. Сафонова.</w:t>
      </w:r>
    </w:p>
    <w:p w:rsidR="005D7BBE" w:rsidRPr="005D7BBE" w:rsidRDefault="005D7BBE" w:rsidP="005D7BBE">
      <w:pPr>
        <w:suppressAutoHyphens/>
        <w:spacing w:after="60" w:line="360" w:lineRule="auto"/>
        <w:ind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D7BBE" w:rsidRPr="005D7BBE" w:rsidRDefault="005D7BBE" w:rsidP="005D7BB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5D7BBE" w:rsidRPr="005D7BBE" w:rsidRDefault="005D7BBE" w:rsidP="005D7BB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D6495" w:rsidRDefault="005D7BBE" w:rsidP="00E042D7">
      <w:pPr>
        <w:ind w:firstLine="708"/>
      </w:pP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7B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sectPr w:rsidR="004D6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64"/>
    <w:rsid w:val="00405921"/>
    <w:rsid w:val="004D6495"/>
    <w:rsid w:val="005D7BBE"/>
    <w:rsid w:val="006831D0"/>
    <w:rsid w:val="007A45F2"/>
    <w:rsid w:val="00D5783A"/>
    <w:rsid w:val="00E042D7"/>
    <w:rsid w:val="00F4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B9B8D"/>
  <w15:chartTrackingRefBased/>
  <w15:docId w15:val="{A2ACE6E4-8267-48F9-B0D1-B16C134B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9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59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8</cp:revision>
  <cp:lastPrinted>2020-08-03T11:57:00Z</cp:lastPrinted>
  <dcterms:created xsi:type="dcterms:W3CDTF">2020-08-03T08:57:00Z</dcterms:created>
  <dcterms:modified xsi:type="dcterms:W3CDTF">2020-08-03T11:58:00Z</dcterms:modified>
</cp:coreProperties>
</file>