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7972F2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2A2CFC">
        <w:rPr>
          <w:b/>
          <w:bCs/>
          <w:sz w:val="28"/>
          <w:szCs w:val="28"/>
        </w:rPr>
        <w:t>Гончаровой Ольги Сергеевны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2A2CFC">
        <w:rPr>
          <w:b/>
          <w:bCs/>
          <w:sz w:val="28"/>
          <w:szCs w:val="28"/>
        </w:rPr>
        <w:t xml:space="preserve"> 2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2A2CFC" w:rsidRPr="002A2CFC">
        <w:rPr>
          <w:rFonts w:ascii="Times New Roman" w:hAnsi="Times New Roman" w:cs="Times New Roman"/>
          <w:sz w:val="28"/>
          <w:szCs w:val="28"/>
        </w:rPr>
        <w:t>Гончаровой Ольги Сергеевны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A2CFC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CFC" w:rsidRPr="002A2CFC">
        <w:rPr>
          <w:rFonts w:ascii="Times New Roman" w:hAnsi="Times New Roman" w:cs="Times New Roman"/>
          <w:sz w:val="28"/>
          <w:szCs w:val="28"/>
        </w:rPr>
        <w:t>Гончаров</w:t>
      </w:r>
      <w:r w:rsidR="002A2CFC">
        <w:rPr>
          <w:rFonts w:ascii="Times New Roman" w:hAnsi="Times New Roman" w:cs="Times New Roman"/>
          <w:sz w:val="28"/>
          <w:szCs w:val="28"/>
        </w:rPr>
        <w:t>у</w:t>
      </w:r>
      <w:r w:rsidR="002A2CFC" w:rsidRPr="002A2CFC">
        <w:rPr>
          <w:rFonts w:ascii="Times New Roman" w:hAnsi="Times New Roman" w:cs="Times New Roman"/>
          <w:sz w:val="28"/>
          <w:szCs w:val="28"/>
        </w:rPr>
        <w:t xml:space="preserve"> Ольг</w:t>
      </w:r>
      <w:r w:rsidR="002A2CFC">
        <w:rPr>
          <w:rFonts w:ascii="Times New Roman" w:hAnsi="Times New Roman" w:cs="Times New Roman"/>
          <w:sz w:val="28"/>
          <w:szCs w:val="28"/>
        </w:rPr>
        <w:t>у</w:t>
      </w:r>
      <w:r w:rsidR="002A2CFC" w:rsidRPr="002A2CFC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2A2CFC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2A2CFC">
        <w:rPr>
          <w:rFonts w:ascii="Times New Roman" w:hAnsi="Times New Roman" w:cs="Times New Roman"/>
          <w:sz w:val="28"/>
          <w:szCs w:val="28"/>
        </w:rPr>
        <w:t xml:space="preserve">24.05.1982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C611F" w:rsidRPr="00AC611F">
        <w:rPr>
          <w:rFonts w:ascii="Times New Roman" w:hAnsi="Times New Roman" w:cs="Times New Roman"/>
          <w:sz w:val="28"/>
          <w:szCs w:val="28"/>
        </w:rPr>
        <w:t xml:space="preserve">Ростовская область, </w:t>
      </w:r>
      <w:r w:rsidR="00AC611F">
        <w:rPr>
          <w:rFonts w:ascii="Times New Roman" w:hAnsi="Times New Roman" w:cs="Times New Roman"/>
          <w:sz w:val="28"/>
          <w:szCs w:val="28"/>
        </w:rPr>
        <w:t xml:space="preserve">Неклиновский район, х. </w:t>
      </w:r>
      <w:proofErr w:type="spellStart"/>
      <w:r w:rsidR="00AC611F">
        <w:rPr>
          <w:rFonts w:ascii="Times New Roman" w:hAnsi="Times New Roman" w:cs="Times New Roman"/>
          <w:sz w:val="28"/>
          <w:szCs w:val="28"/>
        </w:rPr>
        <w:t>Семаки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A2CFC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7972F2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3. Направить сведения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2CFC"/>
    <w:rsid w:val="002A6B7D"/>
    <w:rsid w:val="00337F45"/>
    <w:rsid w:val="003558D9"/>
    <w:rsid w:val="00427CED"/>
    <w:rsid w:val="004C60CF"/>
    <w:rsid w:val="004F5CE7"/>
    <w:rsid w:val="007972F2"/>
    <w:rsid w:val="00914D9F"/>
    <w:rsid w:val="00980F7D"/>
    <w:rsid w:val="009A2548"/>
    <w:rsid w:val="009F774D"/>
    <w:rsid w:val="00A47678"/>
    <w:rsid w:val="00AC611F"/>
    <w:rsid w:val="00B66C5D"/>
    <w:rsid w:val="00CD2831"/>
    <w:rsid w:val="00CD29AB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9</cp:revision>
  <cp:lastPrinted>2026-07-30T09:07:00Z</cp:lastPrinted>
  <dcterms:created xsi:type="dcterms:W3CDTF">2022-07-29T09:48:00Z</dcterms:created>
  <dcterms:modified xsi:type="dcterms:W3CDTF">2026-08-05T06:21:00Z</dcterms:modified>
</cp:coreProperties>
</file>