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6CDF48">
      <w:pPr>
        <w:pStyle w:val="1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pict>
          <v:shape id="ole_rId2" o:spid="_x0000_s1026" o:spt="75" type="#_x0000_t75" style="height:52.6pt;width:50.4pt;" o:ole="t" filled="f" o:preferrelative="t" stroked="f" coordsize="21600,21600">
            <v:path/>
            <v:fill on="f" focussize="0,0"/>
            <v:stroke on="f" joinstyle="miter"/>
            <v:imagedata r:id="rId7" o:title=""/>
            <o:lock v:ext="edit"/>
            <w10:wrap type="none"/>
            <w10:anchorlock/>
          </v:shape>
          <o:OLEObject Type="Embed" ProgID="Word.Picture.8" ShapeID="ole_rId2" DrawAspect="Content" ObjectID="_1468075725" r:id="rId6">
            <o:LockedField>false</o:LockedField>
          </o:OLEObject>
        </w:pict>
      </w:r>
    </w:p>
    <w:p w14:paraId="404CB749">
      <w:pPr>
        <w:pStyle w:val="1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14:paraId="42F3EFE5">
      <w:pPr>
        <w:pStyle w:val="1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14:paraId="79BF6544">
      <w:pPr>
        <w:pStyle w:val="15"/>
        <w:widowControl/>
        <w:numPr>
          <w:ilvl w:val="0"/>
          <w:numId w:val="0"/>
        </w:numPr>
        <w:spacing w:line="240" w:lineRule="auto"/>
        <w:ind w:left="0" w:firstLine="0"/>
        <w:outlineLvl w:val="1"/>
        <w:rPr>
          <w:b/>
          <w:bCs/>
        </w:rPr>
      </w:pPr>
    </w:p>
    <w:p w14:paraId="55241E3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5792A6ED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>
        <w:rPr>
          <w:rFonts w:ascii="Times New Roman" w:hAnsi="Times New Roman" w:cs="Times New Roman"/>
          <w:sz w:val="28"/>
          <w:szCs w:val="28"/>
          <w:lang w:val="ru-RU"/>
        </w:rPr>
        <w:t>83</w:t>
      </w:r>
    </w:p>
    <w:p w14:paraId="7DCAE1D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8"/>
        <w:tblW w:w="48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19"/>
      </w:tblGrid>
      <w:tr w14:paraId="2410F0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1" w:hRule="atLeast"/>
          <w:jc w:val="center"/>
        </w:trPr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6C5FD2A0">
            <w:pPr>
              <w:pStyle w:val="13"/>
              <w:widowControl/>
              <w:spacing w:before="0" w:after="0"/>
              <w:jc w:val="both"/>
              <w:rPr>
                <w:rFonts w:asciiTheme="minorHAnsi" w:hAnsiTheme="minorHAnsi" w:eastAsiaTheme="minorEastAsia" w:cstheme="minorBidi"/>
                <w:highlight w:val="none"/>
                <w:shd w:val="clear" w:fill="FFFFFF"/>
              </w:rPr>
            </w:pPr>
            <w:r>
              <w:rPr>
                <w:rFonts w:ascii="Times New Roman" w:hAnsi="Times New Roman" w:cs="Times New Roman" w:eastAsiaTheme="minorEastAsia"/>
                <w:b/>
                <w:kern w:val="0"/>
                <w:sz w:val="28"/>
                <w:szCs w:val="28"/>
                <w:shd w:val="clear" w:fill="FFFFFF"/>
                <w:lang w:val="ru-RU" w:eastAsia="ru-RU" w:bidi="ar-SA"/>
              </w:rPr>
              <w:t>О регистрации избранного депутата Собрания депутатов Носовского сельского поселения  Неклиновского района Ростовской области шестого созыва по Носовскому одномандатному избирательному округу № 3</w:t>
            </w:r>
          </w:p>
          <w:p w14:paraId="64893308">
            <w:pPr>
              <w:widowControl/>
              <w:spacing w:before="0" w:after="0" w:line="240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BECF5E3">
      <w:pPr>
        <w:pStyle w:val="13"/>
        <w:rPr>
          <w:rFonts w:ascii="Times New Roman" w:hAnsi="Times New Roman" w:cs="Times New Roman"/>
          <w:b/>
          <w:sz w:val="28"/>
          <w:szCs w:val="28"/>
        </w:rPr>
      </w:pPr>
    </w:p>
    <w:p w14:paraId="2982F0AA">
      <w:pPr>
        <w:pStyle w:val="13"/>
        <w:spacing w:line="276" w:lineRule="auto"/>
        <w:ind w:firstLine="709"/>
        <w:jc w:val="both"/>
        <w:rPr>
          <w:rFonts w:asciiTheme="minorHAnsi" w:hAnsiTheme="minorHAnsi" w:eastAsiaTheme="minorEastAsia" w:cstheme="minorBidi"/>
          <w:highlight w:val="none"/>
          <w:shd w:val="clear" w:fill="FFFFFF"/>
        </w:rPr>
      </w:pP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Носовского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сельского поселения Неклиновского района Ростовской области шестого созыва» № 30-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  <w:lang w:val="ru-RU"/>
        </w:rPr>
        <w:t>9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от 25 сентября 2026 года, и в связи с выполнением избранным депутатом Собрания депутатов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Носовского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сельского поселения Неклиновского района Ростовской области шестого созыва по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Носовскому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одномандатному избирательному округу № 3 </w:t>
      </w:r>
      <w:r>
        <w:rPr>
          <w:rFonts w:ascii="Times New Roman" w:hAnsi="Times New Roman" w:cs="Times New Roman" w:eastAsiaTheme="minorEastAsia"/>
          <w:b w:val="0"/>
          <w:sz w:val="28"/>
          <w:szCs w:val="28"/>
          <w:shd w:val="clear" w:fill="FFFFFF"/>
        </w:rPr>
        <w:t>Соболевой Верой Сергеевной,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требований, предусмотренных п.1 ст.65 Областного закона № 525-З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  <w:lang w:val="en-US"/>
        </w:rPr>
        <w:t>C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от 12.05.2016 «О выборах и референдумах в Ростовской области»,</w:t>
      </w:r>
    </w:p>
    <w:p w14:paraId="400E47CD">
      <w:pPr>
        <w:pStyle w:val="13"/>
        <w:spacing w:line="276" w:lineRule="auto"/>
        <w:ind w:firstLine="708"/>
        <w:jc w:val="both"/>
        <w:rPr>
          <w:rFonts w:asciiTheme="minorHAnsi" w:hAnsiTheme="minorHAnsi" w:eastAsiaTheme="minorEastAsia" w:cstheme="minorBidi"/>
          <w:highlight w:val="none"/>
          <w:shd w:val="clear" w:fill="FFFFFF"/>
        </w:rPr>
      </w:pP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>Территориальная избирательная комиссия Неклиновского района Ростовской области   ПОСТАНОВЛЯЕТ:</w:t>
      </w:r>
    </w:p>
    <w:p w14:paraId="0A49D550">
      <w:pPr>
        <w:pStyle w:val="13"/>
        <w:spacing w:line="276" w:lineRule="auto"/>
        <w:rPr>
          <w:rFonts w:ascii="Times New Roman" w:hAnsi="Times New Roman" w:cs="Times New Roman" w:eastAsiaTheme="minorEastAsia"/>
          <w:sz w:val="28"/>
          <w:szCs w:val="28"/>
          <w:highlight w:val="none"/>
          <w:shd w:val="clear" w:fill="FFFFFF"/>
        </w:rPr>
      </w:pPr>
    </w:p>
    <w:p w14:paraId="24C55547">
      <w:pPr>
        <w:pStyle w:val="6"/>
        <w:spacing w:line="276" w:lineRule="auto"/>
        <w:ind w:left="0" w:firstLine="0"/>
        <w:rPr>
          <w:rFonts w:asciiTheme="minorHAnsi" w:hAnsiTheme="minorHAnsi" w:eastAsiaTheme="minorEastAsia" w:cstheme="minorBidi"/>
          <w:highlight w:val="none"/>
          <w:shd w:val="clear" w:fill="FFFFFF"/>
        </w:rPr>
      </w:pP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Зарегистрировать избранного депутата Собрания депутатов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Носовского</w:t>
      </w:r>
      <w:r>
        <w:rPr>
          <w:rFonts w:ascii="Times New Roman" w:hAnsi="Times New Roman" w:cs="Times New Roman" w:eastAsiaTheme="minorEastAsia"/>
          <w:i/>
          <w:sz w:val="28"/>
          <w:szCs w:val="28"/>
          <w:shd w:val="clear" w:fill="FFFFFF"/>
        </w:rPr>
        <w:t xml:space="preserve"> 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сельского поселения Неклиновского района Ростовской области шестого созыва по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Носовскому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одномандатному избирательному округу № 3  </w:t>
      </w:r>
      <w:r>
        <w:rPr>
          <w:rFonts w:ascii="Times New Roman" w:hAnsi="Times New Roman" w:cs="Times New Roman" w:eastAsiaTheme="minorEastAsia"/>
          <w:b w:val="0"/>
          <w:sz w:val="28"/>
          <w:szCs w:val="28"/>
          <w:shd w:val="clear" w:fill="FFFFFF"/>
        </w:rPr>
        <w:t xml:space="preserve">Соболеву Веру Сергеевну,  14 октября 1977 года  рождения;  </w:t>
      </w:r>
    </w:p>
    <w:p w14:paraId="752FA7F9">
      <w:pPr>
        <w:pStyle w:val="6"/>
        <w:spacing w:line="276" w:lineRule="auto"/>
        <w:ind w:left="0" w:firstLine="0"/>
        <w:rPr>
          <w:rFonts w:asciiTheme="minorHAnsi" w:hAnsiTheme="minorHAnsi" w:eastAsiaTheme="minorEastAsia" w:cstheme="minorBidi"/>
          <w:b w:val="0"/>
          <w:szCs w:val="28"/>
          <w:highlight w:val="none"/>
          <w:shd w:val="clear" w:fill="FFFFFF"/>
        </w:rPr>
      </w:pPr>
    </w:p>
    <w:p w14:paraId="74DAB9FB">
      <w:pPr>
        <w:pStyle w:val="13"/>
        <w:numPr>
          <w:ilvl w:val="0"/>
          <w:numId w:val="1"/>
        </w:numPr>
        <w:spacing w:line="276" w:lineRule="auto"/>
        <w:jc w:val="both"/>
        <w:rPr>
          <w:rFonts w:asciiTheme="minorHAnsi" w:hAnsiTheme="minorHAnsi" w:eastAsiaTheme="minorEastAsia" w:cstheme="minorBidi"/>
          <w:highlight w:val="none"/>
          <w:shd w:val="clear" w:fill="FFFFFF"/>
        </w:rPr>
      </w:pP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Выдать зарегистрированному депутату </w:t>
      </w:r>
      <w:r>
        <w:rPr>
          <w:rFonts w:ascii="Times New Roman" w:hAnsi="Times New Roman" w:cs="Times New Roman" w:eastAsiaTheme="minorEastAsia"/>
          <w:b w:val="0"/>
          <w:sz w:val="28"/>
          <w:szCs w:val="28"/>
          <w:shd w:val="clear" w:fill="FFFFFF"/>
        </w:rPr>
        <w:t>Соболевой Вере Сергеевне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удостоверение об избрании депутатом Собрания депутатов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Носовского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сельского поселения Неклиновского района </w:t>
      </w:r>
      <w:bookmarkStart w:id="0" w:name="_GoBack"/>
      <w:bookmarkEnd w:id="0"/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Ростовской области шестого созыва по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Носовскому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одномандатному избирательному округу № 3 установленного образца.</w:t>
      </w:r>
    </w:p>
    <w:p w14:paraId="78107B57">
      <w:pPr>
        <w:pStyle w:val="13"/>
        <w:numPr>
          <w:ilvl w:val="0"/>
          <w:numId w:val="1"/>
        </w:numPr>
        <w:spacing w:line="276" w:lineRule="auto"/>
        <w:rPr>
          <w:rFonts w:asciiTheme="minorHAnsi" w:hAnsiTheme="minorHAnsi" w:eastAsiaTheme="minorEastAsia" w:cstheme="minorBidi"/>
          <w:highlight w:val="none"/>
          <w:shd w:val="clear" w:fill="FFFFFF"/>
        </w:rPr>
      </w:pP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14:paraId="7B28F946">
      <w:pPr>
        <w:pStyle w:val="14"/>
        <w:spacing w:line="276" w:lineRule="auto"/>
        <w:rPr>
          <w:rFonts w:ascii="Times New Roman" w:hAnsi="Times New Roman" w:cs="Times New Roman" w:eastAsiaTheme="minorEastAsia"/>
          <w:sz w:val="28"/>
          <w:szCs w:val="28"/>
          <w:highlight w:val="none"/>
          <w:shd w:val="clear" w:fill="FFFFFF"/>
        </w:rPr>
      </w:pPr>
    </w:p>
    <w:p w14:paraId="5FE2F22A">
      <w:pPr>
        <w:pStyle w:val="13"/>
        <w:spacing w:line="276" w:lineRule="auto"/>
        <w:rPr>
          <w:rFonts w:asciiTheme="minorHAnsi" w:hAnsiTheme="minorHAnsi" w:eastAsiaTheme="minorEastAsia" w:cstheme="minorBidi"/>
          <w:highlight w:val="none"/>
          <w:shd w:val="clear" w:fill="FFFFFF"/>
        </w:rPr>
      </w:pP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          Председатель комиссии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ab/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ab/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ab/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ab/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       М.Ю. Сафонов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ab/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ab/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ab/>
      </w:r>
    </w:p>
    <w:p w14:paraId="53287C5F">
      <w:pPr>
        <w:pStyle w:val="13"/>
        <w:spacing w:line="276" w:lineRule="auto"/>
        <w:rPr>
          <w:rFonts w:asciiTheme="minorHAnsi" w:hAnsiTheme="minorHAnsi" w:eastAsiaTheme="minorEastAsia" w:cstheme="minorBidi"/>
          <w:highlight w:val="none"/>
          <w:shd w:val="clear" w:fill="FFFFFF"/>
        </w:rPr>
      </w:pPr>
      <w:r>
        <w:rPr>
          <w:rFonts w:ascii="Times New Roman" w:hAnsi="Times New Roman" w:cs="Times New Roman" w:eastAsiaTheme="minorEastAsia"/>
          <w:kern w:val="2"/>
          <w:sz w:val="28"/>
          <w:szCs w:val="28"/>
          <w:shd w:val="clear" w:fill="FFFFFF"/>
        </w:rPr>
        <w:t xml:space="preserve">           Секретарь комиссии                                                      О.В. Ляшева</w:t>
      </w:r>
      <w:r>
        <w:rPr>
          <w:rFonts w:ascii="Times New Roman" w:hAnsi="Times New Roman" w:cs="Times New Roman" w:eastAsiaTheme="minorEastAsia"/>
          <w:kern w:val="2"/>
          <w:sz w:val="28"/>
          <w:szCs w:val="28"/>
          <w:shd w:val="clear" w:fill="FFFFFF"/>
        </w:rPr>
        <w:tab/>
      </w:r>
      <w:r>
        <w:rPr>
          <w:rFonts w:ascii="Times New Roman" w:hAnsi="Times New Roman" w:cs="Times New Roman" w:eastAsiaTheme="minorEastAsia"/>
          <w:kern w:val="2"/>
          <w:sz w:val="28"/>
          <w:szCs w:val="28"/>
          <w:shd w:val="clear" w:fill="FFFFFF"/>
        </w:rPr>
        <w:tab/>
      </w:r>
      <w:r>
        <w:rPr>
          <w:rFonts w:ascii="Times New Roman" w:hAnsi="Times New Roman" w:cs="Times New Roman" w:eastAsiaTheme="minorEastAsia"/>
          <w:kern w:val="2"/>
          <w:sz w:val="28"/>
          <w:szCs w:val="28"/>
          <w:shd w:val="clear" w:fill="FFFFFF"/>
        </w:rPr>
        <w:tab/>
      </w:r>
      <w:r>
        <w:rPr>
          <w:rFonts w:ascii="Times New Roman" w:hAnsi="Times New Roman" w:cs="Times New Roman" w:eastAsiaTheme="minorEastAsia"/>
          <w:kern w:val="2"/>
          <w:sz w:val="28"/>
          <w:szCs w:val="28"/>
          <w:shd w:val="clear" w:fill="FFFFFF"/>
        </w:rPr>
        <w:tab/>
      </w:r>
    </w:p>
    <w:p w14:paraId="3E3977B2">
      <w:pPr>
        <w:pStyle w:val="13"/>
        <w:rPr>
          <w:rFonts w:ascii="Times New Roman" w:hAnsi="Times New Roman" w:cs="Times New Roman"/>
          <w:sz w:val="28"/>
          <w:szCs w:val="28"/>
        </w:rPr>
      </w:pPr>
    </w:p>
    <w:sectPr>
      <w:pgSz w:w="11906" w:h="16838"/>
      <w:pgMar w:top="1134" w:right="850" w:bottom="1134" w:left="1701" w:header="0" w:footer="0" w:gutter="0"/>
      <w:pgNumType w:fmt="decimal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黑体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roman"/>
    <w:pitch w:val="default"/>
    <w:sig w:usb0="E4002EFF" w:usb1="C200247B" w:usb2="00000009" w:usb3="00000000" w:csb0="200001FF" w:csb1="00000000"/>
  </w:font>
  <w:font w:name="Liberation Sans">
    <w:panose1 w:val="020B0604020202020204"/>
    <w:charset w:val="CC"/>
    <w:family w:val="roman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黑体">
    <w:altName w:val="SimSun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tabs>
          <w:tab w:val="left" w:pos="0"/>
        </w:tabs>
        <w:ind w:left="720" w:hanging="360"/>
      </w:pPr>
    </w:lvl>
    <w:lvl w:ilvl="1" w:tentative="0">
      <w:start w:val="1"/>
      <w:numFmt w:val="lowerLetter"/>
      <w:lvlText w:val="%2."/>
      <w:lvlJc w:val="left"/>
      <w:pPr>
        <w:tabs>
          <w:tab w:val="left" w:pos="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documentProtection w:enforcement="0"/>
  <w:defaultTabStop w:val="708"/>
  <w:autoHyphenation/>
  <w:footnotePr>
    <w:footnote w:id="0"/>
    <w:footnote w:id="1"/>
  </w:footnotePr>
  <w:endnotePr>
    <w:endnote w:id="0"/>
    <w:endnote w:id="1"/>
  </w:endnotePr>
  <w:compat>
    <w:doNotBreakWrappedTables/>
    <w:compatSetting w:name="compatibilityMode" w:uri="http://schemas.microsoft.com/office/word" w:val="12"/>
  </w:compat>
  <w:rsids>
    <w:rsidRoot w:val="00000000"/>
    <w:rsid w:val="110468B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widowControl/>
      <w:suppressAutoHyphens/>
      <w:bidi w:val="0"/>
      <w:spacing w:before="0" w:after="200" w:line="276" w:lineRule="auto"/>
      <w:jc w:val="left"/>
    </w:pPr>
    <w:rPr>
      <w:rFonts w:asciiTheme="minorHAnsi" w:hAnsiTheme="minorHAnsi" w:eastAsiaTheme="minorEastAsia" w:cstheme="minorBidi"/>
      <w:color w:val="auto"/>
      <w:kern w:val="0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caption"/>
    <w:basedOn w:val="1"/>
    <w:qFormat/>
    <w:uiPriority w:val="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5">
    <w:name w:val="Body Text"/>
    <w:basedOn w:val="1"/>
    <w:qFormat/>
    <w:uiPriority w:val="0"/>
    <w:pPr>
      <w:spacing w:before="0" w:after="140" w:line="276" w:lineRule="auto"/>
    </w:pPr>
  </w:style>
  <w:style w:type="paragraph" w:styleId="6">
    <w:name w:val="Body Text Indent"/>
    <w:basedOn w:val="1"/>
    <w:qFormat/>
    <w:uiPriority w:val="0"/>
    <w:pPr>
      <w:ind w:left="283" w:firstLine="0"/>
    </w:pPr>
  </w:style>
  <w:style w:type="paragraph" w:styleId="7">
    <w:name w:val="List"/>
    <w:basedOn w:val="5"/>
    <w:qFormat/>
    <w:uiPriority w:val="0"/>
    <w:rPr>
      <w:rFonts w:cs="Arial"/>
    </w:rPr>
  </w:style>
  <w:style w:type="table" w:styleId="8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Заголовок"/>
    <w:basedOn w:val="1"/>
    <w:next w:val="5"/>
    <w:qFormat/>
    <w:uiPriority w:val="0"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customStyle="1" w:styleId="10">
    <w:name w:val="Указатель11"/>
    <w:basedOn w:val="1"/>
    <w:qFormat/>
    <w:uiPriority w:val="0"/>
    <w:pPr>
      <w:suppressLineNumbers/>
    </w:pPr>
    <w:rPr>
      <w:rFonts w:cs="Arial"/>
    </w:rPr>
  </w:style>
  <w:style w:type="paragraph" w:customStyle="1" w:styleId="11">
    <w:name w:val="caption1"/>
    <w:basedOn w:val="1"/>
    <w:qFormat/>
    <w:uiPriority w:val="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2">
    <w:name w:val="Указатель1"/>
    <w:basedOn w:val="1"/>
    <w:qFormat/>
    <w:uiPriority w:val="0"/>
    <w:pPr>
      <w:suppressLineNumbers/>
    </w:pPr>
    <w:rPr>
      <w:rFonts w:cs="Arial"/>
    </w:rPr>
  </w:style>
  <w:style w:type="paragraph" w:styleId="13">
    <w:name w:val="No Spacing"/>
    <w:qFormat/>
    <w:uiPriority w:val="1"/>
    <w:pPr>
      <w:widowControl/>
      <w:suppressAutoHyphens/>
      <w:bidi w:val="0"/>
      <w:spacing w:before="0" w:after="0" w:line="240" w:lineRule="auto"/>
      <w:jc w:val="left"/>
    </w:pPr>
    <w:rPr>
      <w:rFonts w:asciiTheme="minorHAnsi" w:hAnsiTheme="minorHAnsi" w:eastAsiaTheme="minorEastAsia" w:cstheme="minorBidi"/>
      <w:color w:val="auto"/>
      <w:kern w:val="0"/>
      <w:sz w:val="22"/>
      <w:szCs w:val="22"/>
      <w:lang w:val="ru-RU" w:eastAsia="ru-RU" w:bidi="ar-SA"/>
    </w:rPr>
  </w:style>
  <w:style w:type="paragraph" w:styleId="14">
    <w:name w:val="List Paragraph"/>
    <w:basedOn w:val="1"/>
    <w:qFormat/>
    <w:uiPriority w:val="34"/>
    <w:pPr>
      <w:spacing w:before="0" w:after="200"/>
      <w:ind w:left="720"/>
      <w:contextualSpacing/>
    </w:pPr>
  </w:style>
  <w:style w:type="paragraph" w:customStyle="1" w:styleId="15">
    <w:name w:val="заголовок 2"/>
    <w:basedOn w:val="1"/>
    <w:next w:val="1"/>
    <w:qFormat/>
    <w:uiPriority w:val="99"/>
    <w:pPr>
      <w:keepNext/>
      <w:widowControl w:val="0"/>
      <w:spacing w:before="0" w:after="0" w:line="360" w:lineRule="auto"/>
      <w:jc w:val="center"/>
    </w:pPr>
    <w:rPr>
      <w:rFonts w:ascii="Times New Roman" w:hAnsi="Times New Roman" w:eastAsia="Times New Roman" w:cs="Times New Roman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1.png"/><Relationship Id="rId6" Type="http://schemas.openxmlformats.org/officeDocument/2006/relationships/oleObject" Target="embeddings/oleObject1.bin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223</Words>
  <Characters>1634</Characters>
  <Paragraphs>15</Paragraphs>
  <TotalTime>10</TotalTime>
  <ScaleCrop>false</ScaleCrop>
  <LinksUpToDate>false</LinksUpToDate>
  <CharactersWithSpaces>2031</CharactersWithSpaces>
  <Application>WPS Office_12.1.0.28485_F1E327BC-269C-435d-A152-05C5408002CA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2026-09-26T09:30:00Z</dcterms:created>
  <dc:creator>klasev83@gmail.com</dc:creator>
  <cp:lastModifiedBy>mfb-1</cp:lastModifiedBy>
  <cp:lastPrinted>2026-09-28T14:19:38Z</cp:lastPrinted>
  <dcterms:modified xsi:type="dcterms:W3CDTF">2026-09-28T14:19:41Z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ADB13402BD544103A2890928CC245012_12</vt:lpwstr>
  </property>
  <property fmtid="{D5CDD505-2E9C-101B-9397-08002B2CF9AE}" pid="3" name="KSOProductBuildVer">
    <vt:lpwstr>1049-12.1.0.28485</vt:lpwstr>
  </property>
  <property fmtid="{D5CDD505-2E9C-101B-9397-08002B2CF9AE}" pid="4" name="KSOTemplateDocerSaveRecord">
    <vt:lpwstr>eyJoZGlkIjoiN2FiZjBlNTM5OGM2NDMyN2Q2MDY3Y2U5Y2VjMjVkYzcifQ==</vt:lpwstr>
  </property>
</Properties>
</file>