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951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7A2EF5">
        <w:rPr>
          <w:rFonts w:ascii="Times New Roman" w:hAnsi="Times New Roman" w:cs="Times New Roman"/>
          <w:sz w:val="28"/>
          <w:szCs w:val="28"/>
        </w:rPr>
        <w:t>33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7A2EF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F36773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A2EF5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7A2EF5">
        <w:rPr>
          <w:rFonts w:ascii="Times New Roman" w:hAnsi="Times New Roman" w:cs="Times New Roman"/>
          <w:sz w:val="28"/>
          <w:szCs w:val="28"/>
        </w:rPr>
        <w:t>Васильевой Анной Александровной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7A2EF5">
        <w:rPr>
          <w:rFonts w:ascii="Times New Roman" w:hAnsi="Times New Roman" w:cs="Times New Roman"/>
          <w:sz w:val="28"/>
          <w:szCs w:val="28"/>
        </w:rPr>
        <w:t>3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7A2EF5">
        <w:rPr>
          <w:rFonts w:ascii="Times New Roman" w:hAnsi="Times New Roman" w:cs="Times New Roman"/>
          <w:sz w:val="28"/>
          <w:szCs w:val="28"/>
        </w:rPr>
        <w:t>Васильеву Анну Александровну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7A2EF5">
        <w:rPr>
          <w:rFonts w:ascii="Times New Roman" w:hAnsi="Times New Roman" w:cs="Times New Roman"/>
          <w:sz w:val="28"/>
          <w:szCs w:val="28"/>
        </w:rPr>
        <w:t>03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7A2EF5">
        <w:rPr>
          <w:rFonts w:ascii="Times New Roman" w:hAnsi="Times New Roman" w:cs="Times New Roman"/>
          <w:sz w:val="28"/>
          <w:szCs w:val="28"/>
        </w:rPr>
        <w:t>ноября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E90B80">
        <w:rPr>
          <w:rFonts w:ascii="Times New Roman" w:hAnsi="Times New Roman" w:cs="Times New Roman"/>
          <w:sz w:val="28"/>
          <w:szCs w:val="28"/>
        </w:rPr>
        <w:t>7</w:t>
      </w:r>
      <w:r w:rsidR="007A2EF5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A2EF5">
        <w:rPr>
          <w:rFonts w:ascii="Times New Roman" w:hAnsi="Times New Roman" w:cs="Times New Roman"/>
          <w:sz w:val="28"/>
          <w:szCs w:val="28"/>
        </w:rPr>
        <w:t>Васильевой Анне Александровне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lastRenderedPageBreak/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7A2EF5">
        <w:rPr>
          <w:rFonts w:ascii="Times New Roman" w:hAnsi="Times New Roman" w:cs="Times New Roman"/>
          <w:sz w:val="28"/>
          <w:szCs w:val="28"/>
        </w:rPr>
        <w:t>3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36773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2026-09-27T17:56:00Z</dcterms:created>
  <dcterms:modified xsi:type="dcterms:W3CDTF">2026-09-28T16:13:00Z</dcterms:modified>
</cp:coreProperties>
</file>