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EA" w:rsidRDefault="00BA36E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BA36EA" w:rsidRDefault="00E211D9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A36EA">
        <w:trPr>
          <w:trHeight w:val="730"/>
        </w:trPr>
        <w:tc>
          <w:tcPr>
            <w:tcW w:w="10065" w:type="dxa"/>
          </w:tcPr>
          <w:p w:rsidR="00BA36EA" w:rsidRDefault="00E211D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BA36EA" w:rsidRDefault="00E211D9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BA36EA" w:rsidRDefault="00BA36EA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BA36EA" w:rsidRDefault="00E211D9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36EA" w:rsidRDefault="00E211D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22-149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A36EA" w:rsidRDefault="00E211D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BA36EA" w:rsidRDefault="00E211D9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Ловкин</w:t>
      </w:r>
      <w:r>
        <w:rPr>
          <w:b/>
          <w:bCs/>
          <w:sz w:val="28"/>
          <w:szCs w:val="28"/>
        </w:rPr>
        <w:t>ой</w:t>
      </w:r>
      <w:proofErr w:type="spellEnd"/>
      <w:r>
        <w:rPr>
          <w:b/>
          <w:bCs/>
          <w:sz w:val="28"/>
          <w:szCs w:val="28"/>
        </w:rPr>
        <w:t xml:space="preserve"> Василис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Васильевн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Большенеклиновскому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10</w:t>
      </w:r>
    </w:p>
    <w:p w:rsidR="00BA36EA" w:rsidRDefault="00BA36E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Ловкин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 xml:space="preserve"> Василис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Васильевн</w:t>
      </w:r>
      <w:r>
        <w:rPr>
          <w:rFonts w:ascii="Times New Roman" w:hAnsi="Times New Roman"/>
          <w:sz w:val="28"/>
          <w:szCs w:val="28"/>
        </w:rPr>
        <w:t>у,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</w:t>
      </w:r>
      <w:r>
        <w:rPr>
          <w:rFonts w:ascii="Times New Roman" w:hAnsi="Times New Roman" w:cs="Times New Roman"/>
          <w:sz w:val="28"/>
          <w:szCs w:val="28"/>
        </w:rPr>
        <w:t>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</w:t>
      </w:r>
      <w:r>
        <w:rPr>
          <w:rFonts w:ascii="Times New Roman" w:hAnsi="Times New Roman" w:cs="Times New Roman"/>
          <w:sz w:val="28"/>
          <w:szCs w:val="28"/>
        </w:rPr>
        <w:t>занного Федерального закона, статьями 17, 33 указанного Областного закона,</w:t>
      </w: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BA36EA" w:rsidRDefault="00E211D9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A36EA" w:rsidRDefault="00BA36E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A36EA" w:rsidRDefault="00E211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/>
          <w:sz w:val="28"/>
          <w:szCs w:val="28"/>
        </w:rPr>
        <w:t>Ловкин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 xml:space="preserve"> Василис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Васильевн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07.03.2002</w:t>
      </w:r>
      <w:r>
        <w:rPr>
          <w:rFonts w:ascii="Franklin Gothic Medium" w:hAnsi="Franklin Gothic Medium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</w:t>
      </w:r>
      <w:r>
        <w:rPr>
          <w:rFonts w:ascii="Times New Roman" w:hAnsi="Times New Roman" w:cs="Times New Roman"/>
          <w:sz w:val="28"/>
          <w:szCs w:val="28"/>
        </w:rPr>
        <w:t>вающую: </w:t>
      </w:r>
      <w:r>
        <w:rPr>
          <w:rFonts w:ascii="Times New Roman" w:hAnsi="Times New Roman"/>
          <w:sz w:val="28"/>
          <w:szCs w:val="28"/>
        </w:rPr>
        <w:t xml:space="preserve">Ростовская область, Неклиновский район, с. </w:t>
      </w:r>
      <w:proofErr w:type="gramStart"/>
      <w:r>
        <w:rPr>
          <w:rFonts w:ascii="Times New Roman" w:hAnsi="Times New Roman"/>
          <w:sz w:val="28"/>
          <w:szCs w:val="28"/>
        </w:rPr>
        <w:t>Отрадное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36EA" w:rsidRDefault="00E211D9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0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A36EA" w:rsidRDefault="00E211D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>
        <w:rPr>
          <w:rFonts w:ascii="Times New Roman" w:hAnsi="Times New Roman" w:cs="Times New Roman"/>
          <w:sz w:val="28"/>
          <w:szCs w:val="28"/>
        </w:rPr>
        <w:t>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BA36EA" w:rsidRDefault="00BA36E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A36EA" w:rsidRDefault="00E211D9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BA36EA" w:rsidRDefault="00BA36E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A36EA" w:rsidRDefault="00E211D9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BA36EA" w:rsidRDefault="00BA36EA">
      <w:pPr>
        <w:rPr>
          <w:rFonts w:ascii="Times New Roman" w:hAnsi="Times New Roman" w:cs="Times New Roman"/>
        </w:rPr>
      </w:pPr>
    </w:p>
    <w:sectPr w:rsidR="00BA36EA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EA"/>
    <w:rsid w:val="00BA36EA"/>
    <w:rsid w:val="00E2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Company>Microsoft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2026-08-14T13:42:00Z</cp:lastPrinted>
  <dcterms:created xsi:type="dcterms:W3CDTF">2026-08-13T07:20:00Z</dcterms:created>
  <dcterms:modified xsi:type="dcterms:W3CDTF">2026-08-17T07:27:00Z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83DDE4E2334A4DC6B6E043D6D8EE335D_13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