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B52E56">
      <w:pPr>
        <w:suppressAutoHyphens/>
        <w:ind w:right="-1"/>
        <w:jc w:val="both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245A8" w:rsidRDefault="00B772C3" w:rsidP="008245A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8245A8" w:rsidRDefault="008245A8" w:rsidP="008245A8">
      <w:pPr>
        <w:suppressAutoHyphens/>
        <w:jc w:val="center"/>
        <w:rPr>
          <w:b/>
          <w:i/>
          <w:sz w:val="18"/>
          <w:szCs w:val="18"/>
        </w:rPr>
      </w:pP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245A8" w:rsidRDefault="007E188E" w:rsidP="008245A8">
      <w:pPr>
        <w:tabs>
          <w:tab w:val="left" w:pos="750"/>
          <w:tab w:val="left" w:pos="900"/>
        </w:tabs>
        <w:suppressAutoHyphens/>
      </w:pPr>
      <w:r w:rsidRPr="008B7540">
        <w:rPr>
          <w:szCs w:val="28"/>
        </w:rPr>
        <w:t>2</w:t>
      </w:r>
      <w:r w:rsidR="008B7540" w:rsidRPr="008B7540">
        <w:rPr>
          <w:szCs w:val="28"/>
        </w:rPr>
        <w:t>6</w:t>
      </w:r>
      <w:r w:rsidR="00B772C3" w:rsidRPr="008B7540">
        <w:rPr>
          <w:szCs w:val="28"/>
        </w:rPr>
        <w:t xml:space="preserve"> июня</w:t>
      </w:r>
      <w:r w:rsidR="00B772C3">
        <w:rPr>
          <w:szCs w:val="28"/>
        </w:rPr>
        <w:t xml:space="preserve"> </w:t>
      </w:r>
      <w:r w:rsidR="008245A8">
        <w:rPr>
          <w:szCs w:val="28"/>
        </w:rPr>
        <w:t>20</w:t>
      </w:r>
      <w:r>
        <w:rPr>
          <w:szCs w:val="28"/>
        </w:rPr>
        <w:t>2</w:t>
      </w:r>
      <w:r w:rsidR="00337B9E">
        <w:rPr>
          <w:szCs w:val="28"/>
        </w:rPr>
        <w:t>1</w:t>
      </w:r>
      <w:r w:rsidR="008245A8">
        <w:rPr>
          <w:szCs w:val="28"/>
        </w:rPr>
        <w:t xml:space="preserve"> г.  </w:t>
      </w:r>
      <w:r w:rsidR="005D76AD">
        <w:rPr>
          <w:szCs w:val="28"/>
        </w:rPr>
        <w:t xml:space="preserve">             </w:t>
      </w:r>
      <w:r w:rsidR="008245A8">
        <w:rPr>
          <w:szCs w:val="28"/>
        </w:rPr>
        <w:t xml:space="preserve">                                                                              № </w:t>
      </w:r>
      <w:r w:rsidR="008B7540">
        <w:rPr>
          <w:szCs w:val="28"/>
        </w:rPr>
        <w:t>6</w:t>
      </w:r>
      <w:r w:rsidR="00B772C3" w:rsidRPr="008B7540">
        <w:rPr>
          <w:szCs w:val="28"/>
        </w:rPr>
        <w:t>-2</w:t>
      </w:r>
    </w:p>
    <w:p w:rsidR="008245A8" w:rsidRDefault="00B772C3" w:rsidP="008245A8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817" w:type="dxa"/>
        <w:tblLayout w:type="fixed"/>
        <w:tblLook w:val="0000" w:firstRow="0" w:lastRow="0" w:firstColumn="0" w:lastColumn="0" w:noHBand="0" w:noVBand="0"/>
      </w:tblPr>
      <w:tblGrid>
        <w:gridCol w:w="8080"/>
      </w:tblGrid>
      <w:tr w:rsidR="007F785A" w:rsidTr="00B52E56">
        <w:trPr>
          <w:trHeight w:val="1549"/>
        </w:trPr>
        <w:tc>
          <w:tcPr>
            <w:tcW w:w="8080" w:type="dxa"/>
            <w:shd w:val="clear" w:color="auto" w:fill="auto"/>
          </w:tcPr>
          <w:p w:rsidR="008245A8" w:rsidRDefault="00BA00DD" w:rsidP="008B7540">
            <w:pPr>
              <w:suppressAutoHyphens/>
              <w:ind w:firstLine="604"/>
              <w:jc w:val="both"/>
              <w:rPr>
                <w:b/>
                <w:szCs w:val="28"/>
              </w:rPr>
            </w:pPr>
            <w:r w:rsidRPr="00BA00DD">
              <w:rPr>
                <w:b/>
                <w:szCs w:val="28"/>
              </w:rPr>
              <w:t>О р</w:t>
            </w:r>
            <w:r>
              <w:rPr>
                <w:b/>
                <w:szCs w:val="28"/>
              </w:rPr>
              <w:t>ежиме работы Территориальной и</w:t>
            </w:r>
            <w:r w:rsidRPr="00BA00DD">
              <w:rPr>
                <w:b/>
                <w:szCs w:val="28"/>
              </w:rPr>
              <w:t xml:space="preserve">збирательной комиссии </w:t>
            </w:r>
            <w:r w:rsidR="00B772C3">
              <w:rPr>
                <w:b/>
                <w:szCs w:val="28"/>
              </w:rPr>
              <w:t>Неклиновского района</w:t>
            </w:r>
            <w:r>
              <w:rPr>
                <w:b/>
                <w:szCs w:val="28"/>
              </w:rPr>
              <w:t xml:space="preserve"> в </w:t>
            </w:r>
            <w:r w:rsidRPr="00BA00DD">
              <w:rPr>
                <w:b/>
                <w:szCs w:val="28"/>
              </w:rPr>
              <w:t>период</w:t>
            </w:r>
            <w:r w:rsidR="00B772C3">
              <w:rPr>
                <w:b/>
                <w:szCs w:val="28"/>
              </w:rPr>
              <w:t xml:space="preserve"> </w:t>
            </w:r>
            <w:r w:rsidR="008245A8">
              <w:rPr>
                <w:b/>
                <w:szCs w:val="28"/>
              </w:rPr>
              <w:t xml:space="preserve">подготовки </w:t>
            </w:r>
            <w:r>
              <w:rPr>
                <w:b/>
                <w:szCs w:val="28"/>
              </w:rPr>
              <w:t xml:space="preserve">и </w:t>
            </w:r>
            <w:r w:rsidR="007F785A">
              <w:rPr>
                <w:b/>
                <w:szCs w:val="28"/>
              </w:rPr>
              <w:t>проведени</w:t>
            </w:r>
            <w:r>
              <w:rPr>
                <w:b/>
                <w:szCs w:val="28"/>
              </w:rPr>
              <w:t>я</w:t>
            </w:r>
            <w:r w:rsidR="007F785A" w:rsidRPr="00704669">
              <w:rPr>
                <w:b/>
                <w:szCs w:val="28"/>
              </w:rPr>
              <w:t xml:space="preserve"> </w:t>
            </w:r>
            <w:proofErr w:type="gramStart"/>
            <w:r w:rsidR="00B772C3" w:rsidRPr="00DD5BBD">
              <w:rPr>
                <w:b/>
                <w:bCs/>
                <w:szCs w:val="28"/>
              </w:rPr>
              <w:t>выбор</w:t>
            </w:r>
            <w:r w:rsidR="00B772C3">
              <w:rPr>
                <w:b/>
                <w:bCs/>
                <w:szCs w:val="28"/>
              </w:rPr>
              <w:t>ов</w:t>
            </w:r>
            <w:r w:rsidR="00B772C3" w:rsidRPr="00DD5BBD">
              <w:rPr>
                <w:b/>
                <w:szCs w:val="28"/>
              </w:rPr>
              <w:t xml:space="preserve"> депутат</w:t>
            </w:r>
            <w:r w:rsidR="007E188E">
              <w:rPr>
                <w:b/>
                <w:szCs w:val="28"/>
              </w:rPr>
              <w:t>ов</w:t>
            </w:r>
            <w:r w:rsidR="00B772C3" w:rsidRPr="00DD5BBD">
              <w:rPr>
                <w:b/>
                <w:szCs w:val="28"/>
              </w:rPr>
              <w:t xml:space="preserve"> Собрани</w:t>
            </w:r>
            <w:r w:rsidR="007E188E">
              <w:rPr>
                <w:b/>
                <w:szCs w:val="28"/>
              </w:rPr>
              <w:t>й</w:t>
            </w:r>
            <w:r w:rsidR="00B772C3" w:rsidRPr="00DD5BBD">
              <w:rPr>
                <w:b/>
                <w:szCs w:val="28"/>
              </w:rPr>
              <w:t xml:space="preserve"> депутатов </w:t>
            </w:r>
            <w:r w:rsidR="00337B9E">
              <w:rPr>
                <w:b/>
                <w:szCs w:val="28"/>
              </w:rPr>
              <w:t>сельских поселений</w:t>
            </w:r>
            <w:proofErr w:type="gramEnd"/>
            <w:r w:rsidR="00337B9E">
              <w:rPr>
                <w:b/>
                <w:szCs w:val="28"/>
              </w:rPr>
              <w:t xml:space="preserve"> Неклиновского района Ростовской области пятого созыва</w:t>
            </w:r>
            <w:r w:rsidR="008B7540">
              <w:rPr>
                <w:b/>
                <w:szCs w:val="28"/>
              </w:rPr>
              <w:t>,</w:t>
            </w:r>
            <w:r w:rsidR="005D76AD">
              <w:rPr>
                <w:b/>
                <w:szCs w:val="28"/>
              </w:rPr>
              <w:t xml:space="preserve"> назначенных на 1</w:t>
            </w:r>
            <w:r w:rsidR="008B7540">
              <w:rPr>
                <w:b/>
                <w:szCs w:val="28"/>
              </w:rPr>
              <w:t>9</w:t>
            </w:r>
            <w:r w:rsidR="005D76AD">
              <w:rPr>
                <w:b/>
                <w:szCs w:val="28"/>
              </w:rPr>
              <w:t xml:space="preserve"> </w:t>
            </w:r>
            <w:r w:rsidR="00171F1D" w:rsidRPr="00DD5BBD">
              <w:rPr>
                <w:b/>
                <w:szCs w:val="28"/>
              </w:rPr>
              <w:t xml:space="preserve">сентября </w:t>
            </w:r>
            <w:r w:rsidR="00171F1D">
              <w:rPr>
                <w:b/>
                <w:bCs/>
                <w:szCs w:val="28"/>
              </w:rPr>
              <w:t>20</w:t>
            </w:r>
            <w:r w:rsidR="005D76AD">
              <w:rPr>
                <w:b/>
                <w:bCs/>
                <w:szCs w:val="28"/>
              </w:rPr>
              <w:t>2</w:t>
            </w:r>
            <w:r w:rsidR="00337B9E">
              <w:rPr>
                <w:b/>
                <w:bCs/>
                <w:szCs w:val="28"/>
              </w:rPr>
              <w:t>1</w:t>
            </w:r>
            <w:r w:rsidR="00171F1D" w:rsidRPr="00DD5BBD">
              <w:rPr>
                <w:b/>
                <w:bCs/>
                <w:szCs w:val="28"/>
              </w:rPr>
              <w:t xml:space="preserve"> г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8245A8" w:rsidRDefault="00BA00DD" w:rsidP="0062097E">
      <w:pPr>
        <w:pStyle w:val="a9"/>
        <w:suppressAutoHyphens/>
        <w:spacing w:before="0" w:after="0" w:line="276" w:lineRule="auto"/>
        <w:ind w:left="0" w:firstLine="708"/>
        <w:jc w:val="both"/>
      </w:pPr>
      <w:r>
        <w:t xml:space="preserve">В </w:t>
      </w:r>
      <w:r w:rsidR="00221745">
        <w:t xml:space="preserve">соответствии с частью 6 статьи 15 </w:t>
      </w:r>
      <w:r w:rsidR="00221745" w:rsidRPr="00221745">
        <w:t>Областного закона от 12.05.2016 № 525-ЗС «О выборах и референдумах в Ростовской области»</w:t>
      </w:r>
      <w:r w:rsidR="00221745">
        <w:t xml:space="preserve"> и в </w:t>
      </w:r>
      <w:r w:rsidRPr="00BA00DD">
        <w:t xml:space="preserve">целях обеспечения </w:t>
      </w:r>
      <w:r>
        <w:t xml:space="preserve">на территории </w:t>
      </w:r>
      <w:r w:rsidR="00B772C3">
        <w:t>Неклиновс</w:t>
      </w:r>
      <w:bookmarkStart w:id="0" w:name="_GoBack"/>
      <w:bookmarkEnd w:id="0"/>
      <w:r w:rsidR="00B772C3">
        <w:t>кого района</w:t>
      </w:r>
      <w:r>
        <w:t xml:space="preserve"> реализации мероприятий, связанных с подготовкой и проведением </w:t>
      </w:r>
      <w:proofErr w:type="gramStart"/>
      <w:r w:rsidR="00B772C3" w:rsidRPr="00B772C3">
        <w:rPr>
          <w:bCs/>
          <w:szCs w:val="28"/>
        </w:rPr>
        <w:t xml:space="preserve">выборов </w:t>
      </w:r>
      <w:r w:rsidR="005D76AD" w:rsidRPr="005D76AD">
        <w:rPr>
          <w:szCs w:val="28"/>
        </w:rPr>
        <w:t xml:space="preserve">депутатов Собраний депутатов </w:t>
      </w:r>
      <w:r w:rsidR="00337B9E">
        <w:rPr>
          <w:szCs w:val="28"/>
        </w:rPr>
        <w:t>сельских поселений</w:t>
      </w:r>
      <w:proofErr w:type="gramEnd"/>
      <w:r w:rsidR="00337B9E">
        <w:rPr>
          <w:szCs w:val="28"/>
        </w:rPr>
        <w:t xml:space="preserve"> Неклиновского района Ростовской области</w:t>
      </w:r>
      <w:r w:rsidR="005D76AD" w:rsidRPr="005D76AD">
        <w:rPr>
          <w:szCs w:val="28"/>
        </w:rPr>
        <w:t xml:space="preserve"> </w:t>
      </w:r>
      <w:r w:rsidR="008B7540">
        <w:rPr>
          <w:szCs w:val="28"/>
        </w:rPr>
        <w:t>пятого созыва</w:t>
      </w:r>
    </w:p>
    <w:p w:rsidR="007F785A" w:rsidRDefault="007F785A" w:rsidP="0062097E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772C3">
        <w:rPr>
          <w:szCs w:val="28"/>
        </w:rPr>
        <w:t>Неклиновского района</w:t>
      </w:r>
      <w:r w:rsidR="008245A8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BA00DD" w:rsidRPr="00BA00DD" w:rsidRDefault="00BA00DD" w:rsidP="0062097E">
      <w:pPr>
        <w:pStyle w:val="ad"/>
        <w:numPr>
          <w:ilvl w:val="0"/>
          <w:numId w:val="1"/>
        </w:numPr>
        <w:spacing w:line="276" w:lineRule="auto"/>
        <w:ind w:left="0" w:firstLine="567"/>
        <w:jc w:val="both"/>
      </w:pPr>
      <w:r w:rsidRPr="00BA00DD">
        <w:t xml:space="preserve">Установить следующий режим работы Территориальной избирательной комиссии </w:t>
      </w:r>
      <w:r w:rsidR="00B772C3">
        <w:t xml:space="preserve">Неклиновского района </w:t>
      </w:r>
      <w:r>
        <w:t xml:space="preserve">в период подготовки </w:t>
      </w:r>
      <w:r w:rsidRPr="00BA00DD">
        <w:t xml:space="preserve">и проведения </w:t>
      </w:r>
      <w:proofErr w:type="gramStart"/>
      <w:r w:rsidR="00337B9E" w:rsidRPr="00B772C3">
        <w:rPr>
          <w:bCs/>
          <w:szCs w:val="28"/>
        </w:rPr>
        <w:t xml:space="preserve">выборов </w:t>
      </w:r>
      <w:r w:rsidR="00337B9E" w:rsidRPr="005D76AD">
        <w:rPr>
          <w:szCs w:val="28"/>
        </w:rPr>
        <w:t xml:space="preserve">депутатов Собраний депутатов </w:t>
      </w:r>
      <w:r w:rsidR="00337B9E">
        <w:rPr>
          <w:szCs w:val="28"/>
        </w:rPr>
        <w:t>сельских поселений</w:t>
      </w:r>
      <w:proofErr w:type="gramEnd"/>
      <w:r w:rsidR="00337B9E">
        <w:rPr>
          <w:szCs w:val="28"/>
        </w:rPr>
        <w:t xml:space="preserve"> Неклиновского района Ростовской области</w:t>
      </w:r>
      <w:r w:rsidR="00337B9E" w:rsidRPr="005D76AD">
        <w:rPr>
          <w:szCs w:val="28"/>
        </w:rPr>
        <w:t xml:space="preserve"> </w:t>
      </w:r>
      <w:r w:rsidR="00337B9E">
        <w:rPr>
          <w:szCs w:val="28"/>
        </w:rPr>
        <w:t>пятого созыва</w:t>
      </w:r>
      <w:r w:rsidRPr="00BA00DD">
        <w:t>:</w:t>
      </w:r>
    </w:p>
    <w:p w:rsidR="00B772C3" w:rsidRDefault="00B772C3" w:rsidP="0062097E">
      <w:pPr>
        <w:pStyle w:val="ad"/>
        <w:spacing w:line="276" w:lineRule="auto"/>
        <w:ind w:firstLine="567"/>
      </w:pPr>
      <w:r>
        <w:t>понедельник – четверг: с 09.00 до 18.00 часов;</w:t>
      </w:r>
    </w:p>
    <w:p w:rsidR="00B772C3" w:rsidRDefault="00B772C3" w:rsidP="0062097E">
      <w:pPr>
        <w:pStyle w:val="ad"/>
        <w:spacing w:line="276" w:lineRule="auto"/>
        <w:ind w:firstLine="567"/>
      </w:pPr>
      <w:r>
        <w:t>пятница: с 09.00 до 17.00 часов;</w:t>
      </w:r>
    </w:p>
    <w:p w:rsidR="00BA00DD" w:rsidRPr="00BA00DD" w:rsidRDefault="00B772C3" w:rsidP="0062097E">
      <w:pPr>
        <w:pStyle w:val="ad"/>
        <w:spacing w:line="276" w:lineRule="auto"/>
        <w:ind w:firstLine="567"/>
        <w:rPr>
          <w:b/>
        </w:rPr>
      </w:pPr>
      <w:r w:rsidRPr="00ED4797">
        <w:t>перерыв с 1</w:t>
      </w:r>
      <w:r>
        <w:t>3</w:t>
      </w:r>
      <w:r w:rsidRPr="00ED4797">
        <w:t>.00 до 1</w:t>
      </w:r>
      <w:r>
        <w:t>4</w:t>
      </w:r>
      <w:r w:rsidRPr="00ED4797">
        <w:t>.00 часов</w:t>
      </w:r>
      <w:r w:rsidR="00BA00DD" w:rsidRPr="00BA00DD">
        <w:t xml:space="preserve">; </w:t>
      </w:r>
    </w:p>
    <w:p w:rsidR="00B772C3" w:rsidRDefault="00BA00DD" w:rsidP="0062097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выходные</w:t>
      </w:r>
      <w:r w:rsidR="00126E97">
        <w:rPr>
          <w:b w:val="0"/>
          <w:spacing w:val="0"/>
          <w:sz w:val="28"/>
        </w:rPr>
        <w:t xml:space="preserve"> и нерабочие праздничные</w:t>
      </w:r>
      <w:r w:rsidRPr="00BA00DD">
        <w:rPr>
          <w:b w:val="0"/>
          <w:spacing w:val="0"/>
          <w:sz w:val="28"/>
        </w:rPr>
        <w:t xml:space="preserve"> дни</w:t>
      </w:r>
      <w:r>
        <w:rPr>
          <w:b w:val="0"/>
          <w:spacing w:val="0"/>
          <w:sz w:val="28"/>
        </w:rPr>
        <w:t>: согласно графику дежу</w:t>
      </w:r>
      <w:proofErr w:type="gramStart"/>
      <w:r>
        <w:rPr>
          <w:b w:val="0"/>
          <w:spacing w:val="0"/>
          <w:sz w:val="28"/>
        </w:rPr>
        <w:t>рств чл</w:t>
      </w:r>
      <w:proofErr w:type="gramEnd"/>
      <w:r>
        <w:rPr>
          <w:b w:val="0"/>
          <w:spacing w:val="0"/>
          <w:sz w:val="28"/>
        </w:rPr>
        <w:t xml:space="preserve">енов </w:t>
      </w:r>
      <w:r w:rsidRPr="00BA00DD">
        <w:rPr>
          <w:b w:val="0"/>
          <w:spacing w:val="0"/>
          <w:sz w:val="28"/>
        </w:rPr>
        <w:t xml:space="preserve">Территориальной избирательной комиссии </w:t>
      </w:r>
      <w:r w:rsidR="00B772C3">
        <w:rPr>
          <w:b w:val="0"/>
          <w:spacing w:val="0"/>
          <w:sz w:val="28"/>
        </w:rPr>
        <w:t xml:space="preserve">Неклиновского района </w:t>
      </w:r>
      <w:r>
        <w:rPr>
          <w:b w:val="0"/>
          <w:spacing w:val="0"/>
          <w:sz w:val="28"/>
        </w:rPr>
        <w:t>с правом решающего голоса</w:t>
      </w:r>
      <w:r w:rsidRPr="00BA00DD">
        <w:rPr>
          <w:b w:val="0"/>
          <w:spacing w:val="0"/>
          <w:sz w:val="28"/>
        </w:rPr>
        <w:t>;</w:t>
      </w:r>
    </w:p>
    <w:p w:rsidR="00DF63A2" w:rsidRDefault="00BA00DD" w:rsidP="0062097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день, в который истекает срок представления документов для регистрации кандидатов</w:t>
      </w:r>
      <w:r w:rsidR="00DF63A2"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09.00 до 18.00 часов.</w:t>
      </w:r>
    </w:p>
    <w:p w:rsidR="00C5323A" w:rsidRPr="00C5323A" w:rsidRDefault="0062097E" w:rsidP="0062097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D70CF">
        <w:rPr>
          <w:b w:val="0"/>
          <w:spacing w:val="0"/>
          <w:sz w:val="28"/>
        </w:rPr>
        <w:t>.</w:t>
      </w:r>
      <w:r>
        <w:rPr>
          <w:b w:val="0"/>
          <w:spacing w:val="0"/>
          <w:sz w:val="28"/>
        </w:rPr>
        <w:tab/>
      </w:r>
      <w:proofErr w:type="gramStart"/>
      <w:r w:rsidR="00C5323A" w:rsidRPr="00C5323A">
        <w:rPr>
          <w:b w:val="0"/>
          <w:spacing w:val="0"/>
          <w:sz w:val="28"/>
        </w:rPr>
        <w:t>Разместить</w:t>
      </w:r>
      <w:proofErr w:type="gramEnd"/>
      <w:r w:rsidR="00C5323A" w:rsidRPr="00C5323A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B772C3">
        <w:rPr>
          <w:b w:val="0"/>
          <w:spacing w:val="0"/>
          <w:sz w:val="28"/>
        </w:rPr>
        <w:t xml:space="preserve">Неклиновского района </w:t>
      </w:r>
      <w:r w:rsidR="00C5323A"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62097E" w:rsidP="0062097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</w:t>
      </w:r>
      <w:r w:rsidR="007D70CF">
        <w:rPr>
          <w:b w:val="0"/>
          <w:spacing w:val="0"/>
          <w:sz w:val="28"/>
        </w:rPr>
        <w:t>.</w:t>
      </w:r>
      <w:r>
        <w:rPr>
          <w:b w:val="0"/>
          <w:spacing w:val="0"/>
          <w:sz w:val="28"/>
        </w:rPr>
        <w:tab/>
      </w:r>
      <w:proofErr w:type="gramStart"/>
      <w:r w:rsidR="00C5323A" w:rsidRPr="00C5323A">
        <w:rPr>
          <w:b w:val="0"/>
          <w:spacing w:val="0"/>
          <w:sz w:val="28"/>
        </w:rPr>
        <w:t>Контроль за</w:t>
      </w:r>
      <w:proofErr w:type="gramEnd"/>
      <w:r w:rsidR="00C5323A" w:rsidRPr="00C5323A">
        <w:rPr>
          <w:b w:val="0"/>
          <w:spacing w:val="0"/>
          <w:sz w:val="28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r>
        <w:rPr>
          <w:b w:val="0"/>
          <w:spacing w:val="0"/>
          <w:sz w:val="28"/>
        </w:rPr>
        <w:t>М</w:t>
      </w:r>
      <w:r w:rsidR="00C5323A" w:rsidRPr="00C5323A">
        <w:rPr>
          <w:b w:val="0"/>
          <w:spacing w:val="0"/>
          <w:sz w:val="28"/>
        </w:rPr>
        <w:t>.</w:t>
      </w:r>
      <w:r>
        <w:rPr>
          <w:b w:val="0"/>
          <w:spacing w:val="0"/>
          <w:sz w:val="28"/>
        </w:rPr>
        <w:t xml:space="preserve"> Ю. Сафонова.</w:t>
      </w:r>
    </w:p>
    <w:p w:rsidR="007F785A" w:rsidRDefault="007F785A" w:rsidP="0062097E">
      <w:pPr>
        <w:suppressAutoHyphens/>
        <w:spacing w:after="60" w:line="360" w:lineRule="auto"/>
        <w:ind w:firstLine="567"/>
      </w:pPr>
    </w:p>
    <w:p w:rsidR="0062097E" w:rsidRDefault="0062097E" w:rsidP="0062097E">
      <w:pPr>
        <w:suppressAutoHyphens/>
        <w:spacing w:after="60" w:line="360" w:lineRule="auto"/>
        <w:ind w:firstLine="567"/>
      </w:pPr>
    </w:p>
    <w:p w:rsidR="00B772C3" w:rsidRPr="0076635C" w:rsidRDefault="00B772C3" w:rsidP="00B772C3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 w:rsidRPr="00EB242C">
        <w:rPr>
          <w:szCs w:val="28"/>
        </w:rPr>
        <w:tab/>
      </w:r>
      <w:r w:rsidRPr="00EB242C">
        <w:rPr>
          <w:szCs w:val="28"/>
        </w:rPr>
        <w:tab/>
      </w:r>
      <w:r w:rsidRPr="00EB242C">
        <w:rPr>
          <w:szCs w:val="28"/>
        </w:rPr>
        <w:tab/>
      </w:r>
      <w:r w:rsidRPr="00EB242C">
        <w:rPr>
          <w:szCs w:val="28"/>
        </w:rPr>
        <w:tab/>
      </w:r>
      <w:r w:rsidR="0062097E" w:rsidRPr="0062097E">
        <w:rPr>
          <w:szCs w:val="28"/>
        </w:rPr>
        <w:t>М. Ю. Сафонов</w:t>
      </w:r>
    </w:p>
    <w:p w:rsidR="00B772C3" w:rsidRPr="00E72ADA" w:rsidRDefault="00B772C3" w:rsidP="00B772C3">
      <w:pPr>
        <w:rPr>
          <w:sz w:val="44"/>
          <w:szCs w:val="44"/>
        </w:rPr>
      </w:pPr>
    </w:p>
    <w:p w:rsidR="00B772C3" w:rsidRPr="00BE4488" w:rsidRDefault="00B772C3" w:rsidP="00B772C3">
      <w:r w:rsidRPr="0076635C">
        <w:rPr>
          <w:szCs w:val="28"/>
        </w:rPr>
        <w:t xml:space="preserve">Секретарь комиссии </w:t>
      </w:r>
      <w:r w:rsidRPr="0076635C">
        <w:rPr>
          <w:szCs w:val="28"/>
        </w:rPr>
        <w:tab/>
      </w:r>
      <w:r w:rsidRPr="0076635C">
        <w:rPr>
          <w:szCs w:val="28"/>
        </w:rPr>
        <w:tab/>
      </w:r>
      <w:r w:rsidRPr="0076635C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</w:t>
      </w:r>
      <w:r w:rsidR="00337B9E">
        <w:rPr>
          <w:szCs w:val="28"/>
        </w:rPr>
        <w:t>П. Коженко</w:t>
      </w:r>
    </w:p>
    <w:p w:rsidR="00F504A4" w:rsidRDefault="00F504A4" w:rsidP="00B772C3">
      <w:pPr>
        <w:suppressAutoHyphens/>
        <w:spacing w:after="60" w:line="360" w:lineRule="auto"/>
      </w:pPr>
    </w:p>
    <w:sectPr w:rsidR="00F504A4" w:rsidSect="007F785A">
      <w:headerReference w:type="even" r:id="rId10"/>
      <w:headerReference w:type="default" r:id="rId11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53B" w:rsidRDefault="00FC653B" w:rsidP="00F92C75">
      <w:r>
        <w:separator/>
      </w:r>
    </w:p>
  </w:endnote>
  <w:endnote w:type="continuationSeparator" w:id="0">
    <w:p w:rsidR="00FC653B" w:rsidRDefault="00FC653B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53B" w:rsidRDefault="00FC653B" w:rsidP="00F92C75">
      <w:r>
        <w:separator/>
      </w:r>
    </w:p>
  </w:footnote>
  <w:footnote w:type="continuationSeparator" w:id="0">
    <w:p w:rsidR="00FC653B" w:rsidRDefault="00FC653B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4D3AC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4D3AC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B7540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DB5CC8"/>
    <w:multiLevelType w:val="hybridMultilevel"/>
    <w:tmpl w:val="C49E5AC6"/>
    <w:lvl w:ilvl="0" w:tplc="0EFC2C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7BB"/>
    <w:rsid w:val="0001142C"/>
    <w:rsid w:val="0001641F"/>
    <w:rsid w:val="00030308"/>
    <w:rsid w:val="00034FDC"/>
    <w:rsid w:val="00036B57"/>
    <w:rsid w:val="00067F06"/>
    <w:rsid w:val="0007439E"/>
    <w:rsid w:val="00075CAE"/>
    <w:rsid w:val="000839BC"/>
    <w:rsid w:val="000A431E"/>
    <w:rsid w:val="000C747F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1F1D"/>
    <w:rsid w:val="00174274"/>
    <w:rsid w:val="001742ED"/>
    <w:rsid w:val="001A5CE1"/>
    <w:rsid w:val="001B64C4"/>
    <w:rsid w:val="001D2E16"/>
    <w:rsid w:val="001D6FB9"/>
    <w:rsid w:val="001E5643"/>
    <w:rsid w:val="001E71D6"/>
    <w:rsid w:val="001E7609"/>
    <w:rsid w:val="00221745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F2A9E"/>
    <w:rsid w:val="002F58AA"/>
    <w:rsid w:val="00334F31"/>
    <w:rsid w:val="00336F8A"/>
    <w:rsid w:val="00337B9E"/>
    <w:rsid w:val="003A34E6"/>
    <w:rsid w:val="003A464C"/>
    <w:rsid w:val="003D7ED2"/>
    <w:rsid w:val="003E6162"/>
    <w:rsid w:val="003E7DC6"/>
    <w:rsid w:val="003F448B"/>
    <w:rsid w:val="00423F91"/>
    <w:rsid w:val="00432FF6"/>
    <w:rsid w:val="004456D6"/>
    <w:rsid w:val="00452B16"/>
    <w:rsid w:val="00456908"/>
    <w:rsid w:val="004664FD"/>
    <w:rsid w:val="00473568"/>
    <w:rsid w:val="0048483C"/>
    <w:rsid w:val="00493F95"/>
    <w:rsid w:val="004A7C0E"/>
    <w:rsid w:val="004C686E"/>
    <w:rsid w:val="004D3ACC"/>
    <w:rsid w:val="00530BE5"/>
    <w:rsid w:val="00560277"/>
    <w:rsid w:val="00562C59"/>
    <w:rsid w:val="005964E3"/>
    <w:rsid w:val="005A7A20"/>
    <w:rsid w:val="005B136B"/>
    <w:rsid w:val="005D76AD"/>
    <w:rsid w:val="005F17D1"/>
    <w:rsid w:val="005F18F9"/>
    <w:rsid w:val="0062097E"/>
    <w:rsid w:val="00653FD4"/>
    <w:rsid w:val="006677E5"/>
    <w:rsid w:val="0067497C"/>
    <w:rsid w:val="0068266C"/>
    <w:rsid w:val="00693009"/>
    <w:rsid w:val="006B5952"/>
    <w:rsid w:val="006E0EAC"/>
    <w:rsid w:val="0071721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D70CF"/>
    <w:rsid w:val="007E188E"/>
    <w:rsid w:val="007E4C62"/>
    <w:rsid w:val="007E4E51"/>
    <w:rsid w:val="007E6832"/>
    <w:rsid w:val="007F785A"/>
    <w:rsid w:val="008245A8"/>
    <w:rsid w:val="008264DB"/>
    <w:rsid w:val="00840D9C"/>
    <w:rsid w:val="0085795D"/>
    <w:rsid w:val="008949F4"/>
    <w:rsid w:val="008B175C"/>
    <w:rsid w:val="008B33FE"/>
    <w:rsid w:val="008B7540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52A4C"/>
    <w:rsid w:val="00A6383A"/>
    <w:rsid w:val="00A70464"/>
    <w:rsid w:val="00A76B22"/>
    <w:rsid w:val="00AB22AA"/>
    <w:rsid w:val="00AD0932"/>
    <w:rsid w:val="00AF438E"/>
    <w:rsid w:val="00B2594B"/>
    <w:rsid w:val="00B3425C"/>
    <w:rsid w:val="00B52E56"/>
    <w:rsid w:val="00B67B1C"/>
    <w:rsid w:val="00B77230"/>
    <w:rsid w:val="00B772C3"/>
    <w:rsid w:val="00B83A84"/>
    <w:rsid w:val="00B9268C"/>
    <w:rsid w:val="00BA00DD"/>
    <w:rsid w:val="00BA452F"/>
    <w:rsid w:val="00BC4587"/>
    <w:rsid w:val="00BC51D1"/>
    <w:rsid w:val="00BD2E66"/>
    <w:rsid w:val="00BF1E11"/>
    <w:rsid w:val="00C1371F"/>
    <w:rsid w:val="00C20165"/>
    <w:rsid w:val="00C319A9"/>
    <w:rsid w:val="00C359DB"/>
    <w:rsid w:val="00C43A80"/>
    <w:rsid w:val="00C5323A"/>
    <w:rsid w:val="00C545C2"/>
    <w:rsid w:val="00CA1069"/>
    <w:rsid w:val="00CB7216"/>
    <w:rsid w:val="00D44F60"/>
    <w:rsid w:val="00D57220"/>
    <w:rsid w:val="00D63F26"/>
    <w:rsid w:val="00D901E7"/>
    <w:rsid w:val="00D94506"/>
    <w:rsid w:val="00D968FE"/>
    <w:rsid w:val="00D97FE0"/>
    <w:rsid w:val="00DA1E99"/>
    <w:rsid w:val="00DC0029"/>
    <w:rsid w:val="00DC0AFE"/>
    <w:rsid w:val="00DC7BDB"/>
    <w:rsid w:val="00DD0B71"/>
    <w:rsid w:val="00DF407B"/>
    <w:rsid w:val="00DF63A2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10852"/>
    <w:rsid w:val="00F250A5"/>
    <w:rsid w:val="00F2703F"/>
    <w:rsid w:val="00F504A4"/>
    <w:rsid w:val="00F60621"/>
    <w:rsid w:val="00F86BA7"/>
    <w:rsid w:val="00F92C75"/>
    <w:rsid w:val="00FB3D79"/>
    <w:rsid w:val="00FC653B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B772C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6E71CA-3236-419B-991E-26577FF54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16</cp:revision>
  <cp:lastPrinted>2017-08-24T07:14:00Z</cp:lastPrinted>
  <dcterms:created xsi:type="dcterms:W3CDTF">2019-06-06T07:33:00Z</dcterms:created>
  <dcterms:modified xsi:type="dcterms:W3CDTF">2021-06-25T09:35:00Z</dcterms:modified>
</cp:coreProperties>
</file>