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4115" w:rsidRPr="00264115" w:rsidRDefault="00264115" w:rsidP="00264115">
      <w:pPr>
        <w:spacing w:after="0" w:line="240" w:lineRule="auto"/>
        <w:ind w:left="426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264115">
        <w:rPr>
          <w:rFonts w:ascii="Times New Roman" w:eastAsia="Times New Roman" w:hAnsi="Times New Roman" w:cs="Times New Roman"/>
          <w:sz w:val="28"/>
          <w:szCs w:val="28"/>
          <w:lang w:eastAsia="ru-RU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6" o:title=""/>
          </v:shape>
          <o:OLEObject Type="Embed" ProgID="Word.Picture.8" ShapeID="_x0000_i1025" DrawAspect="Content" ObjectID="_1691343480" r:id="rId7"/>
        </w:object>
      </w:r>
    </w:p>
    <w:tbl>
      <w:tblPr>
        <w:tblW w:w="9923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4932"/>
        <w:gridCol w:w="3021"/>
        <w:gridCol w:w="1970"/>
      </w:tblGrid>
      <w:tr w:rsidR="00264115" w:rsidRPr="00264115" w:rsidTr="00A72A12">
        <w:trPr>
          <w:trHeight w:val="730"/>
        </w:trPr>
        <w:tc>
          <w:tcPr>
            <w:tcW w:w="9923" w:type="dxa"/>
            <w:gridSpan w:val="3"/>
          </w:tcPr>
          <w:p w:rsidR="00264115" w:rsidRPr="00264115" w:rsidRDefault="00264115" w:rsidP="00264115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64115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140335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0320" t="22860" r="23495" b="12700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group w14:anchorId="2F1FB897" id="Группа 1" o:spid="_x0000_s1026" style="position:absolute;margin-left:11.05pt;margin-top:31.8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264115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w:t>ТЕРРИТОРИАЛЬНАЯ</w:t>
            </w:r>
            <w:r w:rsidRPr="0026411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ИЗБИРАТЕЛЬНАЯ КОМИССИЯ</w:t>
            </w:r>
          </w:p>
          <w:p w:rsidR="00264115" w:rsidRPr="00264115" w:rsidRDefault="00264115" w:rsidP="00264115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6411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НЕКЛИНОВСКОГО РАЙОНА РОСТОВСКОЙ ОБЛАСТИ</w:t>
            </w:r>
          </w:p>
        </w:tc>
      </w:tr>
      <w:tr w:rsidR="00264115" w:rsidRPr="00264115" w:rsidTr="00A72A12">
        <w:tc>
          <w:tcPr>
            <w:tcW w:w="4932" w:type="dxa"/>
          </w:tcPr>
          <w:p w:rsidR="00264115" w:rsidRPr="00264115" w:rsidRDefault="00264115" w:rsidP="00264115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21" w:type="dxa"/>
          </w:tcPr>
          <w:p w:rsidR="00264115" w:rsidRPr="00264115" w:rsidRDefault="00264115" w:rsidP="00264115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70" w:type="dxa"/>
          </w:tcPr>
          <w:p w:rsidR="00264115" w:rsidRPr="00264115" w:rsidRDefault="00264115" w:rsidP="00264115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264115" w:rsidRPr="00264115" w:rsidRDefault="00264115" w:rsidP="00264115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4115" w:rsidRPr="00264115" w:rsidRDefault="00264115" w:rsidP="00264115">
      <w:pPr>
        <w:shd w:val="clear" w:color="auto" w:fill="FFFFFF"/>
        <w:autoSpaceDE w:val="0"/>
        <w:autoSpaceDN w:val="0"/>
        <w:adjustRightInd w:val="0"/>
        <w:spacing w:after="0" w:line="240" w:lineRule="auto"/>
        <w:ind w:left="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411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</w:t>
      </w:r>
    </w:p>
    <w:p w:rsidR="00264115" w:rsidRPr="00264115" w:rsidRDefault="00264115" w:rsidP="00264115">
      <w:pPr>
        <w:shd w:val="clear" w:color="auto" w:fill="FFFFFF"/>
        <w:autoSpaceDE w:val="0"/>
        <w:autoSpaceDN w:val="0"/>
        <w:adjustRightInd w:val="0"/>
        <w:spacing w:after="0" w:line="240" w:lineRule="auto"/>
        <w:ind w:left="426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264115" w:rsidRPr="00264115" w:rsidRDefault="00FE4162" w:rsidP="002641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25</w:t>
      </w:r>
      <w:r w:rsidR="00264115" w:rsidRPr="002641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64115">
        <w:rPr>
          <w:rFonts w:ascii="Times New Roman" w:eastAsia="Times New Roman" w:hAnsi="Times New Roman" w:cs="Times New Roman"/>
          <w:sz w:val="28"/>
          <w:szCs w:val="28"/>
          <w:lang w:eastAsia="ru-RU"/>
        </w:rPr>
        <w:t>августа</w:t>
      </w:r>
      <w:r w:rsidR="00264115" w:rsidRPr="002641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264115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264115" w:rsidRPr="002641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</w:t>
      </w:r>
      <w:r w:rsidR="00264115" w:rsidRPr="0026411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264115" w:rsidRPr="0026411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264115" w:rsidRPr="0026411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264115" w:rsidRPr="0026411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264115" w:rsidRPr="0026411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264115" w:rsidRPr="0026411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264115" w:rsidRPr="0026411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264115" w:rsidRPr="0026411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264115">
        <w:rPr>
          <w:rFonts w:ascii="Times New Roman" w:eastAsia="Times New Roman" w:hAnsi="Times New Roman" w:cs="Times New Roman"/>
          <w:sz w:val="28"/>
          <w:szCs w:val="28"/>
          <w:lang w:eastAsia="ru-RU"/>
        </w:rPr>
        <w:t>1-</w:t>
      </w:r>
      <w:r w:rsidR="00674AF8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</w:p>
    <w:p w:rsidR="00264115" w:rsidRPr="00264115" w:rsidRDefault="00264115" w:rsidP="00264115">
      <w:pPr>
        <w:spacing w:after="0" w:line="240" w:lineRule="auto"/>
        <w:ind w:left="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4115">
        <w:rPr>
          <w:rFonts w:ascii="Times New Roman" w:eastAsia="Times New Roman" w:hAnsi="Times New Roman" w:cs="Times New Roman"/>
          <w:sz w:val="28"/>
          <w:szCs w:val="28"/>
          <w:lang w:eastAsia="ru-RU"/>
        </w:rPr>
        <w:t>с. Покровское</w:t>
      </w:r>
    </w:p>
    <w:p w:rsidR="00264115" w:rsidRPr="00FE4162" w:rsidRDefault="00264115" w:rsidP="00264115">
      <w:pPr>
        <w:spacing w:after="0" w:line="240" w:lineRule="auto"/>
        <w:ind w:left="426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0" w:type="auto"/>
        <w:tblInd w:w="1134" w:type="dxa"/>
        <w:tblLayout w:type="fixed"/>
        <w:tblLook w:val="0000" w:firstRow="0" w:lastRow="0" w:firstColumn="0" w:lastColumn="0" w:noHBand="0" w:noVBand="0"/>
      </w:tblPr>
      <w:tblGrid>
        <w:gridCol w:w="7230"/>
      </w:tblGrid>
      <w:tr w:rsidR="00264115" w:rsidRPr="00264115" w:rsidTr="00264115">
        <w:trPr>
          <w:trHeight w:val="1549"/>
        </w:trPr>
        <w:tc>
          <w:tcPr>
            <w:tcW w:w="7230" w:type="dxa"/>
            <w:shd w:val="clear" w:color="auto" w:fill="auto"/>
          </w:tcPr>
          <w:p w:rsidR="00264115" w:rsidRPr="00264115" w:rsidRDefault="00264115" w:rsidP="00FE4162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6411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 перечне материалов, обязательных к размещению на информационных стендах участковых избирательных комиссий на выборах депутат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ов</w:t>
            </w:r>
            <w:r w:rsidRPr="0026411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Собраний депутатов </w:t>
            </w:r>
            <w:r w:rsidR="00FE4162" w:rsidRPr="00FE4162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Неклиновского района Ростовской области пятого созыва</w:t>
            </w:r>
          </w:p>
        </w:tc>
      </w:tr>
    </w:tbl>
    <w:p w:rsidR="00264115" w:rsidRPr="00FE4162" w:rsidRDefault="00264115" w:rsidP="00264115">
      <w:pPr>
        <w:suppressAutoHyphens/>
        <w:spacing w:after="0" w:line="276" w:lineRule="auto"/>
        <w:ind w:right="28" w:firstLine="851"/>
        <w:jc w:val="both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264115" w:rsidRPr="00264115" w:rsidRDefault="00264115" w:rsidP="00264115">
      <w:pPr>
        <w:suppressAutoHyphens/>
        <w:spacing w:after="0" w:line="276" w:lineRule="auto"/>
        <w:ind w:right="28" w:firstLine="709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264115">
        <w:rPr>
          <w:rFonts w:ascii="Times New Roman" w:eastAsia="Times New Roman" w:hAnsi="Times New Roman" w:cs="Times New Roman"/>
          <w:sz w:val="28"/>
          <w:szCs w:val="24"/>
          <w:lang w:eastAsia="ru-RU"/>
        </w:rPr>
        <w:t>В соответствии с пунктом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264115">
        <w:rPr>
          <w:rFonts w:ascii="Times New Roman" w:eastAsia="Times New Roman" w:hAnsi="Times New Roman" w:cs="Times New Roman"/>
          <w:sz w:val="28"/>
          <w:szCs w:val="24"/>
          <w:lang w:eastAsia="ru-RU"/>
        </w:rPr>
        <w:t>3 статьи 61 Федерального закона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264115">
        <w:rPr>
          <w:rFonts w:ascii="Times New Roman" w:eastAsia="Times New Roman" w:hAnsi="Times New Roman" w:cs="Times New Roman"/>
          <w:sz w:val="28"/>
          <w:szCs w:val="24"/>
          <w:lang w:eastAsia="ru-RU"/>
        </w:rPr>
        <w:t>от 12.06.2002</w:t>
      </w:r>
      <w:r w:rsidR="00FE416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264115">
        <w:rPr>
          <w:rFonts w:ascii="Times New Roman" w:eastAsia="Times New Roman" w:hAnsi="Times New Roman" w:cs="Times New Roman"/>
          <w:sz w:val="28"/>
          <w:szCs w:val="24"/>
          <w:lang w:eastAsia="ru-RU"/>
        </w:rPr>
        <w:t>№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264115">
        <w:rPr>
          <w:rFonts w:ascii="Times New Roman" w:eastAsia="Times New Roman" w:hAnsi="Times New Roman" w:cs="Times New Roman"/>
          <w:sz w:val="28"/>
          <w:szCs w:val="24"/>
          <w:lang w:eastAsia="ru-RU"/>
        </w:rPr>
        <w:t>67-ФЗ «Об основных гарантиях избирательных прав и права на участие в референдуме граждан Российской Федерации», частью 3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264115">
        <w:rPr>
          <w:rFonts w:ascii="Times New Roman" w:eastAsia="Times New Roman" w:hAnsi="Times New Roman" w:cs="Times New Roman"/>
          <w:sz w:val="28"/>
          <w:szCs w:val="24"/>
          <w:lang w:eastAsia="ru-RU"/>
        </w:rPr>
        <w:t>статьи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264115">
        <w:rPr>
          <w:rFonts w:ascii="Times New Roman" w:eastAsia="Times New Roman" w:hAnsi="Times New Roman" w:cs="Times New Roman"/>
          <w:sz w:val="28"/>
          <w:szCs w:val="24"/>
          <w:lang w:eastAsia="ru-RU"/>
        </w:rPr>
        <w:t>55 Областного закона от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264115">
        <w:rPr>
          <w:rFonts w:ascii="Times New Roman" w:eastAsia="Times New Roman" w:hAnsi="Times New Roman" w:cs="Times New Roman"/>
          <w:sz w:val="28"/>
          <w:szCs w:val="24"/>
          <w:lang w:eastAsia="ru-RU"/>
        </w:rPr>
        <w:t>12.05.2016 №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264115">
        <w:rPr>
          <w:rFonts w:ascii="Times New Roman" w:eastAsia="Times New Roman" w:hAnsi="Times New Roman" w:cs="Times New Roman"/>
          <w:sz w:val="28"/>
          <w:szCs w:val="24"/>
          <w:lang w:eastAsia="ru-RU"/>
        </w:rPr>
        <w:t>525-ЗС «О выборах и референдумах в Ростовской области»</w:t>
      </w:r>
    </w:p>
    <w:p w:rsidR="00264115" w:rsidRPr="00264115" w:rsidRDefault="00264115" w:rsidP="00264115">
      <w:pPr>
        <w:suppressAutoHyphens/>
        <w:spacing w:after="12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2641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Неклиновского района </w:t>
      </w:r>
      <w:r w:rsidRPr="00264115">
        <w:rPr>
          <w:rFonts w:ascii="Times New Roman" w:eastAsia="Times New Roman" w:hAnsi="Times New Roman" w:cs="Times New Roman"/>
          <w:sz w:val="24"/>
          <w:szCs w:val="28"/>
          <w:lang w:eastAsia="ru-RU"/>
        </w:rPr>
        <w:t>ПОСТАНОВЛЯЕТ:</w:t>
      </w:r>
    </w:p>
    <w:p w:rsidR="00264115" w:rsidRPr="00264115" w:rsidRDefault="00264115" w:rsidP="00264115">
      <w:pPr>
        <w:suppressAutoHyphens/>
        <w:spacing w:after="0" w:line="360" w:lineRule="auto"/>
        <w:ind w:right="28" w:firstLine="709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264115">
        <w:rPr>
          <w:rFonts w:ascii="Times New Roman" w:eastAsia="Times New Roman" w:hAnsi="Times New Roman" w:cs="Times New Roman"/>
          <w:sz w:val="28"/>
          <w:szCs w:val="24"/>
          <w:lang w:eastAsia="ru-RU"/>
        </w:rPr>
        <w:t>1.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2641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перечень материалов, обязательных к размещению на информационных стендах участковых избирательных комиссий на проведении дополнительных выборах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депутатов</w:t>
      </w:r>
      <w:r w:rsidRPr="002641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Собраний депутатов </w:t>
      </w:r>
      <w:r w:rsidR="00FE4162" w:rsidRPr="00FE41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Неклиновского района Ростовской области пятого созыва </w:t>
      </w:r>
      <w:r w:rsidRPr="00264115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приложению</w:t>
      </w:r>
      <w:r w:rsidRPr="00264115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264115" w:rsidRPr="00264115" w:rsidRDefault="00264115" w:rsidP="00264115">
      <w:pPr>
        <w:suppressAutoHyphens/>
        <w:spacing w:after="0" w:line="360" w:lineRule="auto"/>
        <w:ind w:right="28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64115">
        <w:rPr>
          <w:rFonts w:ascii="Times New Roman" w:eastAsia="Times New Roman" w:hAnsi="Times New Roman" w:cs="Times New Roman"/>
          <w:sz w:val="28"/>
          <w:szCs w:val="24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26411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председателям участковых избирательных комиссий.</w:t>
      </w:r>
    </w:p>
    <w:p w:rsidR="00264115" w:rsidRDefault="00264115" w:rsidP="00264115">
      <w:pPr>
        <w:suppressAutoHyphens/>
        <w:spacing w:after="0" w:line="360" w:lineRule="auto"/>
        <w:ind w:right="28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4115">
        <w:rPr>
          <w:rFonts w:ascii="Times New Roman" w:eastAsia="Times New Roman" w:hAnsi="Times New Roman" w:cs="Times New Roman"/>
          <w:sz w:val="28"/>
          <w:szCs w:val="24"/>
          <w:lang w:eastAsia="ru-RU"/>
        </w:rPr>
        <w:t>3.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proofErr w:type="gramStart"/>
      <w:r w:rsidRPr="0026411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2641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Неклиновского района Н.</w:t>
      </w:r>
      <w:r w:rsidR="00FE4162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2641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E416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Коже</w:t>
      </w:r>
      <w:r w:rsidRPr="00264115">
        <w:rPr>
          <w:rFonts w:ascii="Times New Roman" w:eastAsia="Times New Roman" w:hAnsi="Times New Roman" w:cs="Times New Roman"/>
          <w:sz w:val="28"/>
          <w:szCs w:val="28"/>
          <w:lang w:eastAsia="ru-RU"/>
        </w:rPr>
        <w:t>нко.</w:t>
      </w:r>
    </w:p>
    <w:p w:rsidR="00FE4162" w:rsidRPr="00FE4162" w:rsidRDefault="00FE4162" w:rsidP="00264115">
      <w:pPr>
        <w:suppressAutoHyphens/>
        <w:spacing w:after="0" w:line="360" w:lineRule="auto"/>
        <w:ind w:right="28" w:firstLine="709"/>
        <w:jc w:val="both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264115" w:rsidRPr="00264115" w:rsidRDefault="00264115" w:rsidP="00264115">
      <w:pPr>
        <w:shd w:val="clear" w:color="auto" w:fill="FFFFFF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41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Председатель комиссии</w:t>
      </w:r>
      <w:r w:rsidRPr="002641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2641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2641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2641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2641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2641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М. Ю</w:t>
      </w:r>
      <w:r w:rsidRPr="002641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Сафонов</w:t>
      </w:r>
    </w:p>
    <w:p w:rsidR="00264115" w:rsidRPr="00FE4162" w:rsidRDefault="00264115" w:rsidP="00264115">
      <w:pPr>
        <w:shd w:val="clear" w:color="auto" w:fill="FFFFFF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</w:p>
    <w:p w:rsidR="00264115" w:rsidRPr="00264115" w:rsidRDefault="00264115" w:rsidP="00FE4162">
      <w:pPr>
        <w:shd w:val="clear" w:color="auto" w:fill="FFFFFF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41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Секретарь комиссии</w:t>
      </w:r>
      <w:r w:rsidRPr="0026411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6411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6411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6411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6411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264115">
        <w:rPr>
          <w:rFonts w:ascii="Times New Roman" w:eastAsia="Times New Roman" w:hAnsi="Times New Roman" w:cs="Times New Roman"/>
          <w:sz w:val="28"/>
          <w:szCs w:val="28"/>
          <w:lang w:eastAsia="ru-RU"/>
        </w:rPr>
        <w:t>Н.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64115">
        <w:rPr>
          <w:rFonts w:ascii="Times New Roman" w:eastAsia="Times New Roman" w:hAnsi="Times New Roman" w:cs="Times New Roman"/>
          <w:sz w:val="28"/>
          <w:szCs w:val="28"/>
          <w:lang w:eastAsia="ru-RU"/>
        </w:rPr>
        <w:t>А. Харченко</w:t>
      </w:r>
    </w:p>
    <w:p w:rsidR="00264115" w:rsidRPr="00264115" w:rsidRDefault="00264115" w:rsidP="00264115">
      <w:pPr>
        <w:widowControl w:val="0"/>
        <w:autoSpaceDE w:val="0"/>
        <w:spacing w:after="0" w:line="240" w:lineRule="auto"/>
        <w:ind w:firstLine="4678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6411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Приложение</w:t>
      </w:r>
    </w:p>
    <w:p w:rsidR="00264115" w:rsidRPr="00264115" w:rsidRDefault="00264115" w:rsidP="00264115">
      <w:pPr>
        <w:widowControl w:val="0"/>
        <w:autoSpaceDE w:val="0"/>
        <w:spacing w:after="0" w:line="240" w:lineRule="auto"/>
        <w:ind w:firstLine="4678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6411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 постановлению Территориальной</w:t>
      </w:r>
    </w:p>
    <w:p w:rsidR="00264115" w:rsidRPr="00264115" w:rsidRDefault="00264115" w:rsidP="00264115">
      <w:pPr>
        <w:widowControl w:val="0"/>
        <w:autoSpaceDE w:val="0"/>
        <w:spacing w:after="0" w:line="240" w:lineRule="auto"/>
        <w:ind w:firstLine="4678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6411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избирательной комиссии</w:t>
      </w:r>
    </w:p>
    <w:p w:rsidR="00264115" w:rsidRPr="00264115" w:rsidRDefault="00264115" w:rsidP="00264115">
      <w:pPr>
        <w:widowControl w:val="0"/>
        <w:autoSpaceDE w:val="0"/>
        <w:spacing w:after="0" w:line="240" w:lineRule="auto"/>
        <w:ind w:firstLine="4678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6411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Неклиновского района</w:t>
      </w:r>
    </w:p>
    <w:p w:rsidR="00264115" w:rsidRPr="00264115" w:rsidRDefault="00264115" w:rsidP="00264115">
      <w:pPr>
        <w:widowControl w:val="0"/>
        <w:autoSpaceDE w:val="0"/>
        <w:spacing w:after="0" w:line="240" w:lineRule="auto"/>
        <w:ind w:firstLine="4678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6411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от </w:t>
      </w:r>
      <w:r w:rsidR="00FE416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25</w:t>
      </w:r>
      <w:r w:rsidRPr="0026411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.0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8</w:t>
      </w:r>
      <w:r w:rsidRPr="0026411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202</w:t>
      </w:r>
      <w:r w:rsidR="00FE416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 w:rsidRPr="0026411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г. №</w:t>
      </w:r>
      <w:r w:rsidR="00FE416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3</w:t>
      </w:r>
      <w:r w:rsidRPr="0026411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1-</w:t>
      </w:r>
      <w:r w:rsidR="00674AF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</w:t>
      </w:r>
    </w:p>
    <w:p w:rsidR="00264115" w:rsidRPr="00264115" w:rsidRDefault="00264115" w:rsidP="002641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p w:rsidR="00264115" w:rsidRPr="00FE4162" w:rsidRDefault="00264115" w:rsidP="002641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E41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Перечень материалов, </w:t>
      </w:r>
    </w:p>
    <w:p w:rsidR="00264115" w:rsidRPr="00FE4162" w:rsidRDefault="00264115" w:rsidP="002641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E41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обязательных к размещению на информационных стендах участковых избирательных комиссий на выборах депутатов Собраний депутатов </w:t>
      </w:r>
      <w:r w:rsidR="00FE4162" w:rsidRPr="00FE41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Неклиновского района Ростовской области пятого созыва</w:t>
      </w:r>
    </w:p>
    <w:p w:rsidR="00264115" w:rsidRPr="00264115" w:rsidRDefault="00264115" w:rsidP="002641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64115" w:rsidRPr="00264115" w:rsidRDefault="00264115" w:rsidP="00264115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142" w:firstLine="425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64115">
        <w:rPr>
          <w:rFonts w:ascii="Times New Roman" w:eastAsia="Calibri" w:hAnsi="Times New Roman" w:cs="Times New Roman"/>
          <w:sz w:val="28"/>
          <w:szCs w:val="28"/>
        </w:rPr>
        <w:t>Биографические данные кандидатов в объеме, установленном комиссией, организующей выборы, но не меньшем, чем объем биографических данных, внесенных в бюллетень.</w:t>
      </w:r>
    </w:p>
    <w:p w:rsidR="00264115" w:rsidRPr="00264115" w:rsidRDefault="00264115" w:rsidP="00264115">
      <w:pPr>
        <w:numPr>
          <w:ilvl w:val="0"/>
          <w:numId w:val="1"/>
        </w:numPr>
        <w:autoSpaceDE w:val="0"/>
        <w:autoSpaceDN w:val="0"/>
        <w:adjustRightInd w:val="0"/>
        <w:spacing w:before="280" w:after="0" w:line="240" w:lineRule="auto"/>
        <w:ind w:left="142" w:firstLine="425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64115">
        <w:rPr>
          <w:rFonts w:ascii="Times New Roman" w:eastAsia="Calibri" w:hAnsi="Times New Roman" w:cs="Times New Roman"/>
          <w:sz w:val="28"/>
          <w:szCs w:val="28"/>
        </w:rPr>
        <w:t>Если кандидат, список кандидатов выдвинуты избирательным объединением, - слова «выдвинут избирательным объединением» с указанием наименования этого избирательного объединения.</w:t>
      </w:r>
    </w:p>
    <w:p w:rsidR="00264115" w:rsidRPr="00264115" w:rsidRDefault="00264115" w:rsidP="00264115">
      <w:pPr>
        <w:numPr>
          <w:ilvl w:val="0"/>
          <w:numId w:val="1"/>
        </w:numPr>
        <w:autoSpaceDE w:val="0"/>
        <w:autoSpaceDN w:val="0"/>
        <w:adjustRightInd w:val="0"/>
        <w:spacing w:before="280" w:after="0" w:line="240" w:lineRule="auto"/>
        <w:ind w:left="142" w:firstLine="425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64115">
        <w:rPr>
          <w:rFonts w:ascii="Times New Roman" w:eastAsia="Calibri" w:hAnsi="Times New Roman" w:cs="Times New Roman"/>
          <w:sz w:val="28"/>
          <w:szCs w:val="28"/>
        </w:rPr>
        <w:t>Если кандидат сам выдвинул свою кандидатуру, - слово «самовыдвижение».</w:t>
      </w:r>
    </w:p>
    <w:p w:rsidR="00264115" w:rsidRPr="00264115" w:rsidRDefault="00264115" w:rsidP="00264115">
      <w:pPr>
        <w:numPr>
          <w:ilvl w:val="0"/>
          <w:numId w:val="1"/>
        </w:numPr>
        <w:autoSpaceDE w:val="0"/>
        <w:autoSpaceDN w:val="0"/>
        <w:adjustRightInd w:val="0"/>
        <w:spacing w:before="280" w:after="0" w:line="240" w:lineRule="auto"/>
        <w:ind w:left="142" w:firstLine="425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64115">
        <w:rPr>
          <w:rFonts w:ascii="Times New Roman" w:eastAsia="Calibri" w:hAnsi="Times New Roman" w:cs="Times New Roman"/>
          <w:sz w:val="28"/>
          <w:szCs w:val="28"/>
        </w:rPr>
        <w:t>Сведения о доходах и об имуществе кандидатов в объеме, установленном организующей выборы комиссией.</w:t>
      </w:r>
    </w:p>
    <w:p w:rsidR="00264115" w:rsidRPr="00264115" w:rsidRDefault="00264115" w:rsidP="00264115">
      <w:pPr>
        <w:numPr>
          <w:ilvl w:val="0"/>
          <w:numId w:val="1"/>
        </w:numPr>
        <w:autoSpaceDE w:val="0"/>
        <w:autoSpaceDN w:val="0"/>
        <w:adjustRightInd w:val="0"/>
        <w:spacing w:before="280" w:after="0" w:line="240" w:lineRule="auto"/>
        <w:ind w:left="142" w:firstLine="425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64115">
        <w:rPr>
          <w:rFonts w:ascii="Times New Roman" w:eastAsia="Calibri" w:hAnsi="Times New Roman" w:cs="Times New Roman"/>
          <w:sz w:val="28"/>
          <w:szCs w:val="28"/>
        </w:rPr>
        <w:t xml:space="preserve">Информацию о фактах представления кандидатами недостоверных сведений, предусмотренных </w:t>
      </w:r>
      <w:r w:rsidRPr="00264115">
        <w:rPr>
          <w:rFonts w:ascii="Times New Roman" w:eastAsia="Calibri" w:hAnsi="Times New Roman" w:cs="Times New Roman"/>
          <w:color w:val="000000"/>
          <w:sz w:val="28"/>
          <w:szCs w:val="28"/>
        </w:rPr>
        <w:t>пунктами 2 и 3 статьи 33</w:t>
      </w:r>
      <w:r w:rsidRPr="00264115">
        <w:rPr>
          <w:rFonts w:ascii="Times New Roman" w:eastAsia="Calibri" w:hAnsi="Times New Roman" w:cs="Times New Roman"/>
          <w:sz w:val="28"/>
          <w:szCs w:val="28"/>
        </w:rPr>
        <w:t xml:space="preserve"> Федерального закона «Об основных гарантиях избирательных прав и права на участие в референдуме граждан Российской Федерации» (если такая информация имеется).</w:t>
      </w:r>
    </w:p>
    <w:p w:rsidR="00264115" w:rsidRPr="00264115" w:rsidRDefault="00264115" w:rsidP="00264115">
      <w:pPr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142" w:firstLine="425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Par1579"/>
      <w:bookmarkEnd w:id="0"/>
      <w:r w:rsidRPr="0026411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Постановления Территориальной избирательной комиссии Неклиновского района о формировании участковой избирательной комиссии и о назначении ее председателя.</w:t>
      </w:r>
    </w:p>
    <w:p w:rsidR="00264115" w:rsidRPr="00264115" w:rsidRDefault="00264115" w:rsidP="00264115">
      <w:pPr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142" w:firstLine="425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4115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 о границах избирательного участка.</w:t>
      </w:r>
    </w:p>
    <w:p w:rsidR="00264115" w:rsidRPr="00264115" w:rsidRDefault="00264115" w:rsidP="00264115">
      <w:pPr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142" w:firstLine="425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4115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 о границах избирательного округа, схема избирательных округов.</w:t>
      </w:r>
    </w:p>
    <w:p w:rsidR="00264115" w:rsidRPr="00264115" w:rsidRDefault="00264115" w:rsidP="00264115">
      <w:pPr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142" w:firstLine="425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4115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График дежурств членов участковой избирательной комиссии.</w:t>
      </w:r>
    </w:p>
    <w:p w:rsidR="00264115" w:rsidRPr="00264115" w:rsidRDefault="00264115" w:rsidP="00264115">
      <w:pPr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142" w:firstLine="425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4115">
        <w:rPr>
          <w:rFonts w:ascii="Times New Roman" w:eastAsia="Times New Roman" w:hAnsi="Times New Roman" w:cs="Times New Roman"/>
          <w:sz w:val="28"/>
          <w:szCs w:val="28"/>
          <w:lang w:eastAsia="ru-RU"/>
        </w:rPr>
        <w:t>Иная информация территориальной и участковой избирательной комиссии.</w:t>
      </w:r>
    </w:p>
    <w:p w:rsidR="00264115" w:rsidRPr="00264115" w:rsidRDefault="00264115" w:rsidP="00264115">
      <w:pPr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142" w:firstLine="425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4115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Образцы заполненных избирательных бюллетеней, которые не должны содержать фамилии кандидатов, зарегистрированных в данном избирательном округе, наименования избирательных объединений, участвующих в данных выборах, в которых должны быть приведены варианты заполнения бюллетеня.</w:t>
      </w:r>
    </w:p>
    <w:p w:rsidR="0059496B" w:rsidRDefault="00264115" w:rsidP="00747D35">
      <w:pPr>
        <w:widowControl w:val="0"/>
        <w:numPr>
          <w:ilvl w:val="0"/>
          <w:numId w:val="1"/>
        </w:numPr>
        <w:tabs>
          <w:tab w:val="left" w:pos="0"/>
        </w:tabs>
        <w:suppressAutoHyphens/>
        <w:autoSpaceDE w:val="0"/>
        <w:autoSpaceDN w:val="0"/>
        <w:adjustRightInd w:val="0"/>
        <w:spacing w:after="60" w:line="240" w:lineRule="auto"/>
        <w:ind w:left="142" w:firstLine="425"/>
        <w:contextualSpacing/>
        <w:jc w:val="both"/>
      </w:pPr>
      <w:r w:rsidRPr="002641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Извлечения из </w:t>
      </w:r>
      <w:bookmarkStart w:id="1" w:name="_GoBack"/>
      <w:bookmarkEnd w:id="1"/>
      <w:r w:rsidRPr="00264115">
        <w:rPr>
          <w:rFonts w:ascii="Times New Roman" w:eastAsia="Times New Roman" w:hAnsi="Times New Roman" w:cs="Times New Roman"/>
          <w:sz w:val="28"/>
          <w:szCs w:val="28"/>
          <w:lang w:eastAsia="ru-RU"/>
        </w:rPr>
        <w:t>уголовного и административного законодательства Российской Федерации, устанавливающего ответственность за нарушение избирательных прав граждан Российской Федерации.</w:t>
      </w:r>
    </w:p>
    <w:sectPr w:rsidR="005949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BB3631"/>
    <w:multiLevelType w:val="hybridMultilevel"/>
    <w:tmpl w:val="578292EC"/>
    <w:lvl w:ilvl="0" w:tplc="037E5D78">
      <w:start w:val="1"/>
      <w:numFmt w:val="decimal"/>
      <w:lvlText w:val="%1)"/>
      <w:lvlJc w:val="left"/>
      <w:pPr>
        <w:ind w:left="126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6991"/>
    <w:rsid w:val="00264115"/>
    <w:rsid w:val="0059496B"/>
    <w:rsid w:val="00674AF8"/>
    <w:rsid w:val="0091570C"/>
    <w:rsid w:val="00A76991"/>
    <w:rsid w:val="00FE4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641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6411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641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6411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490</Words>
  <Characters>2795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Zaved_smi</dc:creator>
  <cp:keywords/>
  <dc:description/>
  <cp:lastModifiedBy>ПСШ2</cp:lastModifiedBy>
  <cp:revision>4</cp:revision>
  <cp:lastPrinted>2020-08-11T06:05:00Z</cp:lastPrinted>
  <dcterms:created xsi:type="dcterms:W3CDTF">2020-08-11T05:58:00Z</dcterms:created>
  <dcterms:modified xsi:type="dcterms:W3CDTF">2021-08-24T17:50:00Z</dcterms:modified>
</cp:coreProperties>
</file>