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DDA" w:rsidRDefault="00691DD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91DDA" w:rsidRDefault="00310B43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91DDA">
        <w:trPr>
          <w:trHeight w:val="730"/>
        </w:trPr>
        <w:tc>
          <w:tcPr>
            <w:tcW w:w="10065" w:type="dxa"/>
          </w:tcPr>
          <w:p w:rsidR="00691DDA" w:rsidRDefault="00310B43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91DDA" w:rsidRDefault="00310B43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91DDA" w:rsidRDefault="00691DDA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91DDA" w:rsidRDefault="00310B43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91DDA" w:rsidRDefault="00310B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22-183</w:t>
      </w:r>
      <w:bookmarkStart w:id="0" w:name="_GoBack"/>
      <w:bookmarkEnd w:id="0"/>
    </w:p>
    <w:p w:rsidR="00691DDA" w:rsidRDefault="00310B4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91DDA" w:rsidRDefault="00310B43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Приморского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ворцевого</w:t>
      </w:r>
      <w:proofErr w:type="spellEnd"/>
      <w:r>
        <w:rPr>
          <w:b/>
          <w:bCs/>
          <w:sz w:val="28"/>
          <w:szCs w:val="28"/>
        </w:rPr>
        <w:t xml:space="preserve"> Олега Васильевича,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Приморскому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691DDA" w:rsidRDefault="00691DD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Приморского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ворцевого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Олега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Приморскому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</w:t>
      </w:r>
      <w:r>
        <w:rPr>
          <w:rFonts w:ascii="Times New Roman" w:hAnsi="Times New Roman" w:cs="Times New Roman"/>
          <w:sz w:val="28"/>
          <w:szCs w:val="28"/>
        </w:rPr>
        <w:t>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стать</w:t>
      </w:r>
      <w:r>
        <w:rPr>
          <w:rFonts w:ascii="Times New Roman" w:hAnsi="Times New Roman" w:cs="Times New Roman"/>
          <w:sz w:val="28"/>
          <w:szCs w:val="28"/>
        </w:rPr>
        <w:t>ями 17, 33 указанного Областного закона,</w:t>
      </w: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91DDA" w:rsidRDefault="00310B43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91DDA" w:rsidRDefault="00691DD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691DDA" w:rsidRDefault="00310B43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ворцевого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Олега Васильевича,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02.11.1960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</w:t>
      </w:r>
      <w:r>
        <w:rPr>
          <w:rFonts w:ascii="Times New Roman" w:hAnsi="Times New Roman"/>
          <w:sz w:val="28"/>
          <w:szCs w:val="28"/>
        </w:rPr>
        <w:t xml:space="preserve">Неклиновский район, п. </w:t>
      </w:r>
      <w:proofErr w:type="spellStart"/>
      <w:r>
        <w:rPr>
          <w:rFonts w:ascii="Times New Roman" w:hAnsi="Times New Roman"/>
          <w:sz w:val="28"/>
          <w:szCs w:val="28"/>
        </w:rPr>
        <w:t>Новоприморский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Приморского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Приморскому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4.</w:t>
      </w:r>
    </w:p>
    <w:p w:rsidR="00691DDA" w:rsidRDefault="00310B43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47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91DDA" w:rsidRDefault="00310B43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</w:t>
      </w:r>
      <w:r>
        <w:rPr>
          <w:rFonts w:ascii="Times New Roman" w:hAnsi="Times New Roman" w:cs="Times New Roman"/>
          <w:sz w:val="28"/>
          <w:szCs w:val="28"/>
        </w:rPr>
        <w:t>ьной    избирательной     комиссии   Неклиновского района Ростовской области Ляшеву О.В.</w:t>
      </w:r>
    </w:p>
    <w:p w:rsidR="00691DDA" w:rsidRDefault="00691DD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91DDA" w:rsidRDefault="00310B43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91DDA" w:rsidRDefault="00691DD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91DDA" w:rsidRDefault="00310B43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91DDA" w:rsidRDefault="00691DDA">
      <w:pPr>
        <w:rPr>
          <w:rFonts w:ascii="Times New Roman" w:hAnsi="Times New Roman" w:cs="Times New Roman"/>
        </w:rPr>
      </w:pPr>
    </w:p>
    <w:sectPr w:rsidR="00691DDA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691DDA"/>
    <w:rsid w:val="00310B43"/>
    <w:rsid w:val="0069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367</Words>
  <Characters>2094</Characters>
  <Application>Microsoft Office Word</Application>
  <DocSecurity>0</DocSecurity>
  <Lines>17</Lines>
  <Paragraphs>4</Paragraphs>
  <ScaleCrop>false</ScaleCrop>
  <Company>Microsoft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2026-08-14T15:53:00Z</cp:lastPrinted>
  <dcterms:created xsi:type="dcterms:W3CDTF">2026-08-13T07:20:00Z</dcterms:created>
  <dcterms:modified xsi:type="dcterms:W3CDTF">2026-08-17T07:36:00Z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