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EF8" w:rsidRDefault="005E6EF8">
      <w:pPr>
        <w:pStyle w:val="af"/>
        <w:rPr>
          <w:szCs w:val="28"/>
        </w:rPr>
      </w:pPr>
      <w:bookmarkStart w:id="0" w:name="_GoBack"/>
      <w:bookmarkEnd w:id="0"/>
    </w:p>
    <w:p w:rsidR="005E6EF8" w:rsidRDefault="00576F96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5E6EF8">
        <w:trPr>
          <w:trHeight w:val="730"/>
        </w:trPr>
        <w:tc>
          <w:tcPr>
            <w:tcW w:w="10065" w:type="dxa"/>
            <w:gridSpan w:val="3"/>
          </w:tcPr>
          <w:p w:rsidR="005E6EF8" w:rsidRDefault="002E634C">
            <w:pPr>
              <w:pStyle w:val="Postan"/>
              <w:rPr>
                <w:b/>
                <w:szCs w:val="28"/>
              </w:rPr>
            </w:pPr>
            <w:r w:rsidRPr="002E634C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576F96">
              <w:rPr>
                <w:b/>
                <w:szCs w:val="28"/>
              </w:rPr>
              <w:t>ТЕРРИТОРИАЛЬНАЯ ИЗБИРАТЕЛЬНАЯ КОМИССИЯ</w:t>
            </w:r>
          </w:p>
          <w:p w:rsidR="005E6EF8" w:rsidRDefault="00576F96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5E6EF8">
        <w:tc>
          <w:tcPr>
            <w:tcW w:w="4679" w:type="dxa"/>
          </w:tcPr>
          <w:p w:rsidR="005E6EF8" w:rsidRDefault="005E6EF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5E6EF8" w:rsidRDefault="005E6EF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5E6EF8" w:rsidRDefault="005E6EF8">
            <w:pPr>
              <w:pStyle w:val="Postan"/>
              <w:rPr>
                <w:b/>
                <w:szCs w:val="28"/>
              </w:rPr>
            </w:pPr>
          </w:p>
        </w:tc>
      </w:tr>
    </w:tbl>
    <w:p w:rsidR="005E6EF8" w:rsidRDefault="00576F9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E6EF8" w:rsidRDefault="005E6EF8">
      <w:pPr>
        <w:shd w:val="clear" w:color="auto" w:fill="FFFFFF"/>
        <w:jc w:val="center"/>
        <w:rPr>
          <w:b/>
          <w:szCs w:val="28"/>
        </w:rPr>
      </w:pPr>
    </w:p>
    <w:p w:rsidR="005E6EF8" w:rsidRDefault="00576F96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29 - 99</w:t>
      </w:r>
    </w:p>
    <w:p w:rsidR="005E6EF8" w:rsidRDefault="00576F96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5E6EF8" w:rsidRDefault="005E6EF8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5E6EF8">
        <w:trPr>
          <w:trHeight w:val="1549"/>
        </w:trPr>
        <w:tc>
          <w:tcPr>
            <w:tcW w:w="5388" w:type="dxa"/>
          </w:tcPr>
          <w:p w:rsidR="005E6EF8" w:rsidRDefault="00576F96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9</w:t>
            </w:r>
          </w:p>
        </w:tc>
      </w:tr>
    </w:tbl>
    <w:p w:rsidR="005E6EF8" w:rsidRDefault="005E6EF8">
      <w:pPr>
        <w:pStyle w:val="a7"/>
        <w:ind w:right="28" w:firstLine="708"/>
      </w:pPr>
    </w:p>
    <w:p w:rsidR="005E6EF8" w:rsidRDefault="00576F96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1317 Неклиновского  района Ростовской области </w:t>
      </w:r>
      <w:r w:rsidRPr="00F800F9">
        <w:t xml:space="preserve">об итогах голосования по </w:t>
      </w:r>
      <w:r w:rsidRPr="00F800F9">
        <w:rPr>
          <w:szCs w:val="28"/>
        </w:rPr>
        <w:t>Платовскому</w:t>
      </w:r>
      <w:r w:rsidRPr="00F800F9">
        <w:t xml:space="preserve"> одномандатному избирательному</w:t>
      </w:r>
      <w:r>
        <w:t xml:space="preserve"> округу № 9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F800F9">
        <w:t>182</w:t>
      </w:r>
      <w:r>
        <w:t xml:space="preserve"> (</w:t>
      </w:r>
      <w:r w:rsidR="00F800F9">
        <w:t>сто восемьдесят два) избирателя</w:t>
      </w:r>
      <w:r>
        <w:t>.</w:t>
      </w:r>
    </w:p>
    <w:p w:rsidR="005E6EF8" w:rsidRPr="00F800F9" w:rsidRDefault="00576F96">
      <w:pPr>
        <w:ind w:firstLine="708"/>
        <w:jc w:val="both"/>
        <w:rPr>
          <w:szCs w:val="28"/>
        </w:rPr>
      </w:pPr>
      <w:r w:rsidRPr="00F800F9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9, распределились следующим образом:</w:t>
      </w:r>
    </w:p>
    <w:p w:rsidR="005E6EF8" w:rsidRDefault="005E6EF8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5E6EF8" w:rsidRPr="00491BE4" w:rsidTr="00F800F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EF8" w:rsidRPr="00491BE4" w:rsidRDefault="00576F96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491BE4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В</w:t>
            </w:r>
            <w:r w:rsidRPr="00491BE4">
              <w:rPr>
                <w:rFonts w:ascii="Times New Roman" w:hAnsi="Times New Roman" w:cs="Times New Roman"/>
                <w:szCs w:val="28"/>
              </w:rPr>
              <w:t>еличкина Галина Григорьевна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5E6EF8" w:rsidRPr="00491BE4" w:rsidRDefault="00576F96" w:rsidP="00F800F9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91BE4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F800F9">
              <w:rPr>
                <w:rFonts w:ascii="Times New Roman" w:hAnsi="Times New Roman" w:cs="Times New Roman"/>
                <w:szCs w:val="28"/>
                <w:lang w:eastAsia="en-US"/>
              </w:rPr>
              <w:t>21</w:t>
            </w:r>
            <w:r w:rsidRPr="00491BE4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</w:p>
        </w:tc>
      </w:tr>
      <w:tr w:rsidR="005E6EF8" w:rsidRPr="00491BE4" w:rsidTr="00F800F9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6EF8" w:rsidRPr="00491BE4" w:rsidRDefault="00576F96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491BE4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З</w:t>
            </w:r>
            <w:r w:rsidRPr="00491BE4">
              <w:rPr>
                <w:rFonts w:ascii="Times New Roman" w:hAnsi="Times New Roman" w:cs="Times New Roman"/>
                <w:szCs w:val="28"/>
              </w:rPr>
              <w:t>орина Ольга Анатольевна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5E6EF8" w:rsidRPr="00491BE4" w:rsidRDefault="00576F96" w:rsidP="00F800F9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91BE4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F800F9">
              <w:rPr>
                <w:rFonts w:ascii="Times New Roman" w:hAnsi="Times New Roman" w:cs="Times New Roman"/>
                <w:szCs w:val="28"/>
                <w:lang w:eastAsia="en-US"/>
              </w:rPr>
              <w:t>157</w:t>
            </w:r>
            <w:r w:rsidRPr="00491BE4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5E6EF8" w:rsidRDefault="005E6EF8">
      <w:pPr>
        <w:pStyle w:val="a7"/>
        <w:ind w:right="28"/>
      </w:pPr>
    </w:p>
    <w:p w:rsidR="005E6EF8" w:rsidRDefault="00576F96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>
        <w:lastRenderedPageBreak/>
        <w:t xml:space="preserve">избирательной комиссии Неклиновского района Ростовской области  о </w:t>
      </w:r>
      <w:r w:rsidRPr="00F800F9">
        <w:t xml:space="preserve">результатах выборов депутатов Собрания депутатов </w:t>
      </w:r>
      <w:r w:rsidRPr="00F800F9">
        <w:rPr>
          <w:szCs w:val="28"/>
        </w:rPr>
        <w:t>Платовского</w:t>
      </w:r>
      <w:r w:rsidRPr="00F800F9">
        <w:t xml:space="preserve"> сельского поселения шестого созыва по </w:t>
      </w:r>
      <w:r w:rsidRPr="00F800F9">
        <w:rPr>
          <w:szCs w:val="28"/>
        </w:rPr>
        <w:t xml:space="preserve">Платовскому </w:t>
      </w:r>
      <w:r w:rsidRPr="00F800F9">
        <w:t>одномандатному</w:t>
      </w:r>
      <w:r>
        <w:t xml:space="preserve"> избирательному округу № 9</w:t>
      </w:r>
    </w:p>
    <w:p w:rsidR="005E6EF8" w:rsidRDefault="00576F96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F800F9" w:rsidRDefault="00F800F9" w:rsidP="00F800F9">
      <w:pPr>
        <w:pStyle w:val="ac"/>
        <w:ind w:left="0" w:firstLine="708"/>
        <w:jc w:val="center"/>
        <w:rPr>
          <w:szCs w:val="28"/>
        </w:rPr>
      </w:pPr>
    </w:p>
    <w:p w:rsidR="005E6EF8" w:rsidRDefault="00576F96" w:rsidP="00F800F9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E6EF8" w:rsidRDefault="005E6EF8">
      <w:pPr>
        <w:pStyle w:val="ac"/>
        <w:ind w:left="0" w:firstLine="708"/>
        <w:rPr>
          <w:szCs w:val="28"/>
        </w:rPr>
      </w:pPr>
    </w:p>
    <w:p w:rsidR="005E6EF8" w:rsidRPr="00F800F9" w:rsidRDefault="00576F96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F800F9">
        <w:rPr>
          <w:szCs w:val="28"/>
        </w:rPr>
        <w:t>Признать</w:t>
      </w:r>
      <w:r w:rsidRPr="00F800F9">
        <w:t xml:space="preserve"> выборы депутатов Собрания депутатов </w:t>
      </w:r>
      <w:r w:rsidRPr="00F800F9">
        <w:rPr>
          <w:szCs w:val="28"/>
        </w:rPr>
        <w:t xml:space="preserve">Платовского </w:t>
      </w:r>
      <w:r w:rsidRPr="00F800F9">
        <w:t xml:space="preserve">сельского поселения Неклиновского района шестого созыва по </w:t>
      </w:r>
      <w:r w:rsidRPr="00F800F9">
        <w:rPr>
          <w:szCs w:val="28"/>
        </w:rPr>
        <w:t xml:space="preserve">Платовскому </w:t>
      </w:r>
      <w:r w:rsidRPr="00F800F9">
        <w:t>одномандатному избирательному округу № 9,  20</w:t>
      </w:r>
      <w:r w:rsidRPr="00F800F9">
        <w:rPr>
          <w:szCs w:val="28"/>
        </w:rPr>
        <w:t xml:space="preserve"> сентября 2026 года,  состоявшимися и действительными.</w:t>
      </w:r>
    </w:p>
    <w:p w:rsidR="005E6EF8" w:rsidRPr="00F800F9" w:rsidRDefault="00576F96">
      <w:pPr>
        <w:pStyle w:val="ac"/>
        <w:spacing w:line="360" w:lineRule="auto"/>
        <w:ind w:left="0"/>
        <w:rPr>
          <w:b w:val="0"/>
          <w:iCs/>
          <w:szCs w:val="28"/>
        </w:rPr>
      </w:pPr>
      <w:r w:rsidRPr="00F800F9">
        <w:rPr>
          <w:b w:val="0"/>
          <w:iCs/>
          <w:szCs w:val="28"/>
        </w:rPr>
        <w:t>2. Считать избранным депутатом</w:t>
      </w:r>
      <w:r w:rsidR="00491BE4" w:rsidRPr="00F800F9">
        <w:rPr>
          <w:b w:val="0"/>
          <w:iCs/>
          <w:szCs w:val="28"/>
        </w:rPr>
        <w:t xml:space="preserve"> </w:t>
      </w:r>
      <w:r w:rsidRPr="00F800F9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9:</w:t>
      </w:r>
    </w:p>
    <w:p w:rsidR="005E6EF8" w:rsidRPr="00F800F9" w:rsidRDefault="00576F96">
      <w:pPr>
        <w:pStyle w:val="ac"/>
        <w:spacing w:line="360" w:lineRule="auto"/>
        <w:ind w:left="0"/>
        <w:rPr>
          <w:b w:val="0"/>
          <w:szCs w:val="28"/>
        </w:rPr>
      </w:pPr>
      <w:r w:rsidRPr="00F800F9">
        <w:rPr>
          <w:b w:val="0"/>
          <w:szCs w:val="28"/>
        </w:rPr>
        <w:t>-З</w:t>
      </w:r>
      <w:r w:rsidR="00491BE4" w:rsidRPr="00F800F9">
        <w:rPr>
          <w:b w:val="0"/>
          <w:szCs w:val="28"/>
        </w:rPr>
        <w:t>орину Ольгу</w:t>
      </w:r>
      <w:r w:rsidRPr="00F800F9">
        <w:rPr>
          <w:b w:val="0"/>
          <w:szCs w:val="28"/>
        </w:rPr>
        <w:t xml:space="preserve"> Анатольевн</w:t>
      </w:r>
      <w:r w:rsidR="00491BE4" w:rsidRPr="00F800F9">
        <w:rPr>
          <w:b w:val="0"/>
          <w:szCs w:val="28"/>
        </w:rPr>
        <w:t>у</w:t>
      </w:r>
      <w:r w:rsidRPr="00F800F9">
        <w:rPr>
          <w:b w:val="0"/>
          <w:szCs w:val="28"/>
        </w:rPr>
        <w:t xml:space="preserve">, </w:t>
      </w:r>
      <w:r w:rsidR="00F800F9">
        <w:rPr>
          <w:b w:val="0"/>
          <w:szCs w:val="28"/>
        </w:rPr>
        <w:t>05 апреля</w:t>
      </w:r>
      <w:r w:rsidRPr="00F800F9">
        <w:rPr>
          <w:b w:val="0"/>
          <w:szCs w:val="28"/>
        </w:rPr>
        <w:t xml:space="preserve"> 1964 года  рождения; </w:t>
      </w:r>
    </w:p>
    <w:p w:rsidR="005E6EF8" w:rsidRDefault="00576F96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5E6EF8" w:rsidRDefault="00576F96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5E6EF8" w:rsidRDefault="005E6EF8">
      <w:pPr>
        <w:spacing w:after="60" w:line="360" w:lineRule="auto"/>
      </w:pPr>
    </w:p>
    <w:p w:rsidR="005E6EF8" w:rsidRDefault="00576F9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5E6EF8" w:rsidRDefault="00576F96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5E6EF8" w:rsidRDefault="005E6EF8">
      <w:pPr>
        <w:rPr>
          <w:sz w:val="26"/>
          <w:szCs w:val="26"/>
        </w:rPr>
      </w:pPr>
    </w:p>
    <w:sectPr w:rsidR="005E6EF8" w:rsidSect="005E6EF8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CD2" w:rsidRDefault="000E5CD2" w:rsidP="005E6EF8">
      <w:r>
        <w:separator/>
      </w:r>
    </w:p>
  </w:endnote>
  <w:endnote w:type="continuationSeparator" w:id="1">
    <w:p w:rsidR="000E5CD2" w:rsidRDefault="000E5CD2" w:rsidP="005E6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CD2" w:rsidRDefault="000E5CD2" w:rsidP="005E6EF8">
      <w:r>
        <w:separator/>
      </w:r>
    </w:p>
  </w:footnote>
  <w:footnote w:type="continuationSeparator" w:id="1">
    <w:p w:rsidR="000E5CD2" w:rsidRDefault="000E5CD2" w:rsidP="005E6E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EF8" w:rsidRDefault="005E6E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BCA" w:rsidRDefault="00576F96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97545"/>
    <w:multiLevelType w:val="multilevel"/>
    <w:tmpl w:val="464052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BF70802"/>
    <w:multiLevelType w:val="multilevel"/>
    <w:tmpl w:val="EAFA07A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5E6EF8"/>
    <w:rsid w:val="000E5CD2"/>
    <w:rsid w:val="002E634C"/>
    <w:rsid w:val="00491BE4"/>
    <w:rsid w:val="00576F96"/>
    <w:rsid w:val="005E6EF8"/>
    <w:rsid w:val="009A3BCA"/>
    <w:rsid w:val="00F80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F8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5E6EF8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5E6EF8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5E6E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5E6EF8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5E6E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5E6EF8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5E6EF8"/>
  </w:style>
  <w:style w:type="character" w:customStyle="1" w:styleId="a4">
    <w:name w:val="Нижний колонтитул Знак"/>
    <w:qFormat/>
    <w:rsid w:val="005E6EF8"/>
    <w:rPr>
      <w:sz w:val="28"/>
      <w:szCs w:val="24"/>
    </w:rPr>
  </w:style>
  <w:style w:type="character" w:customStyle="1" w:styleId="a5">
    <w:name w:val="Текст выноски Знак"/>
    <w:semiHidden/>
    <w:qFormat/>
    <w:rsid w:val="005E6EF8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5E6EF8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5E6EF8"/>
  </w:style>
  <w:style w:type="paragraph" w:customStyle="1" w:styleId="a6">
    <w:name w:val="Заголовок"/>
    <w:basedOn w:val="a"/>
    <w:next w:val="a7"/>
    <w:qFormat/>
    <w:rsid w:val="005E6EF8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5E6EF8"/>
    <w:pPr>
      <w:spacing w:line="360" w:lineRule="auto"/>
      <w:jc w:val="both"/>
    </w:pPr>
  </w:style>
  <w:style w:type="paragraph" w:styleId="a8">
    <w:name w:val="List"/>
    <w:basedOn w:val="a7"/>
    <w:rsid w:val="005E6EF8"/>
    <w:rPr>
      <w:rFonts w:cs="Arial"/>
    </w:rPr>
  </w:style>
  <w:style w:type="paragraph" w:customStyle="1" w:styleId="Caption">
    <w:name w:val="Caption"/>
    <w:basedOn w:val="a"/>
    <w:qFormat/>
    <w:rsid w:val="005E6EF8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5E6EF8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5E6EF8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5E6EF8"/>
    <w:pPr>
      <w:spacing w:after="120" w:line="480" w:lineRule="auto"/>
    </w:pPr>
  </w:style>
  <w:style w:type="paragraph" w:styleId="3">
    <w:name w:val="Body Text Indent 3"/>
    <w:basedOn w:val="a"/>
    <w:semiHidden/>
    <w:qFormat/>
    <w:rsid w:val="005E6EF8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5E6EF8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5E6EF8"/>
  </w:style>
  <w:style w:type="paragraph" w:customStyle="1" w:styleId="Header">
    <w:name w:val="Header"/>
    <w:basedOn w:val="a"/>
    <w:semiHidden/>
    <w:rsid w:val="005E6EF8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5E6EF8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5E6EF8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5E6EF8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5E6EF8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5E6EF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5E6EF8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5E6EF8"/>
  </w:style>
  <w:style w:type="paragraph" w:customStyle="1" w:styleId="-1">
    <w:name w:val="Т-1"/>
    <w:basedOn w:val="a"/>
    <w:qFormat/>
    <w:rsid w:val="005E6EF8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5E6EF8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5E6EF8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5E6EF8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5E6EF8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5E6EF8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5E6EF8"/>
    <w:pPr>
      <w:jc w:val="center"/>
    </w:pPr>
    <w:rPr>
      <w:szCs w:val="20"/>
    </w:rPr>
  </w:style>
  <w:style w:type="paragraph" w:styleId="af">
    <w:name w:val="No Spacing"/>
    <w:uiPriority w:val="1"/>
    <w:qFormat/>
    <w:rsid w:val="005E6EF8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5E6EF8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5E6EF8"/>
  </w:style>
  <w:style w:type="table" w:styleId="af2">
    <w:name w:val="Table Grid"/>
    <w:basedOn w:val="a1"/>
    <w:uiPriority w:val="59"/>
    <w:rsid w:val="005E6EF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402</Words>
  <Characters>2295</Characters>
  <Application>Microsoft Office Word</Application>
  <DocSecurity>0</DocSecurity>
  <Lines>19</Lines>
  <Paragraphs>5</Paragraphs>
  <ScaleCrop>false</ScaleCrop>
  <Company>УСХ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2026-09-23T21:36:00Z</cp:lastPrinted>
  <dcterms:created xsi:type="dcterms:W3CDTF">2026-09-22T07:48:00Z</dcterms:created>
  <dcterms:modified xsi:type="dcterms:W3CDTF">2026-09-23T21:36:00Z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