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3CD" w:rsidRDefault="005473CD" w:rsidP="005473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6C5288">
        <w:rPr>
          <w:rFonts w:ascii="Times New Roman" w:eastAsia="Times New Roman" w:hAnsi="Times New Roman" w:cs="Times New Roman"/>
          <w:noProof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65pt;height:47.8pt" o:ole="" fillcolor="window">
            <v:imagedata r:id="rId5" o:title=""/>
          </v:shape>
          <o:OLEObject Type="Embed" ProgID="Word.Picture.8" ShapeID="_x0000_i1025" DrawAspect="Content" ObjectID="_1784575065" r:id="rId6"/>
        </w:object>
      </w:r>
    </w:p>
    <w:tbl>
      <w:tblPr>
        <w:tblW w:w="1020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200"/>
      </w:tblGrid>
      <w:tr w:rsidR="005473CD" w:rsidTr="0067274B">
        <w:trPr>
          <w:trHeight w:val="730"/>
        </w:trPr>
        <w:tc>
          <w:tcPr>
            <w:tcW w:w="10207" w:type="dxa"/>
            <w:hideMark/>
          </w:tcPr>
          <w:p w:rsidR="005473CD" w:rsidRDefault="00023311" w:rsidP="00672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noProof/>
              </w:rPr>
              <w:pict>
                <v:group id="Group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5473CD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>ТЕРРИТОРИАЛЬНАЯ</w:t>
            </w:r>
            <w:r w:rsidR="005473C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ИЗБИРАТЕЛЬНАЯ  КОМИССИЯ</w:t>
            </w:r>
          </w:p>
          <w:p w:rsidR="005473CD" w:rsidRDefault="005473CD" w:rsidP="006727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НЕКЛИНОВСКОГО РАЙОНА  РОСТОВСКОЙ  ОБЛАСТИ </w:t>
            </w:r>
          </w:p>
        </w:tc>
      </w:tr>
    </w:tbl>
    <w:p w:rsidR="005473CD" w:rsidRDefault="005473CD" w:rsidP="005473CD">
      <w:pPr>
        <w:spacing w:after="0"/>
      </w:pP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6D5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73CD" w:rsidRPr="0059301D" w:rsidRDefault="005473CD" w:rsidP="005473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473CD" w:rsidRPr="0059301D" w:rsidRDefault="005473CD" w:rsidP="005473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9301D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5473CD" w:rsidRDefault="00417087" w:rsidP="005473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5473CD">
        <w:rPr>
          <w:rFonts w:ascii="Times New Roman" w:hAnsi="Times New Roman" w:cs="Times New Roman"/>
          <w:sz w:val="28"/>
          <w:szCs w:val="28"/>
        </w:rPr>
        <w:t xml:space="preserve"> августа  2024г.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131-3</w:t>
      </w: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отказе в </w:t>
      </w:r>
      <w:r w:rsidR="00CC2180">
        <w:rPr>
          <w:rFonts w:ascii="Times New Roman" w:hAnsi="Times New Roman" w:cs="Times New Roman"/>
          <w:b/>
          <w:sz w:val="28"/>
          <w:szCs w:val="28"/>
        </w:rPr>
        <w:t xml:space="preserve">дополнительном </w:t>
      </w:r>
      <w:r>
        <w:rPr>
          <w:rFonts w:ascii="Times New Roman" w:hAnsi="Times New Roman" w:cs="Times New Roman"/>
          <w:b/>
          <w:sz w:val="28"/>
          <w:szCs w:val="28"/>
        </w:rPr>
        <w:t>зачислении</w:t>
      </w:r>
      <w:r w:rsidRPr="00BA3274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2180" w:rsidRPr="00BA3274">
        <w:rPr>
          <w:rFonts w:ascii="Times New Roman" w:hAnsi="Times New Roman" w:cs="Times New Roman"/>
          <w:b/>
          <w:sz w:val="28"/>
          <w:szCs w:val="28"/>
        </w:rPr>
        <w:t xml:space="preserve">избирательных </w:t>
      </w:r>
      <w:r>
        <w:rPr>
          <w:rFonts w:ascii="Times New Roman" w:hAnsi="Times New Roman" w:cs="Times New Roman"/>
          <w:b/>
          <w:sz w:val="28"/>
          <w:szCs w:val="28"/>
        </w:rPr>
        <w:t>участков</w:t>
      </w:r>
      <w:r w:rsidRPr="00BA3274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участков референдума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</w:p>
    <w:p w:rsidR="005473CD" w:rsidRPr="00BA3274" w:rsidRDefault="005473CD" w:rsidP="005473C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Неклиновском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районе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5473CD" w:rsidRDefault="005473CD" w:rsidP="005473C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473CD" w:rsidRDefault="005473CD" w:rsidP="005473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положениями ст. 29 Федерального закона  от 12.06.2002г. № 67-ФЗ «Об осн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овных гарантиях избирательных прав и права на участие в референдуме граждан Российской Федерации», </w:t>
      </w:r>
      <w:r w:rsidR="009F0FD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остановлени</w:t>
      </w:r>
      <w:r w:rsidR="009F0FD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F0FD3" w:rsidRPr="00BA3274">
        <w:rPr>
          <w:rFonts w:ascii="Times New Roman" w:hAnsi="Times New Roman" w:cs="Times New Roman"/>
          <w:sz w:val="28"/>
          <w:szCs w:val="28"/>
        </w:rPr>
        <w:t>Центральной избирательной комиссии Российской Федерации от 05.12.2012 г. № 152/1137-6</w:t>
      </w:r>
      <w:r w:rsidR="009F0F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«О порядке формирования резерва составов участковых комиссий и назначения нового члена участковой комиссии из резерва составов участковых </w:t>
      </w:r>
      <w:r w:rsidR="009F0FD3">
        <w:rPr>
          <w:rFonts w:ascii="Times New Roman" w:hAnsi="Times New Roman" w:cs="Times New Roman"/>
          <w:sz w:val="28"/>
          <w:szCs w:val="28"/>
        </w:rPr>
        <w:t xml:space="preserve">комиссии», </w:t>
      </w:r>
      <w:r>
        <w:rPr>
          <w:rFonts w:ascii="Times New Roman" w:hAnsi="Times New Roman" w:cs="Times New Roman"/>
          <w:sz w:val="28"/>
          <w:szCs w:val="28"/>
        </w:rPr>
        <w:t>постановления Избирательной комиссии Ростовской области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24.05.2018г. № 38-9 «О возложении полномочий по формированию резерва составов участковых комиссий на территор</w:t>
      </w:r>
      <w:r w:rsidR="00322A21">
        <w:rPr>
          <w:rFonts w:ascii="Times New Roman" w:hAnsi="Times New Roman" w:cs="Times New Roman"/>
          <w:sz w:val="28"/>
          <w:szCs w:val="28"/>
        </w:rPr>
        <w:t>иальные избирательные комиссии».</w:t>
      </w:r>
    </w:p>
    <w:p w:rsidR="009F0FD3" w:rsidRPr="009F0FD3" w:rsidRDefault="009F0FD3" w:rsidP="000D50C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>Комиссией проведена проверка кандидатуры</w:t>
      </w:r>
      <w:r w:rsidR="00322A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2A21">
        <w:rPr>
          <w:rFonts w:ascii="Times New Roman" w:hAnsi="Times New Roman" w:cs="Times New Roman"/>
          <w:sz w:val="28"/>
          <w:szCs w:val="28"/>
        </w:rPr>
        <w:t xml:space="preserve">Архиповой  Елены Александровны, </w:t>
      </w:r>
      <w:r w:rsidR="00D66337">
        <w:rPr>
          <w:rFonts w:ascii="Times New Roman" w:eastAsia="Times New Roman" w:hAnsi="Times New Roman" w:cs="Times New Roman"/>
          <w:sz w:val="28"/>
          <w:szCs w:val="28"/>
        </w:rPr>
        <w:t>07.12.1996 г</w:t>
      </w:r>
      <w:r w:rsidR="00D66337" w:rsidRPr="009F0FD3">
        <w:rPr>
          <w:rFonts w:ascii="Times New Roman" w:eastAsia="Times New Roman" w:hAnsi="Times New Roman" w:cs="Times New Roman"/>
          <w:sz w:val="28"/>
          <w:szCs w:val="28"/>
        </w:rPr>
        <w:t>ода рождения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 xml:space="preserve"> на соответствие требованиям п. 1</w:t>
      </w:r>
      <w:r w:rsidR="00322A21">
        <w:rPr>
          <w:rFonts w:ascii="Times New Roman" w:hAnsi="Times New Roman" w:cs="Times New Roman"/>
          <w:sz w:val="28"/>
          <w:szCs w:val="28"/>
        </w:rPr>
        <w:t xml:space="preserve"> 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ст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>.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 xml:space="preserve"> 29 Федерального закона 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 xml:space="preserve"> от 12.06.2002г. №</w:t>
      </w:r>
      <w:r w:rsidR="00707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 xml:space="preserve">67-ФЗ 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«Об основных гарантиях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избирательных прав и права на участие в референдуме граждан Российской</w:t>
      </w:r>
      <w:r w:rsidR="00123C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3CD7" w:rsidRPr="009F0FD3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</w:rPr>
        <w:t>дополнительного зачисления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 xml:space="preserve"> резерв составов участковых</w:t>
      </w:r>
      <w:r w:rsidR="00707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>избирательных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>комиссий,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>положениями ограничений.</w:t>
      </w:r>
    </w:p>
    <w:p w:rsidR="00CC2180" w:rsidRPr="00CC2180" w:rsidRDefault="009F0FD3" w:rsidP="000D50CB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FB0D1F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Start"/>
      <w:r w:rsidRPr="009F0FD3">
        <w:rPr>
          <w:rFonts w:ascii="Times New Roman" w:eastAsia="Times New Roman" w:hAnsi="Times New Roman" w:cs="Times New Roman"/>
          <w:sz w:val="28"/>
          <w:szCs w:val="28"/>
        </w:rPr>
        <w:t xml:space="preserve">По результатам проверки было установлено, что </w:t>
      </w:r>
      <w:r>
        <w:rPr>
          <w:rFonts w:ascii="Times New Roman" w:eastAsia="Times New Roman" w:hAnsi="Times New Roman" w:cs="Times New Roman"/>
          <w:sz w:val="28"/>
          <w:szCs w:val="28"/>
        </w:rPr>
        <w:t>Архипова Елена Александровна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07 декабря 1996 г</w:t>
      </w:r>
      <w:r w:rsidRPr="009F0FD3">
        <w:rPr>
          <w:rFonts w:ascii="Times New Roman" w:eastAsia="Times New Roman" w:hAnsi="Times New Roman" w:cs="Times New Roman"/>
          <w:sz w:val="28"/>
          <w:szCs w:val="28"/>
        </w:rPr>
        <w:t xml:space="preserve">ода рождения, </w:t>
      </w:r>
      <w:r w:rsidR="00CC2180">
        <w:rPr>
          <w:rFonts w:ascii="Times New Roman" w:eastAsia="Times New Roman" w:hAnsi="Times New Roman" w:cs="Times New Roman"/>
          <w:sz w:val="28"/>
          <w:szCs w:val="28"/>
        </w:rPr>
        <w:t>субъект выдвижения</w:t>
      </w:r>
      <w:r w:rsidR="007070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2180">
        <w:rPr>
          <w:rFonts w:ascii="Times New Roman" w:eastAsia="Times New Roman" w:hAnsi="Times New Roman" w:cs="Times New Roman"/>
          <w:sz w:val="28"/>
          <w:szCs w:val="28"/>
        </w:rPr>
        <w:t xml:space="preserve">- собрание избирателей по месту работы (СПК-колхоз «50 лет Октября») 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не может быть 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>включена в резерв составов участковых</w:t>
      </w:r>
      <w:r w:rsidR="00366DAC">
        <w:rPr>
          <w:rFonts w:ascii="Times New Roman" w:eastAsia="Times New Roman" w:hAnsi="Times New Roman" w:cs="Times New Roman"/>
          <w:sz w:val="28"/>
          <w:szCs w:val="28"/>
        </w:rPr>
        <w:t xml:space="preserve"> комиссий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 xml:space="preserve"> избирательных </w:t>
      </w:r>
      <w:r w:rsidR="00366DAC">
        <w:rPr>
          <w:rFonts w:ascii="Times New Roman" w:eastAsia="Times New Roman" w:hAnsi="Times New Roman" w:cs="Times New Roman"/>
          <w:sz w:val="28"/>
          <w:szCs w:val="28"/>
        </w:rPr>
        <w:t>участков</w:t>
      </w:r>
      <w:r w:rsidR="000D50CB">
        <w:rPr>
          <w:rFonts w:ascii="Times New Roman" w:eastAsia="Times New Roman" w:hAnsi="Times New Roman" w:cs="Times New Roman"/>
          <w:sz w:val="28"/>
          <w:szCs w:val="28"/>
        </w:rPr>
        <w:t xml:space="preserve"> №1311 - №1314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4A2A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>по основани</w:t>
      </w:r>
      <w:r w:rsidR="00DB4A2A">
        <w:rPr>
          <w:rFonts w:ascii="Times New Roman" w:eastAsia="Times New Roman" w:hAnsi="Times New Roman" w:cs="Times New Roman"/>
          <w:sz w:val="28"/>
          <w:szCs w:val="28"/>
        </w:rPr>
        <w:t>ю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>, предусмотренн</w:t>
      </w:r>
      <w:r w:rsidR="00DB4A2A">
        <w:rPr>
          <w:rFonts w:ascii="Times New Roman" w:eastAsia="Times New Roman" w:hAnsi="Times New Roman" w:cs="Times New Roman"/>
          <w:sz w:val="28"/>
          <w:szCs w:val="28"/>
        </w:rPr>
        <w:t>ому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подп</w:t>
      </w:r>
      <w:r w:rsidR="00FB0D1F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«н» п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21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>1 ст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>.</w:t>
      </w:r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29 Федерального закона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 xml:space="preserve"> от 12.06.2002г. № 67-ФЗ </w:t>
      </w:r>
      <w:r w:rsidR="00414F6D" w:rsidRPr="009F0FD3">
        <w:rPr>
          <w:rFonts w:ascii="Times New Roman" w:eastAsia="Times New Roman" w:hAnsi="Times New Roman" w:cs="Times New Roman"/>
          <w:sz w:val="28"/>
          <w:szCs w:val="28"/>
        </w:rPr>
        <w:t>«Об основных гарантиях</w:t>
      </w:r>
      <w:proofErr w:type="gramEnd"/>
      <w:r w:rsidR="00414F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F6D" w:rsidRPr="009F0FD3">
        <w:rPr>
          <w:rFonts w:ascii="Times New Roman" w:eastAsia="Times New Roman" w:hAnsi="Times New Roman" w:cs="Times New Roman"/>
          <w:sz w:val="28"/>
          <w:szCs w:val="28"/>
        </w:rPr>
        <w:t>избирательных прав и права на участие в референдуме граждан Российской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4F6D" w:rsidRPr="009F0FD3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="00414F6D">
        <w:rPr>
          <w:rFonts w:ascii="Times New Roman" w:eastAsia="Times New Roman" w:hAnsi="Times New Roman" w:cs="Times New Roman"/>
          <w:sz w:val="28"/>
          <w:szCs w:val="28"/>
        </w:rPr>
        <w:t>»</w:t>
      </w:r>
      <w:proofErr w:type="gramStart"/>
      <w:r w:rsidR="00CC2180" w:rsidRPr="00CC21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4A2A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9F0FD3" w:rsidRPr="009F0FD3" w:rsidRDefault="009F0FD3" w:rsidP="009F0FD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</w:rPr>
      </w:pPr>
    </w:p>
    <w:p w:rsidR="005473CD" w:rsidRDefault="005473CD" w:rsidP="005473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C2180">
        <w:rPr>
          <w:rFonts w:ascii="Times New Roman" w:hAnsi="Times New Roman" w:cs="Times New Roman"/>
          <w:sz w:val="28"/>
          <w:szCs w:val="28"/>
        </w:rPr>
        <w:t xml:space="preserve">    </w:t>
      </w:r>
      <w:r w:rsidR="00FB0D1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5473CD" w:rsidRDefault="005473CD" w:rsidP="005473C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5473CD" w:rsidRDefault="005473CD" w:rsidP="005473C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72B17" w:rsidRDefault="005473CD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1. </w:t>
      </w:r>
      <w:r w:rsidR="00CC2180">
        <w:rPr>
          <w:rFonts w:ascii="Times New Roman" w:hAnsi="Times New Roman" w:cs="Times New Roman"/>
          <w:sz w:val="28"/>
          <w:szCs w:val="28"/>
        </w:rPr>
        <w:t xml:space="preserve">Отказать Архиповой  Елене Александровне </w:t>
      </w:r>
      <w:r w:rsidR="00A72B17">
        <w:rPr>
          <w:rFonts w:ascii="Times New Roman" w:hAnsi="Times New Roman" w:cs="Times New Roman"/>
          <w:sz w:val="28"/>
          <w:szCs w:val="28"/>
        </w:rPr>
        <w:t xml:space="preserve"> </w:t>
      </w:r>
      <w:r w:rsidR="00CC2180">
        <w:rPr>
          <w:rFonts w:ascii="Times New Roman" w:hAnsi="Times New Roman" w:cs="Times New Roman"/>
          <w:sz w:val="28"/>
          <w:szCs w:val="28"/>
        </w:rPr>
        <w:t>в дополнительном з</w:t>
      </w:r>
      <w:r w:rsidRPr="00BA3274">
        <w:rPr>
          <w:rFonts w:ascii="Times New Roman" w:hAnsi="Times New Roman" w:cs="Times New Roman"/>
          <w:sz w:val="28"/>
          <w:szCs w:val="28"/>
        </w:rPr>
        <w:t>ачисл</w:t>
      </w:r>
      <w:r w:rsidR="00CC2180">
        <w:rPr>
          <w:rFonts w:ascii="Times New Roman" w:hAnsi="Times New Roman" w:cs="Times New Roman"/>
          <w:sz w:val="28"/>
          <w:szCs w:val="28"/>
        </w:rPr>
        <w:t xml:space="preserve">ении в </w:t>
      </w:r>
      <w:r w:rsidR="00CC2180" w:rsidRPr="009F0FD3">
        <w:rPr>
          <w:rFonts w:ascii="Times New Roman" w:hAnsi="Times New Roman" w:cs="Times New Roman"/>
          <w:sz w:val="28"/>
          <w:szCs w:val="28"/>
        </w:rPr>
        <w:t>резерв составов участковых  комиссий</w:t>
      </w:r>
      <w:r w:rsidR="00CC2180">
        <w:rPr>
          <w:rFonts w:ascii="Times New Roman" w:hAnsi="Times New Roman" w:cs="Times New Roman"/>
          <w:sz w:val="28"/>
          <w:szCs w:val="28"/>
        </w:rPr>
        <w:t xml:space="preserve"> избирательных </w:t>
      </w:r>
      <w:r w:rsidR="00CC2180" w:rsidRPr="009F0FD3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CC2180">
        <w:rPr>
          <w:rFonts w:ascii="Times New Roman" w:hAnsi="Times New Roman" w:cs="Times New Roman"/>
          <w:sz w:val="28"/>
          <w:szCs w:val="28"/>
        </w:rPr>
        <w:t xml:space="preserve"> № 1311- № 1314</w:t>
      </w:r>
      <w:r w:rsidR="00DB4A2A">
        <w:rPr>
          <w:rFonts w:ascii="Times New Roman" w:hAnsi="Times New Roman" w:cs="Times New Roman"/>
          <w:sz w:val="28"/>
          <w:szCs w:val="28"/>
        </w:rPr>
        <w:t xml:space="preserve"> </w:t>
      </w:r>
      <w:r w:rsidR="00A72B17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</w:p>
    <w:p w:rsidR="00A72B17" w:rsidRDefault="005473CD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72B17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2B17" w:rsidRPr="00BA3274">
        <w:rPr>
          <w:rFonts w:ascii="Times New Roman" w:hAnsi="Times New Roman" w:cs="Times New Roman"/>
          <w:sz w:val="28"/>
          <w:szCs w:val="28"/>
        </w:rPr>
        <w:t xml:space="preserve">Направить настоящее </w:t>
      </w:r>
      <w:r w:rsidR="00A72B17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A72B17" w:rsidRPr="00BA3274">
        <w:rPr>
          <w:rFonts w:ascii="Times New Roman" w:hAnsi="Times New Roman" w:cs="Times New Roman"/>
          <w:sz w:val="28"/>
          <w:szCs w:val="28"/>
        </w:rPr>
        <w:t xml:space="preserve"> в  Избирательн</w:t>
      </w:r>
      <w:r w:rsidR="00A72B17">
        <w:rPr>
          <w:rFonts w:ascii="Times New Roman" w:hAnsi="Times New Roman" w:cs="Times New Roman"/>
          <w:sz w:val="28"/>
          <w:szCs w:val="28"/>
        </w:rPr>
        <w:t xml:space="preserve">ую </w:t>
      </w:r>
      <w:r w:rsidR="00A72B17" w:rsidRPr="00BA327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A72B17">
        <w:rPr>
          <w:rFonts w:ascii="Times New Roman" w:hAnsi="Times New Roman" w:cs="Times New Roman"/>
          <w:sz w:val="28"/>
          <w:szCs w:val="28"/>
        </w:rPr>
        <w:t>ю Ростовской области</w:t>
      </w:r>
      <w:r w:rsidR="00A72B17" w:rsidRPr="00BA3274">
        <w:rPr>
          <w:rFonts w:ascii="Times New Roman" w:hAnsi="Times New Roman" w:cs="Times New Roman"/>
          <w:sz w:val="28"/>
          <w:szCs w:val="28"/>
        </w:rPr>
        <w:t xml:space="preserve"> для размещения на официальном сайте Избирательной комиссии </w:t>
      </w:r>
      <w:r w:rsidR="00A72B17">
        <w:rPr>
          <w:rFonts w:ascii="Times New Roman" w:hAnsi="Times New Roman" w:cs="Times New Roman"/>
          <w:sz w:val="28"/>
          <w:szCs w:val="28"/>
        </w:rPr>
        <w:t>Ростовской</w:t>
      </w:r>
      <w:r w:rsidR="00A72B17" w:rsidRPr="00BA3274">
        <w:rPr>
          <w:rFonts w:ascii="Times New Roman" w:hAnsi="Times New Roman" w:cs="Times New Roman"/>
          <w:sz w:val="28"/>
          <w:szCs w:val="28"/>
        </w:rPr>
        <w:t xml:space="preserve"> области. </w:t>
      </w:r>
    </w:p>
    <w:p w:rsidR="005473CD" w:rsidRDefault="00A72B17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473CD">
        <w:rPr>
          <w:rFonts w:ascii="Times New Roman" w:hAnsi="Times New Roman" w:cs="Times New Roman"/>
          <w:sz w:val="28"/>
          <w:szCs w:val="28"/>
        </w:rPr>
        <w:t xml:space="preserve">3. </w:t>
      </w:r>
      <w:r w:rsidR="005473CD" w:rsidRPr="00BA32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473CD" w:rsidRPr="00BA327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473CD" w:rsidRPr="00BA3274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5473CD">
        <w:rPr>
          <w:rFonts w:ascii="Times New Roman" w:hAnsi="Times New Roman" w:cs="Times New Roman"/>
          <w:sz w:val="28"/>
          <w:szCs w:val="28"/>
        </w:rPr>
        <w:t>постановления</w:t>
      </w:r>
      <w:r w:rsidR="005473CD" w:rsidRPr="00BA3274">
        <w:rPr>
          <w:rFonts w:ascii="Times New Roman" w:hAnsi="Times New Roman" w:cs="Times New Roman"/>
          <w:sz w:val="28"/>
          <w:szCs w:val="28"/>
        </w:rPr>
        <w:t xml:space="preserve"> возложить на председателя </w:t>
      </w:r>
      <w:r w:rsidR="005473CD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</w:t>
      </w:r>
      <w:r w:rsidR="00707028">
        <w:rPr>
          <w:rFonts w:ascii="Times New Roman" w:hAnsi="Times New Roman" w:cs="Times New Roman"/>
          <w:sz w:val="28"/>
          <w:szCs w:val="28"/>
        </w:rPr>
        <w:t xml:space="preserve"> </w:t>
      </w:r>
      <w:r w:rsidR="005473CD">
        <w:rPr>
          <w:rFonts w:ascii="Times New Roman" w:hAnsi="Times New Roman" w:cs="Times New Roman"/>
          <w:sz w:val="28"/>
          <w:szCs w:val="28"/>
        </w:rPr>
        <w:t>Ростовской области Сафонова М.Ю.</w:t>
      </w:r>
    </w:p>
    <w:p w:rsidR="00707028" w:rsidRDefault="00707028" w:rsidP="00DB4A2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</w:t>
      </w:r>
      <w:r w:rsidR="00CC2180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М.Ю. Сафонов</w:t>
      </w: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473CD" w:rsidRPr="00BA3274" w:rsidRDefault="005473CD" w:rsidP="005473C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A72B1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О.В. Ляшева</w:t>
      </w:r>
    </w:p>
    <w:p w:rsidR="005473CD" w:rsidRDefault="005473CD" w:rsidP="005473C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B632D" w:rsidRDefault="00BB632D"/>
    <w:sectPr w:rsidR="00BB63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473CD"/>
    <w:rsid w:val="00023311"/>
    <w:rsid w:val="000D50CB"/>
    <w:rsid w:val="00123CD7"/>
    <w:rsid w:val="00322A21"/>
    <w:rsid w:val="00366DAC"/>
    <w:rsid w:val="00414F6D"/>
    <w:rsid w:val="00417087"/>
    <w:rsid w:val="005473CD"/>
    <w:rsid w:val="00707028"/>
    <w:rsid w:val="009F0FD3"/>
    <w:rsid w:val="00A72B17"/>
    <w:rsid w:val="00BB632D"/>
    <w:rsid w:val="00C205D6"/>
    <w:rsid w:val="00CC2180"/>
    <w:rsid w:val="00D66337"/>
    <w:rsid w:val="00DB4A2A"/>
    <w:rsid w:val="00FB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73C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0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0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cp:lastPrinted>2024-08-07T18:27:00Z</cp:lastPrinted>
  <dcterms:created xsi:type="dcterms:W3CDTF">2024-08-09T06:10:00Z</dcterms:created>
  <dcterms:modified xsi:type="dcterms:W3CDTF">2024-08-07T18:31:00Z</dcterms:modified>
</cp:coreProperties>
</file>