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3E1" w:rsidRPr="000572EA" w:rsidRDefault="007743E1" w:rsidP="007743E1">
      <w:pPr>
        <w:pStyle w:val="Postan"/>
        <w:ind w:left="567"/>
        <w:rPr>
          <w:szCs w:val="28"/>
          <w:lang w:val="en-US"/>
        </w:rPr>
      </w:pPr>
      <w:r w:rsidRPr="000572EA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686473799" r:id="rId9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743E1" w:rsidRPr="000572EA" w:rsidTr="00D730DC">
        <w:trPr>
          <w:trHeight w:val="730"/>
        </w:trPr>
        <w:tc>
          <w:tcPr>
            <w:tcW w:w="10065" w:type="dxa"/>
            <w:gridSpan w:val="3"/>
          </w:tcPr>
          <w:p w:rsidR="007743E1" w:rsidRPr="000572EA" w:rsidRDefault="007743E1" w:rsidP="00D730DC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0" allowOverlap="1">
                      <wp:simplePos x="0" y="0"/>
                      <wp:positionH relativeFrom="column">
                        <wp:posOffset>513080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22860" t="15875" r="20955" b="10160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6" name="Line 11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12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40.4pt;margin-top:34.05pt;width:460.8pt;height:2.45pt;z-index:25167564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" o:allowincell="f">
                      <v:line id="Line 11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ZpGcEAAADbAAAADwAAAGRycy9kb3ducmV2LnhtbESPQYvCMBSE7wv+h/AEb2uqiCzVKCII&#10;PejBKnp9NM+m2LzUJmr990YQ9jjMzDfMfNnZWjyo9ZVjBaNhAoK4cLriUsHxsPn9A+EDssbaMSl4&#10;kYflovczx1S7J+/pkYdSRAj7FBWYEJpUSl8YsuiHriGO3sW1FkOUbSl1i88It7UcJ8lUWqw4Lhhs&#10;aG2ouOZ3q2Cyy4w+d1u/3SfZiarbZH3LnVKDfreagQjUhf/wt51pBeMpfL7EHyA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7dmkZwQAAANsAAAAPAAAAAAAAAAAAAAAA&#10;AKECAABkcnMvZG93bnJldi54bWxQSwUGAAAAAAQABAD5AAAAjwMAAAAA&#10;" strokeweight="2.25pt"/>
                      <v:line id="Line 12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Z70sMAAADbAAAADwAAAGRycy9kb3ducmV2LnhtbESPQYvCMBSE78L+h/AWvGm6Iipdo7iK&#10;IHhYql729miebbV5KUnU6q83C4LHYWa+Yabz1tTiSs5XlhV89RMQxLnVFRcKDvt1bwLCB2SNtWVS&#10;cCcP89lHZ4qptjfO6LoLhYgQ9ikqKENoUil9XpJB37cNcfSO1hkMUbpCaoe3CDe1HCTJSBqsOC6U&#10;2NCypPy8uxgFk33jV/fl39r+utMj2w4zGuKPUt3PdvENIlAb3uFXe6MVDM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Ge9L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0572EA">
              <w:rPr>
                <w:b/>
                <w:noProof/>
                <w:szCs w:val="28"/>
              </w:rPr>
              <w:t>ТЕРРИТОРИАЛЬНАЯ</w:t>
            </w:r>
            <w:r w:rsidRPr="000572EA">
              <w:rPr>
                <w:b/>
                <w:szCs w:val="28"/>
              </w:rPr>
              <w:t xml:space="preserve"> ИЗБИРАТЕЛЬНАЯ КОМИССИЯ</w:t>
            </w:r>
          </w:p>
          <w:p w:rsidR="007743E1" w:rsidRPr="000572EA" w:rsidRDefault="007743E1" w:rsidP="00D730DC">
            <w:pPr>
              <w:pStyle w:val="Postan"/>
              <w:ind w:left="567"/>
              <w:rPr>
                <w:b/>
                <w:szCs w:val="28"/>
              </w:rPr>
            </w:pPr>
            <w:r w:rsidRPr="000572EA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7743E1" w:rsidRPr="000572EA" w:rsidTr="00D730DC">
        <w:tc>
          <w:tcPr>
            <w:tcW w:w="4679" w:type="dxa"/>
          </w:tcPr>
          <w:p w:rsidR="007743E1" w:rsidRPr="000572EA" w:rsidRDefault="007743E1" w:rsidP="00D730DC">
            <w:pPr>
              <w:pStyle w:val="Postan"/>
              <w:ind w:left="567"/>
              <w:rPr>
                <w:szCs w:val="28"/>
              </w:rPr>
            </w:pPr>
          </w:p>
        </w:tc>
        <w:tc>
          <w:tcPr>
            <w:tcW w:w="3021" w:type="dxa"/>
          </w:tcPr>
          <w:p w:rsidR="007743E1" w:rsidRPr="000572EA" w:rsidRDefault="007743E1" w:rsidP="00D730DC">
            <w:pPr>
              <w:pStyle w:val="Postan"/>
              <w:ind w:left="567"/>
              <w:rPr>
                <w:szCs w:val="28"/>
              </w:rPr>
            </w:pPr>
          </w:p>
        </w:tc>
        <w:tc>
          <w:tcPr>
            <w:tcW w:w="2365" w:type="dxa"/>
          </w:tcPr>
          <w:p w:rsidR="007743E1" w:rsidRPr="000572EA" w:rsidRDefault="007743E1" w:rsidP="00D730DC">
            <w:pPr>
              <w:pStyle w:val="Postan"/>
              <w:ind w:left="567"/>
              <w:rPr>
                <w:szCs w:val="28"/>
              </w:rPr>
            </w:pPr>
          </w:p>
        </w:tc>
      </w:tr>
    </w:tbl>
    <w:p w:rsidR="007743E1" w:rsidRPr="000572EA" w:rsidRDefault="007743E1" w:rsidP="007743E1">
      <w:pPr>
        <w:shd w:val="clear" w:color="auto" w:fill="FFFFFF"/>
        <w:autoSpaceDE w:val="0"/>
        <w:autoSpaceDN w:val="0"/>
        <w:adjustRightInd w:val="0"/>
        <w:ind w:left="567"/>
        <w:jc w:val="both"/>
        <w:rPr>
          <w:b/>
          <w:bCs/>
          <w:color w:val="323232"/>
          <w:szCs w:val="28"/>
        </w:rPr>
      </w:pPr>
    </w:p>
    <w:p w:rsidR="007743E1" w:rsidRPr="000572EA" w:rsidRDefault="007743E1" w:rsidP="007743E1">
      <w:pPr>
        <w:shd w:val="clear" w:color="auto" w:fill="FFFFFF"/>
        <w:autoSpaceDE w:val="0"/>
        <w:autoSpaceDN w:val="0"/>
        <w:adjustRightInd w:val="0"/>
        <w:ind w:left="567"/>
        <w:jc w:val="center"/>
        <w:rPr>
          <w:b/>
          <w:szCs w:val="28"/>
        </w:rPr>
      </w:pPr>
      <w:r w:rsidRPr="000572EA">
        <w:rPr>
          <w:b/>
          <w:szCs w:val="28"/>
        </w:rPr>
        <w:t>ПОСТАНОВЛЕНИЕ</w:t>
      </w:r>
    </w:p>
    <w:p w:rsidR="007743E1" w:rsidRPr="000572EA" w:rsidRDefault="007743E1" w:rsidP="007743E1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29</w:t>
      </w:r>
      <w:r w:rsidRPr="000572E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июня</w:t>
      </w:r>
      <w:r w:rsidRPr="000572EA">
        <w:rPr>
          <w:b/>
          <w:bCs/>
          <w:szCs w:val="28"/>
        </w:rPr>
        <w:t xml:space="preserve"> 202</w:t>
      </w:r>
      <w:r>
        <w:rPr>
          <w:b/>
          <w:bCs/>
          <w:szCs w:val="28"/>
        </w:rPr>
        <w:t>1</w:t>
      </w:r>
      <w:r w:rsidRPr="000572EA">
        <w:rPr>
          <w:b/>
          <w:bCs/>
          <w:szCs w:val="28"/>
        </w:rPr>
        <w:t xml:space="preserve"> года</w:t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</w:r>
      <w:r w:rsidRPr="000572EA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7-5</w:t>
      </w:r>
    </w:p>
    <w:p w:rsidR="007743E1" w:rsidRPr="000572EA" w:rsidRDefault="007743E1" w:rsidP="007743E1">
      <w:pPr>
        <w:ind w:left="567"/>
        <w:jc w:val="center"/>
        <w:rPr>
          <w:szCs w:val="28"/>
        </w:rPr>
      </w:pPr>
      <w:r w:rsidRPr="000572EA">
        <w:rPr>
          <w:szCs w:val="28"/>
        </w:rPr>
        <w:t>с. Покровское</w:t>
      </w:r>
    </w:p>
    <w:p w:rsidR="007743E1" w:rsidRPr="000572EA" w:rsidRDefault="007743E1" w:rsidP="007743E1">
      <w:pPr>
        <w:ind w:left="567"/>
        <w:rPr>
          <w:szCs w:val="28"/>
        </w:rPr>
      </w:pPr>
    </w:p>
    <w:tbl>
      <w:tblPr>
        <w:tblW w:w="0" w:type="auto"/>
        <w:jc w:val="center"/>
        <w:tblInd w:w="1809" w:type="dxa"/>
        <w:tblLook w:val="04A0" w:firstRow="1" w:lastRow="0" w:firstColumn="1" w:lastColumn="0" w:noHBand="0" w:noVBand="1"/>
      </w:tblPr>
      <w:tblGrid>
        <w:gridCol w:w="5529"/>
      </w:tblGrid>
      <w:tr w:rsidR="007743E1" w:rsidRPr="000572EA" w:rsidTr="00D730DC">
        <w:trPr>
          <w:jc w:val="center"/>
        </w:trPr>
        <w:tc>
          <w:tcPr>
            <w:tcW w:w="5529" w:type="dxa"/>
          </w:tcPr>
          <w:p w:rsidR="007743E1" w:rsidRPr="000572EA" w:rsidRDefault="007743E1" w:rsidP="00D730DC">
            <w:pPr>
              <w:jc w:val="both"/>
              <w:rPr>
                <w:szCs w:val="28"/>
              </w:rPr>
            </w:pPr>
            <w:proofErr w:type="gramStart"/>
            <w:r w:rsidRPr="000572EA">
              <w:rPr>
                <w:b/>
                <w:szCs w:val="28"/>
              </w:rPr>
              <w:t>О</w:t>
            </w:r>
            <w:proofErr w:type="gramEnd"/>
            <w:r w:rsidRPr="000572EA">
              <w:rPr>
                <w:b/>
                <w:szCs w:val="28"/>
              </w:rPr>
              <w:t xml:space="preserve"> изменении в составе участковой избирательной комиссии Неклиновского района</w:t>
            </w:r>
            <w:r>
              <w:rPr>
                <w:b/>
                <w:szCs w:val="28"/>
              </w:rPr>
              <w:t xml:space="preserve"> Ростовской области № 1282</w:t>
            </w:r>
          </w:p>
        </w:tc>
      </w:tr>
    </w:tbl>
    <w:p w:rsidR="007743E1" w:rsidRPr="000572EA" w:rsidRDefault="007743E1" w:rsidP="007743E1">
      <w:pPr>
        <w:ind w:left="567"/>
        <w:jc w:val="both"/>
        <w:rPr>
          <w:szCs w:val="28"/>
        </w:rPr>
      </w:pPr>
    </w:p>
    <w:p w:rsidR="007743E1" w:rsidRPr="000572EA" w:rsidRDefault="007743E1" w:rsidP="007743E1">
      <w:pPr>
        <w:ind w:left="567"/>
        <w:jc w:val="both"/>
        <w:rPr>
          <w:szCs w:val="28"/>
        </w:rPr>
      </w:pPr>
    </w:p>
    <w:p w:rsidR="007743E1" w:rsidRDefault="007743E1" w:rsidP="007743E1">
      <w:pPr>
        <w:ind w:left="567"/>
        <w:jc w:val="both"/>
        <w:rPr>
          <w:szCs w:val="28"/>
        </w:rPr>
      </w:pPr>
      <w:r w:rsidRPr="000572EA">
        <w:rPr>
          <w:szCs w:val="28"/>
        </w:rPr>
        <w:tab/>
        <w:t>В связи с поданными заявлениями членами участковой избирательной комиссии Неклиновского района Ростовской области № 12</w:t>
      </w:r>
      <w:r>
        <w:rPr>
          <w:szCs w:val="28"/>
        </w:rPr>
        <w:t>82</w:t>
      </w:r>
      <w:r w:rsidRPr="000572EA">
        <w:rPr>
          <w:szCs w:val="28"/>
        </w:rPr>
        <w:t xml:space="preserve"> </w:t>
      </w:r>
      <w:r>
        <w:rPr>
          <w:szCs w:val="28"/>
        </w:rPr>
        <w:t xml:space="preserve">Семеновой Н.И. </w:t>
      </w:r>
      <w:r w:rsidRPr="000572EA">
        <w:rPr>
          <w:szCs w:val="28"/>
        </w:rPr>
        <w:t>(</w:t>
      </w:r>
      <w:proofErr w:type="spellStart"/>
      <w:r w:rsidRPr="000572EA">
        <w:rPr>
          <w:szCs w:val="28"/>
        </w:rPr>
        <w:t>вх</w:t>
      </w:r>
      <w:proofErr w:type="spellEnd"/>
      <w:r w:rsidRPr="000572EA">
        <w:rPr>
          <w:szCs w:val="28"/>
        </w:rPr>
        <w:t>. № 1</w:t>
      </w:r>
      <w:r>
        <w:rPr>
          <w:szCs w:val="28"/>
        </w:rPr>
        <w:t>663</w:t>
      </w:r>
      <w:r w:rsidRPr="000572EA">
        <w:rPr>
          <w:szCs w:val="28"/>
        </w:rPr>
        <w:t xml:space="preserve"> от </w:t>
      </w:r>
      <w:r>
        <w:rPr>
          <w:szCs w:val="28"/>
        </w:rPr>
        <w:t>03</w:t>
      </w:r>
      <w:r w:rsidRPr="000572EA">
        <w:rPr>
          <w:szCs w:val="28"/>
        </w:rPr>
        <w:t>.0</w:t>
      </w:r>
      <w:r>
        <w:rPr>
          <w:szCs w:val="28"/>
        </w:rPr>
        <w:t>6</w:t>
      </w:r>
      <w:r w:rsidRPr="000572EA">
        <w:rPr>
          <w:szCs w:val="28"/>
        </w:rPr>
        <w:t>.202</w:t>
      </w:r>
      <w:r>
        <w:rPr>
          <w:szCs w:val="28"/>
        </w:rPr>
        <w:t>1</w:t>
      </w:r>
      <w:r w:rsidRPr="000572EA">
        <w:rPr>
          <w:szCs w:val="28"/>
        </w:rPr>
        <w:t>г.)</w:t>
      </w:r>
      <w:r>
        <w:rPr>
          <w:szCs w:val="28"/>
        </w:rPr>
        <w:t>,</w:t>
      </w:r>
      <w:r w:rsidRPr="000572EA">
        <w:rPr>
          <w:szCs w:val="28"/>
        </w:rPr>
        <w:t xml:space="preserve"> выдвинутой в состав участковой избирательной комиссии </w:t>
      </w:r>
      <w:r>
        <w:rPr>
          <w:szCs w:val="28"/>
        </w:rPr>
        <w:t>Местным</w:t>
      </w:r>
      <w:r w:rsidRPr="000572EA">
        <w:rPr>
          <w:szCs w:val="28"/>
        </w:rPr>
        <w:t xml:space="preserve"> отделением политической партии </w:t>
      </w:r>
      <w:r>
        <w:rPr>
          <w:szCs w:val="28"/>
        </w:rPr>
        <w:t xml:space="preserve">«Справедливая Россия» </w:t>
      </w:r>
    </w:p>
    <w:p w:rsidR="007743E1" w:rsidRPr="000572EA" w:rsidRDefault="007743E1" w:rsidP="007743E1">
      <w:pPr>
        <w:ind w:left="567"/>
        <w:jc w:val="both"/>
        <w:rPr>
          <w:szCs w:val="28"/>
        </w:rPr>
      </w:pPr>
      <w:r w:rsidRPr="000572EA">
        <w:rPr>
          <w:szCs w:val="28"/>
        </w:rPr>
        <w:t>Территориальная избирательная комиссия Неклиновского района</w:t>
      </w:r>
    </w:p>
    <w:p w:rsidR="007743E1" w:rsidRPr="000572EA" w:rsidRDefault="007743E1" w:rsidP="007743E1">
      <w:pPr>
        <w:ind w:left="567"/>
        <w:jc w:val="both"/>
        <w:rPr>
          <w:szCs w:val="28"/>
        </w:rPr>
      </w:pPr>
      <w:r w:rsidRPr="000572EA">
        <w:rPr>
          <w:szCs w:val="28"/>
        </w:rPr>
        <w:t>ПОСТАНОВЛЯЕТ:</w:t>
      </w:r>
    </w:p>
    <w:p w:rsidR="007743E1" w:rsidRPr="000572EA" w:rsidRDefault="007743E1" w:rsidP="007743E1">
      <w:pPr>
        <w:pStyle w:val="ae"/>
        <w:ind w:left="567"/>
        <w:jc w:val="both"/>
        <w:rPr>
          <w:szCs w:val="28"/>
        </w:rPr>
      </w:pPr>
      <w:r w:rsidRPr="000572EA">
        <w:rPr>
          <w:szCs w:val="28"/>
        </w:rPr>
        <w:t xml:space="preserve">1.Освободить от обязанностей </w:t>
      </w:r>
      <w:r>
        <w:rPr>
          <w:szCs w:val="28"/>
        </w:rPr>
        <w:t>председателя</w:t>
      </w:r>
      <w:r w:rsidRPr="000572EA">
        <w:rPr>
          <w:szCs w:val="28"/>
        </w:rPr>
        <w:t xml:space="preserve"> участковой избирательной комиссии Неклиновского района Ростовской области № 1</w:t>
      </w:r>
      <w:r>
        <w:rPr>
          <w:szCs w:val="28"/>
        </w:rPr>
        <w:t>282</w:t>
      </w:r>
      <w:r w:rsidRPr="000572EA">
        <w:rPr>
          <w:szCs w:val="28"/>
        </w:rPr>
        <w:t xml:space="preserve"> </w:t>
      </w:r>
      <w:r>
        <w:rPr>
          <w:szCs w:val="28"/>
        </w:rPr>
        <w:t>Семенову Н.И.</w:t>
      </w:r>
    </w:p>
    <w:p w:rsidR="007743E1" w:rsidRPr="000572EA" w:rsidRDefault="007743E1" w:rsidP="007743E1">
      <w:pPr>
        <w:pStyle w:val="ae"/>
        <w:ind w:left="567"/>
        <w:jc w:val="both"/>
        <w:rPr>
          <w:szCs w:val="28"/>
        </w:rPr>
      </w:pPr>
      <w:r w:rsidRPr="000572EA">
        <w:rPr>
          <w:szCs w:val="28"/>
        </w:rPr>
        <w:t>2.Направить настоящее постановление в участковую избирательную ком</w:t>
      </w:r>
      <w:r w:rsidR="00BB6BC0">
        <w:rPr>
          <w:szCs w:val="28"/>
        </w:rPr>
        <w:t>иссию Неклиновского района № 12</w:t>
      </w:r>
      <w:bookmarkStart w:id="0" w:name="_GoBack"/>
      <w:bookmarkEnd w:id="0"/>
      <w:r>
        <w:rPr>
          <w:szCs w:val="28"/>
        </w:rPr>
        <w:t>82</w:t>
      </w:r>
      <w:r w:rsidRPr="000572EA">
        <w:rPr>
          <w:szCs w:val="28"/>
        </w:rPr>
        <w:t>.</w:t>
      </w:r>
    </w:p>
    <w:p w:rsidR="007743E1" w:rsidRPr="000572EA" w:rsidRDefault="007743E1" w:rsidP="007743E1">
      <w:pPr>
        <w:pStyle w:val="ae"/>
        <w:ind w:left="567"/>
        <w:jc w:val="both"/>
        <w:rPr>
          <w:szCs w:val="28"/>
        </w:rPr>
      </w:pPr>
      <w:r w:rsidRPr="000572EA">
        <w:rPr>
          <w:szCs w:val="28"/>
        </w:rPr>
        <w:t>3.</w:t>
      </w:r>
      <w:proofErr w:type="gramStart"/>
      <w:r w:rsidRPr="000572EA">
        <w:rPr>
          <w:szCs w:val="28"/>
        </w:rPr>
        <w:t>Контроль за</w:t>
      </w:r>
      <w:proofErr w:type="gramEnd"/>
      <w:r w:rsidRPr="000572EA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</w:t>
      </w:r>
      <w:r>
        <w:rPr>
          <w:szCs w:val="28"/>
        </w:rPr>
        <w:t>Н.П. Коженко</w:t>
      </w:r>
    </w:p>
    <w:p w:rsidR="007743E1" w:rsidRPr="000572EA" w:rsidRDefault="007743E1" w:rsidP="007743E1">
      <w:pPr>
        <w:ind w:left="567"/>
        <w:jc w:val="both"/>
        <w:rPr>
          <w:szCs w:val="28"/>
        </w:rPr>
      </w:pPr>
    </w:p>
    <w:p w:rsidR="007743E1" w:rsidRPr="000572EA" w:rsidRDefault="007743E1" w:rsidP="007743E1">
      <w:pPr>
        <w:pStyle w:val="Postan"/>
        <w:ind w:left="567"/>
        <w:rPr>
          <w:szCs w:val="28"/>
        </w:rPr>
      </w:pPr>
      <w:r w:rsidRPr="000572EA">
        <w:rPr>
          <w:szCs w:val="28"/>
        </w:rPr>
        <w:t>Председатель комиссии</w:t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  <w:t>М.Ю. Сафонов</w:t>
      </w:r>
    </w:p>
    <w:p w:rsidR="007743E1" w:rsidRPr="000572EA" w:rsidRDefault="007743E1" w:rsidP="007743E1">
      <w:pPr>
        <w:pStyle w:val="Postan"/>
        <w:ind w:left="567"/>
        <w:rPr>
          <w:szCs w:val="28"/>
        </w:rPr>
      </w:pPr>
    </w:p>
    <w:p w:rsidR="007743E1" w:rsidRPr="000572EA" w:rsidRDefault="007743E1" w:rsidP="007743E1">
      <w:pPr>
        <w:pStyle w:val="Postan"/>
        <w:ind w:left="567"/>
        <w:rPr>
          <w:szCs w:val="28"/>
        </w:rPr>
      </w:pPr>
      <w:r w:rsidRPr="000572EA">
        <w:rPr>
          <w:szCs w:val="28"/>
        </w:rPr>
        <w:t>Секретарь комиссии</w:t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 w:rsidRPr="000572EA">
        <w:rPr>
          <w:szCs w:val="28"/>
        </w:rPr>
        <w:tab/>
      </w:r>
      <w:r>
        <w:rPr>
          <w:szCs w:val="28"/>
        </w:rPr>
        <w:t xml:space="preserve">  </w:t>
      </w:r>
      <w:r w:rsidRPr="000572EA">
        <w:rPr>
          <w:szCs w:val="28"/>
        </w:rPr>
        <w:t>Н.</w:t>
      </w:r>
      <w:r>
        <w:rPr>
          <w:szCs w:val="28"/>
        </w:rPr>
        <w:t>П. Коженко</w:t>
      </w:r>
    </w:p>
    <w:p w:rsidR="007743E1" w:rsidRDefault="007743E1" w:rsidP="00ED2F65">
      <w:pPr>
        <w:pStyle w:val="Postan"/>
        <w:rPr>
          <w:szCs w:val="28"/>
        </w:rPr>
      </w:pPr>
    </w:p>
    <w:p w:rsidR="007743E1" w:rsidRDefault="007743E1" w:rsidP="00ED2F65">
      <w:pPr>
        <w:pStyle w:val="Postan"/>
        <w:rPr>
          <w:szCs w:val="28"/>
        </w:rPr>
      </w:pPr>
    </w:p>
    <w:p w:rsidR="007743E1" w:rsidRDefault="007743E1" w:rsidP="00ED2F65">
      <w:pPr>
        <w:pStyle w:val="Postan"/>
        <w:rPr>
          <w:szCs w:val="28"/>
        </w:rPr>
      </w:pPr>
    </w:p>
    <w:p w:rsidR="007743E1" w:rsidRDefault="007743E1" w:rsidP="00ED2F65">
      <w:pPr>
        <w:pStyle w:val="Postan"/>
        <w:rPr>
          <w:szCs w:val="28"/>
        </w:rPr>
      </w:pPr>
    </w:p>
    <w:p w:rsidR="007743E1" w:rsidRDefault="007743E1" w:rsidP="00ED2F65">
      <w:pPr>
        <w:pStyle w:val="Postan"/>
        <w:rPr>
          <w:szCs w:val="28"/>
        </w:rPr>
      </w:pPr>
    </w:p>
    <w:p w:rsidR="007743E1" w:rsidRDefault="007743E1" w:rsidP="00ED2F65">
      <w:pPr>
        <w:pStyle w:val="Postan"/>
        <w:rPr>
          <w:szCs w:val="28"/>
        </w:rPr>
      </w:pPr>
    </w:p>
    <w:p w:rsidR="007743E1" w:rsidRDefault="007743E1" w:rsidP="00ED2F65">
      <w:pPr>
        <w:pStyle w:val="Postan"/>
        <w:rPr>
          <w:szCs w:val="28"/>
        </w:rPr>
      </w:pPr>
    </w:p>
    <w:p w:rsidR="007743E1" w:rsidRDefault="007743E1" w:rsidP="00ED2F65">
      <w:pPr>
        <w:pStyle w:val="Postan"/>
        <w:rPr>
          <w:szCs w:val="28"/>
        </w:rPr>
      </w:pPr>
    </w:p>
    <w:p w:rsidR="007743E1" w:rsidRDefault="007743E1" w:rsidP="00ED2F65">
      <w:pPr>
        <w:pStyle w:val="Postan"/>
        <w:rPr>
          <w:szCs w:val="28"/>
        </w:rPr>
      </w:pPr>
    </w:p>
    <w:p w:rsidR="001A3267" w:rsidRPr="005F6DE3" w:rsidRDefault="001A3267" w:rsidP="005F6DE3">
      <w:pPr>
        <w:rPr>
          <w:szCs w:val="28"/>
        </w:rPr>
      </w:pPr>
    </w:p>
    <w:sectPr w:rsidR="001A3267" w:rsidRPr="005F6DE3" w:rsidSect="005F6DE3">
      <w:headerReference w:type="even" r:id="rId10"/>
      <w:headerReference w:type="default" r:id="rId11"/>
      <w:pgSz w:w="11906" w:h="16838"/>
      <w:pgMar w:top="568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F0A" w:rsidRDefault="00A43F0A" w:rsidP="00F92C75">
      <w:r>
        <w:separator/>
      </w:r>
    </w:p>
  </w:endnote>
  <w:endnote w:type="continuationSeparator" w:id="0">
    <w:p w:rsidR="00A43F0A" w:rsidRDefault="00A43F0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F0A" w:rsidRDefault="00A43F0A" w:rsidP="00F92C75">
      <w:r>
        <w:separator/>
      </w:r>
    </w:p>
  </w:footnote>
  <w:footnote w:type="continuationSeparator" w:id="0">
    <w:p w:rsidR="00A43F0A" w:rsidRDefault="00A43F0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43E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3267"/>
    <w:rsid w:val="001A5CE1"/>
    <w:rsid w:val="001D2E16"/>
    <w:rsid w:val="001D6FB9"/>
    <w:rsid w:val="001E5643"/>
    <w:rsid w:val="001E71D6"/>
    <w:rsid w:val="001E7609"/>
    <w:rsid w:val="00225CFD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17F8"/>
    <w:rsid w:val="004A5DAE"/>
    <w:rsid w:val="004A7C0E"/>
    <w:rsid w:val="004C686E"/>
    <w:rsid w:val="004C7EE9"/>
    <w:rsid w:val="00530BE5"/>
    <w:rsid w:val="00560277"/>
    <w:rsid w:val="005721AE"/>
    <w:rsid w:val="0059282C"/>
    <w:rsid w:val="005A7A20"/>
    <w:rsid w:val="005B136B"/>
    <w:rsid w:val="005B2462"/>
    <w:rsid w:val="005F17D1"/>
    <w:rsid w:val="005F18F9"/>
    <w:rsid w:val="005F6DE3"/>
    <w:rsid w:val="00653FD4"/>
    <w:rsid w:val="006677E5"/>
    <w:rsid w:val="0068266C"/>
    <w:rsid w:val="00693009"/>
    <w:rsid w:val="006B4B2C"/>
    <w:rsid w:val="006B5952"/>
    <w:rsid w:val="006D1522"/>
    <w:rsid w:val="006E0EAC"/>
    <w:rsid w:val="00720312"/>
    <w:rsid w:val="00732CCE"/>
    <w:rsid w:val="00741478"/>
    <w:rsid w:val="007532BA"/>
    <w:rsid w:val="0075686F"/>
    <w:rsid w:val="007743E1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1CD3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3F0A"/>
    <w:rsid w:val="00A46C26"/>
    <w:rsid w:val="00A6383A"/>
    <w:rsid w:val="00A70464"/>
    <w:rsid w:val="00A76B22"/>
    <w:rsid w:val="00AB22AA"/>
    <w:rsid w:val="00AC6AF0"/>
    <w:rsid w:val="00AD0932"/>
    <w:rsid w:val="00AD1A46"/>
    <w:rsid w:val="00AF5BAA"/>
    <w:rsid w:val="00B43C34"/>
    <w:rsid w:val="00B77230"/>
    <w:rsid w:val="00B83A84"/>
    <w:rsid w:val="00B9268C"/>
    <w:rsid w:val="00BA452F"/>
    <w:rsid w:val="00BB6BC0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D2F65"/>
    <w:rsid w:val="00F04DA0"/>
    <w:rsid w:val="00F127C3"/>
    <w:rsid w:val="00F250A5"/>
    <w:rsid w:val="00F2703F"/>
    <w:rsid w:val="00F504A4"/>
    <w:rsid w:val="00F60621"/>
    <w:rsid w:val="00F86BA7"/>
    <w:rsid w:val="00F92C75"/>
    <w:rsid w:val="00FB1D2C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D2F65"/>
    <w:pPr>
      <w:keepNext/>
      <w:jc w:val="center"/>
      <w:outlineLvl w:val="1"/>
    </w:pPr>
    <w:rPr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D2F6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Postan">
    <w:name w:val="Postan"/>
    <w:basedOn w:val="a"/>
    <w:rsid w:val="00ED2F65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D2F65"/>
    <w:pPr>
      <w:keepNext/>
      <w:jc w:val="center"/>
      <w:outlineLvl w:val="1"/>
    </w:pPr>
    <w:rPr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D2F6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Postan">
    <w:name w:val="Postan"/>
    <w:basedOn w:val="a"/>
    <w:rsid w:val="00ED2F65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16D66-31E2-48C1-9F2F-4732E804F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3</cp:revision>
  <cp:lastPrinted>2020-03-19T09:47:00Z</cp:lastPrinted>
  <dcterms:created xsi:type="dcterms:W3CDTF">2021-06-29T08:57:00Z</dcterms:created>
  <dcterms:modified xsi:type="dcterms:W3CDTF">2021-06-29T09:10:00Z</dcterms:modified>
</cp:coreProperties>
</file>