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D717C" w:rsidRPr="008D717C" w:rsidRDefault="008D717C" w:rsidP="008D717C">
      <w:pPr>
        <w:suppressAutoHyphens/>
        <w:ind w:right="-1"/>
        <w:jc w:val="center"/>
        <w:rPr>
          <w:sz w:val="28"/>
          <w:szCs w:val="28"/>
        </w:rPr>
      </w:pPr>
    </w:p>
    <w:p w:rsidR="008D717C" w:rsidRPr="008D717C" w:rsidRDefault="008D717C" w:rsidP="008D717C">
      <w:pPr>
        <w:jc w:val="center"/>
        <w:rPr>
          <w:b/>
          <w:sz w:val="28"/>
          <w:szCs w:val="28"/>
        </w:rPr>
      </w:pPr>
      <w:r w:rsidRPr="008D717C">
        <w:rPr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2672080</wp:posOffset>
            </wp:positionH>
            <wp:positionV relativeFrom="paragraph">
              <wp:posOffset>10795</wp:posOffset>
            </wp:positionV>
            <wp:extent cx="543560" cy="543560"/>
            <wp:effectExtent l="19050" t="0" r="8890" b="0"/>
            <wp:wrapSquare wrapText="left"/>
            <wp:docPr id="5" name="Рисунок 1" descr="Описание: E:\герб РО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Описание: E:\герб РО.jp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560" cy="5435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8D717C" w:rsidRPr="008D717C" w:rsidRDefault="008D717C" w:rsidP="008D717C">
      <w:pPr>
        <w:jc w:val="center"/>
        <w:rPr>
          <w:b/>
          <w:sz w:val="28"/>
          <w:szCs w:val="28"/>
        </w:rPr>
      </w:pPr>
    </w:p>
    <w:p w:rsidR="008D717C" w:rsidRPr="008D717C" w:rsidRDefault="008D717C" w:rsidP="008D717C">
      <w:pPr>
        <w:jc w:val="center"/>
        <w:rPr>
          <w:b/>
          <w:sz w:val="28"/>
          <w:szCs w:val="28"/>
        </w:rPr>
      </w:pPr>
    </w:p>
    <w:p w:rsidR="008D717C" w:rsidRPr="008D717C" w:rsidRDefault="008D717C" w:rsidP="008D717C">
      <w:pPr>
        <w:jc w:val="center"/>
        <w:rPr>
          <w:b/>
          <w:sz w:val="28"/>
          <w:szCs w:val="28"/>
        </w:rPr>
      </w:pPr>
    </w:p>
    <w:p w:rsidR="008D717C" w:rsidRPr="008D717C" w:rsidRDefault="008D717C" w:rsidP="008D717C">
      <w:pPr>
        <w:jc w:val="center"/>
        <w:rPr>
          <w:b/>
          <w:sz w:val="28"/>
          <w:szCs w:val="28"/>
        </w:rPr>
      </w:pPr>
      <w:r w:rsidRPr="008D717C">
        <w:rPr>
          <w:b/>
          <w:sz w:val="28"/>
          <w:szCs w:val="28"/>
        </w:rPr>
        <w:t>ТЕРРИТОРИАЛЬНАЯ ИЗБИРАТЕЛЬНАЯ КОМИССИЯ</w:t>
      </w:r>
    </w:p>
    <w:p w:rsidR="008D717C" w:rsidRPr="008D717C" w:rsidRDefault="008D717C" w:rsidP="008D717C">
      <w:pPr>
        <w:jc w:val="center"/>
        <w:rPr>
          <w:b/>
          <w:sz w:val="28"/>
          <w:szCs w:val="28"/>
        </w:rPr>
      </w:pPr>
      <w:r w:rsidRPr="008D717C">
        <w:rPr>
          <w:b/>
          <w:sz w:val="28"/>
          <w:szCs w:val="28"/>
        </w:rPr>
        <w:t>НЕКЛИНОВСКОГО РАЙОНА РОСТОВСКОЙ ОБЛАСТИ</w:t>
      </w:r>
    </w:p>
    <w:p w:rsidR="008D717C" w:rsidRPr="008D717C" w:rsidRDefault="008D717C" w:rsidP="008D717C">
      <w:pPr>
        <w:jc w:val="center"/>
        <w:rPr>
          <w:b/>
          <w:sz w:val="28"/>
          <w:szCs w:val="28"/>
        </w:rPr>
      </w:pPr>
    </w:p>
    <w:p w:rsidR="008D717C" w:rsidRPr="008D717C" w:rsidRDefault="008D717C" w:rsidP="008D717C">
      <w:pPr>
        <w:jc w:val="center"/>
        <w:rPr>
          <w:b/>
          <w:sz w:val="28"/>
          <w:szCs w:val="28"/>
        </w:rPr>
      </w:pPr>
      <w:r w:rsidRPr="008D717C">
        <w:rPr>
          <w:b/>
          <w:sz w:val="28"/>
          <w:szCs w:val="28"/>
        </w:rPr>
        <w:t>ПОСТАНОВЛЕНИЕ</w:t>
      </w:r>
    </w:p>
    <w:p w:rsidR="008D717C" w:rsidRPr="008D717C" w:rsidRDefault="008D717C" w:rsidP="008D717C">
      <w:pPr>
        <w:rPr>
          <w:sz w:val="28"/>
          <w:szCs w:val="28"/>
        </w:rPr>
      </w:pPr>
      <w:r w:rsidRPr="000B4CDF">
        <w:rPr>
          <w:sz w:val="28"/>
          <w:szCs w:val="28"/>
        </w:rPr>
        <w:t>«</w:t>
      </w:r>
      <w:r w:rsidR="003A2B7C" w:rsidRPr="000B4CDF">
        <w:rPr>
          <w:sz w:val="28"/>
          <w:szCs w:val="28"/>
        </w:rPr>
        <w:t>24</w:t>
      </w:r>
      <w:r w:rsidRPr="000B4CDF">
        <w:rPr>
          <w:sz w:val="28"/>
          <w:szCs w:val="28"/>
        </w:rPr>
        <w:t>» июня  20</w:t>
      </w:r>
      <w:r w:rsidR="003A2B7C" w:rsidRPr="000B4CDF">
        <w:rPr>
          <w:sz w:val="28"/>
          <w:szCs w:val="28"/>
        </w:rPr>
        <w:t>2</w:t>
      </w:r>
      <w:r w:rsidR="000B4CDF" w:rsidRPr="000B4CDF">
        <w:rPr>
          <w:sz w:val="28"/>
          <w:szCs w:val="28"/>
        </w:rPr>
        <w:t>1</w:t>
      </w:r>
      <w:r w:rsidRPr="000B4CDF">
        <w:rPr>
          <w:sz w:val="28"/>
          <w:szCs w:val="28"/>
        </w:rPr>
        <w:t xml:space="preserve"> г.</w:t>
      </w:r>
      <w:r w:rsidRPr="000B4CDF">
        <w:rPr>
          <w:i/>
          <w:sz w:val="28"/>
          <w:szCs w:val="28"/>
        </w:rPr>
        <w:tab/>
      </w:r>
      <w:r w:rsidRPr="000B4CDF">
        <w:rPr>
          <w:i/>
          <w:sz w:val="28"/>
          <w:szCs w:val="28"/>
        </w:rPr>
        <w:tab/>
      </w:r>
      <w:r w:rsidRPr="000B4CDF">
        <w:rPr>
          <w:i/>
          <w:sz w:val="28"/>
          <w:szCs w:val="28"/>
        </w:rPr>
        <w:tab/>
      </w:r>
      <w:r w:rsidRPr="000B4CDF">
        <w:rPr>
          <w:i/>
          <w:sz w:val="28"/>
          <w:szCs w:val="28"/>
        </w:rPr>
        <w:tab/>
      </w:r>
      <w:r w:rsidRPr="000B4CDF">
        <w:rPr>
          <w:i/>
          <w:sz w:val="28"/>
          <w:szCs w:val="28"/>
        </w:rPr>
        <w:tab/>
      </w:r>
      <w:r w:rsidR="00581A29" w:rsidRPr="000B4CDF">
        <w:rPr>
          <w:i/>
          <w:sz w:val="28"/>
          <w:szCs w:val="28"/>
        </w:rPr>
        <w:t xml:space="preserve">              </w:t>
      </w:r>
      <w:r w:rsidRPr="000B4CDF">
        <w:rPr>
          <w:sz w:val="28"/>
          <w:szCs w:val="28"/>
        </w:rPr>
        <w:t>№</w:t>
      </w:r>
      <w:r w:rsidRPr="000B4CDF">
        <w:rPr>
          <w:sz w:val="28"/>
          <w:szCs w:val="28"/>
        </w:rPr>
        <w:tab/>
      </w:r>
      <w:r w:rsidR="000B4CDF" w:rsidRPr="000B4CDF">
        <w:rPr>
          <w:sz w:val="28"/>
          <w:szCs w:val="28"/>
        </w:rPr>
        <w:t>6-</w:t>
      </w:r>
      <w:r w:rsidR="000B4CDF">
        <w:rPr>
          <w:sz w:val="28"/>
          <w:szCs w:val="28"/>
        </w:rPr>
        <w:t>28</w:t>
      </w:r>
    </w:p>
    <w:p w:rsidR="008D717C" w:rsidRPr="00D20538" w:rsidRDefault="008D717C" w:rsidP="008D717C">
      <w:pPr>
        <w:jc w:val="center"/>
        <w:rPr>
          <w:i/>
          <w:sz w:val="16"/>
          <w:szCs w:val="16"/>
        </w:rPr>
      </w:pPr>
    </w:p>
    <w:p w:rsidR="008D717C" w:rsidRDefault="008D717C" w:rsidP="008D717C">
      <w:pPr>
        <w:tabs>
          <w:tab w:val="left" w:pos="750"/>
          <w:tab w:val="left" w:pos="900"/>
        </w:tabs>
        <w:suppressAutoHyphens/>
        <w:ind w:right="-185"/>
        <w:jc w:val="center"/>
      </w:pPr>
      <w:r w:rsidRPr="00C1271B">
        <w:rPr>
          <w:sz w:val="32"/>
          <w:szCs w:val="32"/>
        </w:rPr>
        <w:t>с. Покровское</w:t>
      </w:r>
    </w:p>
    <w:p w:rsidR="00BA6055" w:rsidRDefault="00BA6055" w:rsidP="00BA6055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1365F2" w:rsidRPr="00BA6055" w:rsidRDefault="00BA6055" w:rsidP="002769AB">
      <w:pPr>
        <w:tabs>
          <w:tab w:val="left" w:pos="8080"/>
        </w:tabs>
        <w:ind w:left="1418" w:right="1417"/>
        <w:jc w:val="both"/>
        <w:rPr>
          <w:b/>
          <w:bCs/>
          <w:sz w:val="28"/>
          <w:szCs w:val="28"/>
        </w:rPr>
      </w:pPr>
      <w:r w:rsidRPr="00BA6055">
        <w:rPr>
          <w:b/>
          <w:sz w:val="28"/>
          <w:szCs w:val="28"/>
        </w:rPr>
        <w:t>Об утверждении состава</w:t>
      </w:r>
      <w:r w:rsidR="00581A29">
        <w:rPr>
          <w:b/>
          <w:sz w:val="28"/>
          <w:szCs w:val="28"/>
        </w:rPr>
        <w:t xml:space="preserve"> </w:t>
      </w:r>
      <w:r w:rsidR="00883B30">
        <w:rPr>
          <w:b/>
          <w:bCs/>
          <w:sz w:val="28"/>
          <w:szCs w:val="28"/>
        </w:rPr>
        <w:t>Рабочей группы</w:t>
      </w:r>
      <w:r w:rsidR="00581A29">
        <w:rPr>
          <w:b/>
          <w:bCs/>
          <w:sz w:val="28"/>
          <w:szCs w:val="28"/>
        </w:rPr>
        <w:t xml:space="preserve"> </w:t>
      </w:r>
      <w:r w:rsidR="00883B30" w:rsidRPr="00883B30">
        <w:rPr>
          <w:b/>
          <w:bCs/>
          <w:sz w:val="28"/>
          <w:szCs w:val="28"/>
        </w:rPr>
        <w:t xml:space="preserve">по информационным спорам и иным вопросам информационного </w:t>
      </w:r>
      <w:proofErr w:type="gramStart"/>
      <w:r w:rsidR="00883B30" w:rsidRPr="00883B30">
        <w:rPr>
          <w:b/>
          <w:bCs/>
          <w:sz w:val="28"/>
          <w:szCs w:val="28"/>
        </w:rPr>
        <w:t xml:space="preserve">обеспечения </w:t>
      </w:r>
      <w:r w:rsidR="008D717C" w:rsidRPr="008D717C">
        <w:rPr>
          <w:b/>
          <w:bCs/>
          <w:sz w:val="28"/>
          <w:szCs w:val="28"/>
        </w:rPr>
        <w:t xml:space="preserve">выборов </w:t>
      </w:r>
      <w:r w:rsidR="008D717C" w:rsidRPr="008D717C">
        <w:rPr>
          <w:b/>
          <w:sz w:val="28"/>
          <w:szCs w:val="28"/>
        </w:rPr>
        <w:t xml:space="preserve"> </w:t>
      </w:r>
      <w:r w:rsidR="00274016" w:rsidRPr="00274016">
        <w:rPr>
          <w:b/>
          <w:sz w:val="28"/>
          <w:szCs w:val="28"/>
        </w:rPr>
        <w:t xml:space="preserve">депутатов Собрания депутатов </w:t>
      </w:r>
      <w:r w:rsidR="00B21A69">
        <w:rPr>
          <w:b/>
          <w:color w:val="010101"/>
          <w:sz w:val="28"/>
          <w:szCs w:val="28"/>
          <w:shd w:val="clear" w:color="auto" w:fill="FFFFFF"/>
        </w:rPr>
        <w:t>сельских поселений</w:t>
      </w:r>
      <w:proofErr w:type="gramEnd"/>
      <w:r w:rsidR="00B21A69">
        <w:rPr>
          <w:b/>
          <w:color w:val="010101"/>
          <w:sz w:val="28"/>
          <w:szCs w:val="28"/>
          <w:shd w:val="clear" w:color="auto" w:fill="FFFFFF"/>
        </w:rPr>
        <w:t xml:space="preserve"> Неклиновского района Ростовской области пятого созыва</w:t>
      </w:r>
    </w:p>
    <w:p w:rsidR="00883B30" w:rsidRDefault="00883B30" w:rsidP="005931B7">
      <w:pPr>
        <w:pStyle w:val="3"/>
        <w:spacing w:line="240" w:lineRule="auto"/>
        <w:ind w:firstLine="567"/>
        <w:jc w:val="both"/>
      </w:pPr>
    </w:p>
    <w:p w:rsidR="00883B30" w:rsidRPr="00883B30" w:rsidRDefault="00883B30" w:rsidP="00883B30">
      <w:pPr>
        <w:ind w:firstLine="709"/>
        <w:jc w:val="both"/>
        <w:rPr>
          <w:sz w:val="28"/>
          <w:szCs w:val="28"/>
        </w:rPr>
      </w:pPr>
      <w:r w:rsidRPr="00883B30">
        <w:rPr>
          <w:sz w:val="28"/>
          <w:szCs w:val="28"/>
        </w:rPr>
        <w:t xml:space="preserve">В соответствии с пунктом 7 статьи 56, статьей 60 Федерального закона от 12.06.2002 № 67-ФЗ «Об основных гарантиях избирательных прав и права на участие в референдуме граждан Российской Федерации», пунктом 3 части13 статьи 17 Областного закона от 12.05.2016 № 525-ЗС «О выборах </w:t>
      </w:r>
      <w:r w:rsidRPr="00883B30">
        <w:rPr>
          <w:sz w:val="28"/>
          <w:szCs w:val="28"/>
        </w:rPr>
        <w:br/>
        <w:t xml:space="preserve">и референдумах в Ростовской области», в целях реализации полномочий Территориальной избирательной комиссии </w:t>
      </w:r>
      <w:r w:rsidR="008D717C">
        <w:rPr>
          <w:sz w:val="28"/>
          <w:szCs w:val="28"/>
        </w:rPr>
        <w:t>Неклиновского района</w:t>
      </w:r>
      <w:r w:rsidRPr="00883B30">
        <w:rPr>
          <w:sz w:val="28"/>
          <w:szCs w:val="28"/>
        </w:rPr>
        <w:t xml:space="preserve"> по контролю за соблюдением участниками избирательного процесса порядка и правил информирования избирателей, проведения предвыборной агитации при проведении </w:t>
      </w:r>
      <w:r w:rsidR="008D717C" w:rsidRPr="008D717C">
        <w:rPr>
          <w:bCs/>
          <w:sz w:val="28"/>
          <w:szCs w:val="28"/>
        </w:rPr>
        <w:t xml:space="preserve">выборов </w:t>
      </w:r>
      <w:r w:rsidR="008D717C" w:rsidRPr="008D717C">
        <w:rPr>
          <w:sz w:val="28"/>
          <w:szCs w:val="28"/>
        </w:rPr>
        <w:t xml:space="preserve"> </w:t>
      </w:r>
      <w:r w:rsidR="00274016" w:rsidRPr="00274016">
        <w:rPr>
          <w:sz w:val="28"/>
          <w:szCs w:val="28"/>
        </w:rPr>
        <w:t xml:space="preserve">депутатов Собрания депутатов </w:t>
      </w:r>
      <w:r w:rsidR="00B21A69">
        <w:rPr>
          <w:color w:val="010101"/>
          <w:sz w:val="28"/>
          <w:szCs w:val="28"/>
          <w:shd w:val="clear" w:color="auto" w:fill="FFFFFF"/>
        </w:rPr>
        <w:t>сельских поселений Неклиновского района Ростовской области пятого созыва</w:t>
      </w:r>
      <w:proofErr w:type="gramStart"/>
      <w:r w:rsidR="00274016" w:rsidRPr="00372FC5">
        <w:rPr>
          <w:rFonts w:ascii="Helvetica" w:hAnsi="Helvetica" w:cs="Helvetica"/>
          <w:b/>
          <w:color w:val="010101"/>
          <w:sz w:val="18"/>
          <w:szCs w:val="18"/>
          <w:shd w:val="clear" w:color="auto" w:fill="FFFFFF"/>
        </w:rPr>
        <w:t> </w:t>
      </w:r>
      <w:r w:rsidRPr="00883B30">
        <w:rPr>
          <w:sz w:val="28"/>
          <w:szCs w:val="28"/>
        </w:rPr>
        <w:t>,</w:t>
      </w:r>
      <w:proofErr w:type="gramEnd"/>
    </w:p>
    <w:p w:rsidR="00883B30" w:rsidRPr="00883B30" w:rsidRDefault="00883B30" w:rsidP="00883B30">
      <w:pPr>
        <w:ind w:firstLine="709"/>
        <w:jc w:val="both"/>
        <w:rPr>
          <w:sz w:val="28"/>
          <w:szCs w:val="28"/>
        </w:rPr>
      </w:pPr>
    </w:p>
    <w:p w:rsidR="00883B30" w:rsidRDefault="00883B30" w:rsidP="00883B30">
      <w:pPr>
        <w:tabs>
          <w:tab w:val="left" w:pos="142"/>
          <w:tab w:val="left" w:pos="1134"/>
        </w:tabs>
        <w:ind w:firstLine="709"/>
        <w:jc w:val="both"/>
        <w:rPr>
          <w:sz w:val="28"/>
          <w:szCs w:val="28"/>
        </w:rPr>
      </w:pPr>
      <w:r w:rsidRPr="00883B30">
        <w:rPr>
          <w:sz w:val="28"/>
          <w:szCs w:val="28"/>
        </w:rPr>
        <w:t xml:space="preserve">Территориальная избирательная комиссия </w:t>
      </w:r>
      <w:r w:rsidR="008D717C">
        <w:rPr>
          <w:sz w:val="28"/>
          <w:szCs w:val="28"/>
        </w:rPr>
        <w:t>Неклиновского района</w:t>
      </w:r>
      <w:r w:rsidRPr="00883B30">
        <w:rPr>
          <w:sz w:val="28"/>
          <w:szCs w:val="28"/>
        </w:rPr>
        <w:t xml:space="preserve"> ПОСТАНОВЛЯЕТ:</w:t>
      </w:r>
    </w:p>
    <w:p w:rsidR="00883B30" w:rsidRPr="00883B30" w:rsidRDefault="00883B30" w:rsidP="00883B30">
      <w:pPr>
        <w:tabs>
          <w:tab w:val="left" w:pos="142"/>
          <w:tab w:val="left" w:pos="1134"/>
        </w:tabs>
        <w:ind w:firstLine="709"/>
        <w:jc w:val="both"/>
        <w:rPr>
          <w:sz w:val="28"/>
          <w:szCs w:val="28"/>
        </w:rPr>
      </w:pPr>
    </w:p>
    <w:p w:rsidR="00617759" w:rsidRPr="00C67D15" w:rsidRDefault="005931B7" w:rsidP="006A6C26">
      <w:pPr>
        <w:tabs>
          <w:tab w:val="left" w:pos="1276"/>
        </w:tabs>
        <w:spacing w:line="360" w:lineRule="auto"/>
        <w:ind w:right="-1" w:firstLine="709"/>
        <w:jc w:val="both"/>
        <w:rPr>
          <w:sz w:val="28"/>
          <w:szCs w:val="28"/>
        </w:rPr>
      </w:pPr>
      <w:r w:rsidRPr="00C67D15">
        <w:rPr>
          <w:sz w:val="28"/>
          <w:szCs w:val="28"/>
        </w:rPr>
        <w:t>1. </w:t>
      </w:r>
      <w:r w:rsidR="005659CE" w:rsidRPr="00C67D15">
        <w:rPr>
          <w:sz w:val="28"/>
          <w:szCs w:val="28"/>
        </w:rPr>
        <w:t xml:space="preserve">Утвердить </w:t>
      </w:r>
      <w:r w:rsidR="00BD0F72" w:rsidRPr="00C67D15">
        <w:rPr>
          <w:sz w:val="28"/>
          <w:szCs w:val="28"/>
        </w:rPr>
        <w:t xml:space="preserve">прилагаемый </w:t>
      </w:r>
      <w:r w:rsidR="005659CE" w:rsidRPr="00C67D15">
        <w:rPr>
          <w:sz w:val="28"/>
          <w:szCs w:val="28"/>
        </w:rPr>
        <w:t xml:space="preserve">состав </w:t>
      </w:r>
      <w:r w:rsidR="00883B30" w:rsidRPr="00C67D15">
        <w:rPr>
          <w:bCs/>
          <w:sz w:val="28"/>
          <w:szCs w:val="28"/>
        </w:rPr>
        <w:t xml:space="preserve">Рабочей группы по информационным спорам и иным вопросам информационного </w:t>
      </w:r>
      <w:proofErr w:type="gramStart"/>
      <w:r w:rsidR="00883B30" w:rsidRPr="00C67D15">
        <w:rPr>
          <w:bCs/>
          <w:sz w:val="28"/>
          <w:szCs w:val="28"/>
        </w:rPr>
        <w:t xml:space="preserve">обеспечения </w:t>
      </w:r>
      <w:r w:rsidR="008D717C" w:rsidRPr="00C67D15">
        <w:rPr>
          <w:bCs/>
          <w:sz w:val="28"/>
          <w:szCs w:val="28"/>
        </w:rPr>
        <w:t xml:space="preserve">выборов </w:t>
      </w:r>
      <w:r w:rsidR="008D717C" w:rsidRPr="00C67D15">
        <w:rPr>
          <w:sz w:val="28"/>
          <w:szCs w:val="28"/>
        </w:rPr>
        <w:t xml:space="preserve"> </w:t>
      </w:r>
      <w:r w:rsidR="00AC0BAC" w:rsidRPr="00AC0BAC">
        <w:rPr>
          <w:sz w:val="28"/>
          <w:szCs w:val="28"/>
        </w:rPr>
        <w:t xml:space="preserve">депутатов Собрания депутатов </w:t>
      </w:r>
      <w:r w:rsidR="00B21A69">
        <w:rPr>
          <w:color w:val="010101"/>
          <w:sz w:val="28"/>
          <w:szCs w:val="28"/>
          <w:shd w:val="clear" w:color="auto" w:fill="FFFFFF"/>
        </w:rPr>
        <w:t>сельских поселений</w:t>
      </w:r>
      <w:proofErr w:type="gramEnd"/>
      <w:r w:rsidR="00B21A69">
        <w:rPr>
          <w:color w:val="010101"/>
          <w:sz w:val="28"/>
          <w:szCs w:val="28"/>
          <w:shd w:val="clear" w:color="auto" w:fill="FFFFFF"/>
        </w:rPr>
        <w:t xml:space="preserve"> Неклиновского района Ростовской области пятого созыва</w:t>
      </w:r>
      <w:r w:rsidR="00AC0BAC" w:rsidRPr="00AC0BAC">
        <w:rPr>
          <w:rFonts w:ascii="Helvetica" w:hAnsi="Helvetica" w:cs="Helvetica"/>
          <w:color w:val="010101"/>
          <w:sz w:val="28"/>
          <w:szCs w:val="28"/>
          <w:shd w:val="clear" w:color="auto" w:fill="FFFFFF"/>
        </w:rPr>
        <w:t> </w:t>
      </w:r>
      <w:r w:rsidR="00C67D15" w:rsidRPr="00AC0BAC">
        <w:rPr>
          <w:bCs/>
          <w:sz w:val="28"/>
          <w:szCs w:val="28"/>
        </w:rPr>
        <w:t xml:space="preserve"> </w:t>
      </w:r>
      <w:r w:rsidR="00BD0F72" w:rsidRPr="00C67D15">
        <w:rPr>
          <w:bCs/>
          <w:sz w:val="28"/>
          <w:szCs w:val="28"/>
        </w:rPr>
        <w:t>(далее – Рабочая группа)</w:t>
      </w:r>
      <w:r w:rsidR="00BD0F72" w:rsidRPr="00C67D15">
        <w:rPr>
          <w:sz w:val="28"/>
          <w:szCs w:val="28"/>
        </w:rPr>
        <w:t>.</w:t>
      </w:r>
    </w:p>
    <w:p w:rsidR="00BD0F72" w:rsidRPr="00C67D15" w:rsidRDefault="00BD0F72" w:rsidP="006A6C26">
      <w:pPr>
        <w:tabs>
          <w:tab w:val="left" w:pos="1276"/>
        </w:tabs>
        <w:spacing w:line="360" w:lineRule="auto"/>
        <w:ind w:right="-1" w:firstLine="709"/>
        <w:jc w:val="both"/>
        <w:rPr>
          <w:sz w:val="28"/>
          <w:szCs w:val="28"/>
        </w:rPr>
      </w:pPr>
      <w:r w:rsidRPr="00C67D15">
        <w:rPr>
          <w:sz w:val="28"/>
          <w:szCs w:val="28"/>
        </w:rPr>
        <w:t xml:space="preserve">2. Назначить руководителем Рабочей группы </w:t>
      </w:r>
      <w:r w:rsidR="00AC6594">
        <w:rPr>
          <w:sz w:val="28"/>
          <w:szCs w:val="28"/>
        </w:rPr>
        <w:t>Дрокину Ирину Андреевну</w:t>
      </w:r>
      <w:r w:rsidR="00C67D15" w:rsidRPr="00C67D15">
        <w:rPr>
          <w:sz w:val="28"/>
          <w:szCs w:val="28"/>
        </w:rPr>
        <w:t xml:space="preserve">, </w:t>
      </w:r>
      <w:r w:rsidR="00CC522A">
        <w:rPr>
          <w:sz w:val="28"/>
          <w:szCs w:val="28"/>
        </w:rPr>
        <w:t>члена</w:t>
      </w:r>
      <w:r w:rsidR="00C67D15" w:rsidRPr="00C67D15">
        <w:rPr>
          <w:sz w:val="28"/>
          <w:szCs w:val="28"/>
        </w:rPr>
        <w:t xml:space="preserve"> </w:t>
      </w:r>
      <w:r w:rsidR="000B4CDF">
        <w:rPr>
          <w:sz w:val="28"/>
          <w:szCs w:val="28"/>
        </w:rPr>
        <w:t>Т</w:t>
      </w:r>
      <w:r w:rsidR="00C67D15" w:rsidRPr="00C67D15">
        <w:rPr>
          <w:sz w:val="28"/>
          <w:szCs w:val="28"/>
        </w:rPr>
        <w:t>ерриториальной избирательной комиссии</w:t>
      </w:r>
      <w:r w:rsidR="000B4CDF">
        <w:rPr>
          <w:sz w:val="28"/>
          <w:szCs w:val="28"/>
        </w:rPr>
        <w:t xml:space="preserve"> Неклиновского района Ростовской</w:t>
      </w:r>
      <w:r w:rsidR="000B4CDF">
        <w:rPr>
          <w:sz w:val="28"/>
          <w:szCs w:val="28"/>
        </w:rPr>
        <w:tab/>
        <w:t xml:space="preserve"> области</w:t>
      </w:r>
      <w:r w:rsidR="00C67D15" w:rsidRPr="00C67D15">
        <w:rPr>
          <w:sz w:val="28"/>
          <w:szCs w:val="28"/>
        </w:rPr>
        <w:t xml:space="preserve"> с правом решающего голоса</w:t>
      </w:r>
      <w:r w:rsidR="006A6C26" w:rsidRPr="00C67D15">
        <w:rPr>
          <w:sz w:val="28"/>
          <w:szCs w:val="28"/>
        </w:rPr>
        <w:t>.</w:t>
      </w:r>
    </w:p>
    <w:p w:rsidR="00BD0F72" w:rsidRDefault="006A6C26" w:rsidP="00C67D15">
      <w:pPr>
        <w:tabs>
          <w:tab w:val="left" w:pos="1276"/>
        </w:tabs>
        <w:spacing w:line="360" w:lineRule="auto"/>
        <w:ind w:right="-1" w:firstLine="709"/>
        <w:jc w:val="both"/>
        <w:rPr>
          <w:sz w:val="28"/>
          <w:szCs w:val="28"/>
        </w:rPr>
      </w:pPr>
      <w:r w:rsidRPr="00C67D15">
        <w:rPr>
          <w:sz w:val="28"/>
          <w:szCs w:val="28"/>
        </w:rPr>
        <w:lastRenderedPageBreak/>
        <w:t>3. </w:t>
      </w:r>
      <w:r w:rsidR="00BD0F72" w:rsidRPr="00C67D15">
        <w:rPr>
          <w:sz w:val="28"/>
          <w:szCs w:val="28"/>
        </w:rPr>
        <w:t xml:space="preserve">Назначить заместителем руководителя Рабочей группы </w:t>
      </w:r>
      <w:r w:rsidR="00CC522A">
        <w:rPr>
          <w:sz w:val="28"/>
          <w:szCs w:val="28"/>
        </w:rPr>
        <w:t>Кошкареву</w:t>
      </w:r>
      <w:proofErr w:type="gramStart"/>
      <w:r w:rsidR="00CC522A">
        <w:rPr>
          <w:sz w:val="28"/>
          <w:szCs w:val="28"/>
        </w:rPr>
        <w:t>4</w:t>
      </w:r>
      <w:proofErr w:type="gramEnd"/>
      <w:r w:rsidR="00CC522A">
        <w:rPr>
          <w:sz w:val="28"/>
          <w:szCs w:val="28"/>
        </w:rPr>
        <w:t xml:space="preserve"> Татьяну Николаевну</w:t>
      </w:r>
      <w:bookmarkStart w:id="0" w:name="_GoBack"/>
      <w:bookmarkEnd w:id="0"/>
      <w:r w:rsidR="00C67D15" w:rsidRPr="00C67D15">
        <w:rPr>
          <w:sz w:val="28"/>
          <w:szCs w:val="28"/>
        </w:rPr>
        <w:t>, члена территориальной избирательной комиссии с правом решающего голоса.</w:t>
      </w:r>
    </w:p>
    <w:p w:rsidR="00BD0F72" w:rsidRPr="00BD0F72" w:rsidRDefault="003A2B7C" w:rsidP="00BD0F72">
      <w:pPr>
        <w:tabs>
          <w:tab w:val="left" w:pos="142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6A6C26">
        <w:rPr>
          <w:sz w:val="28"/>
          <w:szCs w:val="28"/>
        </w:rPr>
        <w:t>. </w:t>
      </w:r>
      <w:proofErr w:type="gramStart"/>
      <w:r w:rsidR="00BD0F72" w:rsidRPr="00BD0F72">
        <w:rPr>
          <w:sz w:val="28"/>
          <w:szCs w:val="28"/>
        </w:rPr>
        <w:t>Разместить</w:t>
      </w:r>
      <w:proofErr w:type="gramEnd"/>
      <w:r w:rsidR="00BD0F72" w:rsidRPr="00BD0F72">
        <w:rPr>
          <w:sz w:val="28"/>
          <w:szCs w:val="28"/>
        </w:rPr>
        <w:t xml:space="preserve"> настоящее постановление на официальном сайте Территориальной избирательной комиссии </w:t>
      </w:r>
      <w:r w:rsidR="008D717C">
        <w:rPr>
          <w:sz w:val="28"/>
          <w:szCs w:val="28"/>
        </w:rPr>
        <w:t>Неклиновского района</w:t>
      </w:r>
      <w:r w:rsidR="00BD0F72" w:rsidRPr="00BD0F72">
        <w:rPr>
          <w:sz w:val="28"/>
          <w:szCs w:val="28"/>
        </w:rPr>
        <w:t xml:space="preserve"> в информационно-телекоммуникационной сети «Интернет».</w:t>
      </w:r>
    </w:p>
    <w:p w:rsidR="00BD0F72" w:rsidRDefault="00BD0F72" w:rsidP="00BD0F72">
      <w:pPr>
        <w:rPr>
          <w:sz w:val="28"/>
          <w:szCs w:val="28"/>
        </w:rPr>
      </w:pPr>
    </w:p>
    <w:p w:rsidR="006A6C26" w:rsidRPr="00BD0F72" w:rsidRDefault="006A6C26" w:rsidP="00BD0F72">
      <w:pPr>
        <w:rPr>
          <w:sz w:val="28"/>
          <w:szCs w:val="28"/>
        </w:rPr>
      </w:pPr>
    </w:p>
    <w:p w:rsidR="008D717C" w:rsidRPr="000862DC" w:rsidRDefault="008D717C" w:rsidP="008D717C">
      <w:pPr>
        <w:pStyle w:val="14-15"/>
        <w:tabs>
          <w:tab w:val="left" w:pos="7088"/>
        </w:tabs>
        <w:spacing w:line="240" w:lineRule="auto"/>
        <w:ind w:firstLine="0"/>
      </w:pPr>
      <w:r w:rsidRPr="000862DC">
        <w:t>Председатель комиссии</w:t>
      </w:r>
      <w:r w:rsidRPr="000862DC">
        <w:tab/>
      </w:r>
      <w:r w:rsidR="00AC0BAC">
        <w:t>М.Ю. Сафонов</w:t>
      </w:r>
    </w:p>
    <w:p w:rsidR="008D717C" w:rsidRPr="000862DC" w:rsidRDefault="008D717C" w:rsidP="008D717C">
      <w:pPr>
        <w:tabs>
          <w:tab w:val="left" w:pos="7088"/>
        </w:tabs>
        <w:jc w:val="both"/>
        <w:rPr>
          <w:szCs w:val="28"/>
        </w:rPr>
      </w:pPr>
    </w:p>
    <w:p w:rsidR="008D717C" w:rsidRPr="008D717C" w:rsidRDefault="008D717C" w:rsidP="008D717C">
      <w:pPr>
        <w:tabs>
          <w:tab w:val="left" w:pos="7088"/>
        </w:tabs>
        <w:jc w:val="both"/>
        <w:rPr>
          <w:sz w:val="28"/>
          <w:szCs w:val="28"/>
        </w:rPr>
      </w:pPr>
      <w:r w:rsidRPr="008D717C">
        <w:rPr>
          <w:sz w:val="28"/>
          <w:szCs w:val="28"/>
        </w:rPr>
        <w:t>Секретарь комиссии</w:t>
      </w:r>
      <w:r w:rsidRPr="008D717C">
        <w:rPr>
          <w:sz w:val="28"/>
          <w:szCs w:val="28"/>
        </w:rPr>
        <w:tab/>
        <w:t>Н.</w:t>
      </w:r>
      <w:r w:rsidR="00B21A69">
        <w:rPr>
          <w:sz w:val="28"/>
          <w:szCs w:val="28"/>
        </w:rPr>
        <w:t>П. Коженко</w:t>
      </w:r>
    </w:p>
    <w:p w:rsidR="008D717C" w:rsidRDefault="008D717C" w:rsidP="008D717C">
      <w:pPr>
        <w:pStyle w:val="ad"/>
        <w:suppressAutoHyphens/>
        <w:spacing w:after="0" w:line="360" w:lineRule="auto"/>
        <w:ind w:right="28" w:firstLine="851"/>
        <w:jc w:val="both"/>
      </w:pPr>
    </w:p>
    <w:p w:rsidR="009136F1" w:rsidRDefault="009136F1" w:rsidP="00BD0F72">
      <w:pPr>
        <w:outlineLvl w:val="5"/>
        <w:rPr>
          <w:rFonts w:eastAsiaTheme="minorEastAsia"/>
          <w:bCs/>
          <w:sz w:val="28"/>
          <w:szCs w:val="28"/>
        </w:rPr>
      </w:pPr>
    </w:p>
    <w:p w:rsidR="006A6C26" w:rsidRDefault="006A6C26" w:rsidP="00BD0F72">
      <w:pPr>
        <w:outlineLvl w:val="5"/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AC6594" w:rsidRDefault="00AC6594" w:rsidP="00BD0F72">
      <w:pPr>
        <w:outlineLvl w:val="5"/>
        <w:rPr>
          <w:sz w:val="28"/>
          <w:szCs w:val="28"/>
        </w:rPr>
      </w:pPr>
    </w:p>
    <w:p w:rsidR="006A6C26" w:rsidRPr="006A6C26" w:rsidRDefault="006A6C26" w:rsidP="006A6C26">
      <w:pPr>
        <w:ind w:left="5103"/>
        <w:jc w:val="center"/>
        <w:rPr>
          <w:color w:val="2E2E2E"/>
          <w:sz w:val="28"/>
          <w:szCs w:val="28"/>
        </w:rPr>
      </w:pPr>
      <w:r w:rsidRPr="006A6C26">
        <w:rPr>
          <w:color w:val="2E2E2E"/>
          <w:sz w:val="28"/>
          <w:szCs w:val="28"/>
        </w:rPr>
        <w:t>УТВЕРЖДЕН</w:t>
      </w:r>
    </w:p>
    <w:p w:rsidR="002166FC" w:rsidRDefault="006A6C26" w:rsidP="006A6C26">
      <w:pPr>
        <w:ind w:left="5103"/>
        <w:jc w:val="center"/>
        <w:rPr>
          <w:color w:val="2E2E2E"/>
          <w:sz w:val="28"/>
          <w:szCs w:val="28"/>
        </w:rPr>
      </w:pPr>
      <w:r w:rsidRPr="006A6C26">
        <w:rPr>
          <w:color w:val="2E2E2E"/>
          <w:sz w:val="28"/>
          <w:szCs w:val="28"/>
        </w:rPr>
        <w:t xml:space="preserve">постановлением Территориальной избирательной комиссии </w:t>
      </w:r>
      <w:r w:rsidR="008D717C">
        <w:rPr>
          <w:color w:val="2E2E2E"/>
          <w:sz w:val="28"/>
          <w:szCs w:val="28"/>
        </w:rPr>
        <w:t>Неклиновского района</w:t>
      </w:r>
      <w:r w:rsidRPr="006A6C26">
        <w:rPr>
          <w:color w:val="2E2E2E"/>
          <w:sz w:val="28"/>
          <w:szCs w:val="28"/>
        </w:rPr>
        <w:t xml:space="preserve"> </w:t>
      </w:r>
      <w:proofErr w:type="gramStart"/>
      <w:r w:rsidRPr="006A6C26">
        <w:rPr>
          <w:color w:val="2E2E2E"/>
          <w:sz w:val="28"/>
          <w:szCs w:val="28"/>
        </w:rPr>
        <w:t>от</w:t>
      </w:r>
      <w:proofErr w:type="gramEnd"/>
      <w:r w:rsidRPr="006A6C26">
        <w:rPr>
          <w:color w:val="2E2E2E"/>
          <w:sz w:val="28"/>
          <w:szCs w:val="28"/>
        </w:rPr>
        <w:t xml:space="preserve"> </w:t>
      </w:r>
    </w:p>
    <w:p w:rsidR="006A6C26" w:rsidRPr="008D717C" w:rsidRDefault="00AE7250" w:rsidP="006A6C26">
      <w:pPr>
        <w:ind w:left="5103"/>
        <w:jc w:val="center"/>
        <w:rPr>
          <w:sz w:val="28"/>
          <w:szCs w:val="28"/>
        </w:rPr>
      </w:pPr>
      <w:r w:rsidRPr="00F81844">
        <w:rPr>
          <w:color w:val="2E2E2E"/>
          <w:sz w:val="28"/>
          <w:szCs w:val="28"/>
        </w:rPr>
        <w:t>24</w:t>
      </w:r>
      <w:r w:rsidR="008D717C" w:rsidRPr="00F81844">
        <w:rPr>
          <w:color w:val="2E2E2E"/>
          <w:sz w:val="28"/>
          <w:szCs w:val="28"/>
        </w:rPr>
        <w:t xml:space="preserve"> июня 20</w:t>
      </w:r>
      <w:r w:rsidRPr="00F81844">
        <w:rPr>
          <w:color w:val="2E2E2E"/>
          <w:sz w:val="28"/>
          <w:szCs w:val="28"/>
        </w:rPr>
        <w:t>2</w:t>
      </w:r>
      <w:r w:rsidR="00F81844" w:rsidRPr="00F81844">
        <w:rPr>
          <w:color w:val="2E2E2E"/>
          <w:sz w:val="28"/>
          <w:szCs w:val="28"/>
        </w:rPr>
        <w:t>1</w:t>
      </w:r>
      <w:r w:rsidR="008D717C" w:rsidRPr="00F81844">
        <w:rPr>
          <w:color w:val="2E2E2E"/>
          <w:sz w:val="28"/>
          <w:szCs w:val="28"/>
        </w:rPr>
        <w:t>г.</w:t>
      </w:r>
      <w:r w:rsidR="006A6C26" w:rsidRPr="00F81844">
        <w:rPr>
          <w:color w:val="2E2E2E"/>
          <w:sz w:val="28"/>
          <w:szCs w:val="28"/>
        </w:rPr>
        <w:t xml:space="preserve"> № </w:t>
      </w:r>
      <w:r w:rsidR="00F81844" w:rsidRPr="00F81844">
        <w:rPr>
          <w:color w:val="2E2E2E"/>
          <w:sz w:val="28"/>
          <w:szCs w:val="28"/>
        </w:rPr>
        <w:t>6-28</w:t>
      </w:r>
    </w:p>
    <w:p w:rsidR="006A6C26" w:rsidRPr="006A6C26" w:rsidRDefault="006A6C26" w:rsidP="006A6C26">
      <w:pPr>
        <w:rPr>
          <w:sz w:val="28"/>
          <w:szCs w:val="28"/>
        </w:rPr>
      </w:pPr>
    </w:p>
    <w:p w:rsidR="006A6C26" w:rsidRDefault="006A6C26" w:rsidP="006A6C26">
      <w:pPr>
        <w:keepNext/>
        <w:jc w:val="center"/>
        <w:outlineLvl w:val="3"/>
        <w:rPr>
          <w:bCs/>
          <w:sz w:val="28"/>
          <w:szCs w:val="28"/>
        </w:rPr>
      </w:pPr>
    </w:p>
    <w:p w:rsidR="006A6C26" w:rsidRPr="006A6C26" w:rsidRDefault="006A6C26" w:rsidP="006A6C26">
      <w:pPr>
        <w:keepNext/>
        <w:jc w:val="center"/>
        <w:outlineLvl w:val="3"/>
        <w:rPr>
          <w:bCs/>
          <w:sz w:val="28"/>
          <w:szCs w:val="28"/>
        </w:rPr>
      </w:pPr>
      <w:r>
        <w:rPr>
          <w:bCs/>
          <w:sz w:val="28"/>
          <w:szCs w:val="28"/>
        </w:rPr>
        <w:t>СОСТАВ</w:t>
      </w:r>
    </w:p>
    <w:p w:rsidR="00AE7250" w:rsidRDefault="006A6C26" w:rsidP="006A6C26">
      <w:pPr>
        <w:jc w:val="center"/>
        <w:rPr>
          <w:color w:val="010101"/>
          <w:sz w:val="28"/>
          <w:szCs w:val="28"/>
          <w:shd w:val="clear" w:color="auto" w:fill="FFFFFF"/>
        </w:rPr>
      </w:pPr>
      <w:r w:rsidRPr="006A6C26">
        <w:rPr>
          <w:bCs/>
          <w:sz w:val="28"/>
          <w:szCs w:val="28"/>
        </w:rPr>
        <w:t xml:space="preserve">Рабочей группы по информационным спорам и иным вопросам информационного </w:t>
      </w:r>
      <w:proofErr w:type="gramStart"/>
      <w:r w:rsidRPr="006A6C26">
        <w:rPr>
          <w:bCs/>
          <w:sz w:val="28"/>
          <w:szCs w:val="28"/>
        </w:rPr>
        <w:t xml:space="preserve">обеспечения </w:t>
      </w:r>
      <w:r w:rsidR="008D717C" w:rsidRPr="008D717C">
        <w:rPr>
          <w:bCs/>
          <w:sz w:val="28"/>
          <w:szCs w:val="28"/>
        </w:rPr>
        <w:t xml:space="preserve">выборов </w:t>
      </w:r>
      <w:r w:rsidR="008D717C" w:rsidRPr="008D717C">
        <w:rPr>
          <w:sz w:val="28"/>
          <w:szCs w:val="28"/>
        </w:rPr>
        <w:t xml:space="preserve"> </w:t>
      </w:r>
      <w:r w:rsidR="00AE7250" w:rsidRPr="00AC0BAC">
        <w:rPr>
          <w:sz w:val="28"/>
          <w:szCs w:val="28"/>
        </w:rPr>
        <w:t xml:space="preserve">депутатов Собрания депутатов </w:t>
      </w:r>
      <w:r w:rsidR="00B21A69">
        <w:rPr>
          <w:color w:val="010101"/>
          <w:sz w:val="28"/>
          <w:szCs w:val="28"/>
          <w:shd w:val="clear" w:color="auto" w:fill="FFFFFF"/>
        </w:rPr>
        <w:t>сельских поселений</w:t>
      </w:r>
      <w:proofErr w:type="gramEnd"/>
      <w:r w:rsidR="00B21A69">
        <w:rPr>
          <w:color w:val="010101"/>
          <w:sz w:val="28"/>
          <w:szCs w:val="28"/>
          <w:shd w:val="clear" w:color="auto" w:fill="FFFFFF"/>
        </w:rPr>
        <w:t xml:space="preserve"> Неклиновского района Ростовской области пятого созыва</w:t>
      </w:r>
    </w:p>
    <w:p w:rsidR="00B21A69" w:rsidRPr="006A6C26" w:rsidRDefault="00B21A69" w:rsidP="006A6C26">
      <w:pPr>
        <w:jc w:val="center"/>
        <w:rPr>
          <w:bCs/>
          <w:sz w:val="28"/>
          <w:szCs w:val="28"/>
        </w:rPr>
      </w:pPr>
    </w:p>
    <w:tbl>
      <w:tblPr>
        <w:tblW w:w="9395" w:type="dxa"/>
        <w:tblInd w:w="175" w:type="dxa"/>
        <w:tblLook w:val="0000" w:firstRow="0" w:lastRow="0" w:firstColumn="0" w:lastColumn="0" w:noHBand="0" w:noVBand="0"/>
      </w:tblPr>
      <w:tblGrid>
        <w:gridCol w:w="3500"/>
        <w:gridCol w:w="733"/>
        <w:gridCol w:w="5162"/>
      </w:tblGrid>
      <w:tr w:rsidR="00AE7250" w:rsidRPr="0002739A" w:rsidTr="00B06655">
        <w:tc>
          <w:tcPr>
            <w:tcW w:w="3500" w:type="dxa"/>
          </w:tcPr>
          <w:p w:rsidR="00AE7250" w:rsidRPr="0002739A" w:rsidRDefault="000B4CDF" w:rsidP="00B06655">
            <w:pPr>
              <w:pStyle w:val="-1"/>
              <w:spacing w:line="240" w:lineRule="auto"/>
              <w:ind w:firstLine="0"/>
              <w:rPr>
                <w:szCs w:val="28"/>
              </w:rPr>
            </w:pPr>
            <w:r>
              <w:rPr>
                <w:szCs w:val="28"/>
              </w:rPr>
              <w:t>Дрокина Ирина Андреевна</w:t>
            </w:r>
          </w:p>
        </w:tc>
        <w:tc>
          <w:tcPr>
            <w:tcW w:w="733" w:type="dxa"/>
          </w:tcPr>
          <w:p w:rsidR="00AE7250" w:rsidRPr="0002739A" w:rsidRDefault="00AE7250" w:rsidP="00B06655">
            <w:pPr>
              <w:pStyle w:val="-1"/>
              <w:spacing w:line="240" w:lineRule="auto"/>
              <w:ind w:firstLine="0"/>
              <w:rPr>
                <w:szCs w:val="28"/>
              </w:rPr>
            </w:pPr>
          </w:p>
        </w:tc>
        <w:tc>
          <w:tcPr>
            <w:tcW w:w="5162" w:type="dxa"/>
          </w:tcPr>
          <w:p w:rsidR="00AE7250" w:rsidRPr="0002739A" w:rsidRDefault="00AC6594" w:rsidP="00AE7250">
            <w:pPr>
              <w:pStyle w:val="-1"/>
              <w:spacing w:line="240" w:lineRule="auto"/>
              <w:ind w:firstLine="0"/>
              <w:rPr>
                <w:szCs w:val="28"/>
              </w:rPr>
            </w:pPr>
            <w:r>
              <w:rPr>
                <w:szCs w:val="28"/>
              </w:rPr>
              <w:t>член</w:t>
            </w:r>
            <w:r w:rsidR="00AE7250" w:rsidRPr="0002739A">
              <w:rPr>
                <w:szCs w:val="28"/>
              </w:rPr>
              <w:t xml:space="preserve"> территориальной избирательной комиссии, руководитель </w:t>
            </w:r>
            <w:r w:rsidR="00AE7250">
              <w:rPr>
                <w:szCs w:val="28"/>
              </w:rPr>
              <w:t>Рабочей группы</w:t>
            </w:r>
          </w:p>
        </w:tc>
      </w:tr>
      <w:tr w:rsidR="00AE7250" w:rsidRPr="0002739A" w:rsidTr="00B06655">
        <w:tc>
          <w:tcPr>
            <w:tcW w:w="3500" w:type="dxa"/>
          </w:tcPr>
          <w:p w:rsidR="00AE7250" w:rsidRPr="0002739A" w:rsidRDefault="000B4CDF" w:rsidP="00B06655">
            <w:pPr>
              <w:pStyle w:val="-1"/>
              <w:spacing w:line="240" w:lineRule="auto"/>
              <w:ind w:firstLine="0"/>
              <w:rPr>
                <w:szCs w:val="28"/>
              </w:rPr>
            </w:pPr>
            <w:proofErr w:type="spellStart"/>
            <w:r>
              <w:rPr>
                <w:szCs w:val="28"/>
              </w:rPr>
              <w:t>Кошкарева</w:t>
            </w:r>
            <w:proofErr w:type="spellEnd"/>
            <w:r>
              <w:rPr>
                <w:szCs w:val="28"/>
              </w:rPr>
              <w:t xml:space="preserve"> Татьяна Николаевна</w:t>
            </w:r>
            <w:r w:rsidR="00AE7250" w:rsidRPr="0002739A">
              <w:rPr>
                <w:szCs w:val="28"/>
              </w:rPr>
              <w:t xml:space="preserve"> </w:t>
            </w:r>
          </w:p>
        </w:tc>
        <w:tc>
          <w:tcPr>
            <w:tcW w:w="733" w:type="dxa"/>
          </w:tcPr>
          <w:p w:rsidR="00AE7250" w:rsidRPr="0002739A" w:rsidRDefault="00AE7250" w:rsidP="00B06655">
            <w:pPr>
              <w:pStyle w:val="-1"/>
              <w:spacing w:line="240" w:lineRule="auto"/>
              <w:ind w:firstLine="0"/>
              <w:rPr>
                <w:szCs w:val="28"/>
              </w:rPr>
            </w:pPr>
          </w:p>
        </w:tc>
        <w:tc>
          <w:tcPr>
            <w:tcW w:w="5162" w:type="dxa"/>
          </w:tcPr>
          <w:p w:rsidR="00AE7250" w:rsidRPr="0002739A" w:rsidRDefault="00AE7250" w:rsidP="00AE7250">
            <w:pPr>
              <w:pStyle w:val="-1"/>
              <w:spacing w:line="240" w:lineRule="auto"/>
              <w:ind w:firstLine="0"/>
              <w:rPr>
                <w:szCs w:val="28"/>
              </w:rPr>
            </w:pPr>
            <w:r w:rsidRPr="0002739A">
              <w:rPr>
                <w:szCs w:val="28"/>
              </w:rPr>
              <w:t xml:space="preserve">член территориальной избирательной комиссии, секретарь </w:t>
            </w:r>
            <w:r>
              <w:rPr>
                <w:szCs w:val="28"/>
              </w:rPr>
              <w:t>Рабочей группы</w:t>
            </w:r>
          </w:p>
        </w:tc>
      </w:tr>
      <w:tr w:rsidR="00AE7250" w:rsidRPr="0002739A" w:rsidTr="00B06655">
        <w:tc>
          <w:tcPr>
            <w:tcW w:w="3500" w:type="dxa"/>
          </w:tcPr>
          <w:p w:rsidR="00AE7250" w:rsidRPr="0002739A" w:rsidRDefault="00AE7250" w:rsidP="00B06655">
            <w:pPr>
              <w:pStyle w:val="-1"/>
              <w:spacing w:line="240" w:lineRule="auto"/>
              <w:ind w:firstLine="0"/>
              <w:rPr>
                <w:szCs w:val="28"/>
              </w:rPr>
            </w:pPr>
          </w:p>
        </w:tc>
        <w:tc>
          <w:tcPr>
            <w:tcW w:w="733" w:type="dxa"/>
          </w:tcPr>
          <w:p w:rsidR="00AE7250" w:rsidRPr="0002739A" w:rsidRDefault="00AE7250" w:rsidP="00B06655">
            <w:pPr>
              <w:pStyle w:val="-1"/>
              <w:spacing w:line="240" w:lineRule="auto"/>
              <w:ind w:firstLine="0"/>
              <w:rPr>
                <w:szCs w:val="28"/>
              </w:rPr>
            </w:pPr>
          </w:p>
        </w:tc>
        <w:tc>
          <w:tcPr>
            <w:tcW w:w="5162" w:type="dxa"/>
          </w:tcPr>
          <w:p w:rsidR="00AE7250" w:rsidRPr="0002739A" w:rsidRDefault="00AE7250" w:rsidP="00B06655">
            <w:pPr>
              <w:pStyle w:val="-1"/>
              <w:spacing w:line="240" w:lineRule="auto"/>
              <w:ind w:firstLine="0"/>
              <w:rPr>
                <w:szCs w:val="28"/>
              </w:rPr>
            </w:pPr>
          </w:p>
        </w:tc>
      </w:tr>
      <w:tr w:rsidR="00AE7250" w:rsidRPr="0002739A" w:rsidTr="00B06655">
        <w:tc>
          <w:tcPr>
            <w:tcW w:w="3500" w:type="dxa"/>
          </w:tcPr>
          <w:p w:rsidR="00AE7250" w:rsidRPr="0002739A" w:rsidRDefault="002750E4" w:rsidP="00B06655">
            <w:pPr>
              <w:pStyle w:val="-1"/>
              <w:spacing w:line="240" w:lineRule="auto"/>
              <w:ind w:firstLine="0"/>
              <w:rPr>
                <w:szCs w:val="28"/>
              </w:rPr>
            </w:pPr>
            <w:proofErr w:type="spellStart"/>
            <w:r>
              <w:rPr>
                <w:szCs w:val="28"/>
              </w:rPr>
              <w:t>Лукиенко</w:t>
            </w:r>
            <w:proofErr w:type="spellEnd"/>
            <w:r>
              <w:rPr>
                <w:szCs w:val="28"/>
              </w:rPr>
              <w:t xml:space="preserve"> Ирина Анатольевна</w:t>
            </w:r>
          </w:p>
        </w:tc>
        <w:tc>
          <w:tcPr>
            <w:tcW w:w="733" w:type="dxa"/>
          </w:tcPr>
          <w:p w:rsidR="00AE7250" w:rsidRPr="0002739A" w:rsidRDefault="00AE7250" w:rsidP="00B06655">
            <w:pPr>
              <w:pStyle w:val="-1"/>
              <w:spacing w:line="240" w:lineRule="auto"/>
              <w:ind w:firstLine="0"/>
              <w:rPr>
                <w:szCs w:val="28"/>
              </w:rPr>
            </w:pPr>
          </w:p>
        </w:tc>
        <w:tc>
          <w:tcPr>
            <w:tcW w:w="5162" w:type="dxa"/>
          </w:tcPr>
          <w:p w:rsidR="00AE7250" w:rsidRPr="0002739A" w:rsidRDefault="00AE7250" w:rsidP="00B06655">
            <w:pPr>
              <w:pStyle w:val="-1"/>
              <w:spacing w:line="240" w:lineRule="auto"/>
              <w:ind w:firstLine="0"/>
              <w:rPr>
                <w:szCs w:val="28"/>
              </w:rPr>
            </w:pPr>
            <w:r w:rsidRPr="0002739A">
              <w:rPr>
                <w:szCs w:val="28"/>
              </w:rPr>
              <w:t>член территориальной избирательной комиссии,</w:t>
            </w:r>
          </w:p>
        </w:tc>
      </w:tr>
      <w:tr w:rsidR="00AE7250" w:rsidTr="00B06655">
        <w:tblPrEx>
          <w:tblLook w:val="04A0" w:firstRow="1" w:lastRow="0" w:firstColumn="1" w:lastColumn="0" w:noHBand="0" w:noVBand="1"/>
        </w:tblPrEx>
        <w:tc>
          <w:tcPr>
            <w:tcW w:w="3500" w:type="dxa"/>
          </w:tcPr>
          <w:p w:rsidR="00AE7250" w:rsidRDefault="00AE7250" w:rsidP="00B06655">
            <w:pPr>
              <w:pStyle w:val="-1"/>
              <w:spacing w:line="240" w:lineRule="auto"/>
              <w:ind w:firstLine="0"/>
              <w:rPr>
                <w:szCs w:val="28"/>
              </w:rPr>
            </w:pPr>
          </w:p>
        </w:tc>
        <w:tc>
          <w:tcPr>
            <w:tcW w:w="733" w:type="dxa"/>
          </w:tcPr>
          <w:p w:rsidR="00AE7250" w:rsidRDefault="00AE7250" w:rsidP="00B06655">
            <w:pPr>
              <w:pStyle w:val="-1"/>
              <w:spacing w:line="240" w:lineRule="auto"/>
              <w:ind w:firstLine="0"/>
              <w:rPr>
                <w:szCs w:val="28"/>
              </w:rPr>
            </w:pPr>
          </w:p>
        </w:tc>
        <w:tc>
          <w:tcPr>
            <w:tcW w:w="5162" w:type="dxa"/>
          </w:tcPr>
          <w:p w:rsidR="00AE7250" w:rsidRDefault="00AE7250" w:rsidP="00B06655">
            <w:pPr>
              <w:pStyle w:val="-1"/>
              <w:spacing w:line="240" w:lineRule="auto"/>
              <w:ind w:firstLine="0"/>
              <w:rPr>
                <w:szCs w:val="28"/>
              </w:rPr>
            </w:pPr>
          </w:p>
        </w:tc>
      </w:tr>
      <w:tr w:rsidR="00145E3D" w:rsidRPr="0002739A" w:rsidTr="00120AD2">
        <w:tc>
          <w:tcPr>
            <w:tcW w:w="3500" w:type="dxa"/>
          </w:tcPr>
          <w:p w:rsidR="00145E3D" w:rsidRPr="0002739A" w:rsidRDefault="00B21A69" w:rsidP="00120AD2">
            <w:pPr>
              <w:pStyle w:val="-1"/>
              <w:spacing w:line="240" w:lineRule="auto"/>
              <w:ind w:firstLine="0"/>
              <w:rPr>
                <w:szCs w:val="28"/>
              </w:rPr>
            </w:pPr>
            <w:proofErr w:type="spellStart"/>
            <w:r>
              <w:rPr>
                <w:szCs w:val="28"/>
              </w:rPr>
              <w:t>Антофийчук</w:t>
            </w:r>
            <w:proofErr w:type="spellEnd"/>
            <w:r>
              <w:rPr>
                <w:szCs w:val="28"/>
              </w:rPr>
              <w:t xml:space="preserve"> Полина Владимировна</w:t>
            </w:r>
            <w:r w:rsidR="00145E3D" w:rsidRPr="0002739A">
              <w:rPr>
                <w:szCs w:val="28"/>
              </w:rPr>
              <w:t xml:space="preserve"> </w:t>
            </w:r>
          </w:p>
        </w:tc>
        <w:tc>
          <w:tcPr>
            <w:tcW w:w="733" w:type="dxa"/>
          </w:tcPr>
          <w:p w:rsidR="00145E3D" w:rsidRPr="0002739A" w:rsidRDefault="00145E3D" w:rsidP="00120AD2">
            <w:pPr>
              <w:pStyle w:val="-1"/>
              <w:spacing w:line="240" w:lineRule="auto"/>
              <w:ind w:firstLine="0"/>
              <w:rPr>
                <w:szCs w:val="28"/>
              </w:rPr>
            </w:pPr>
          </w:p>
        </w:tc>
        <w:tc>
          <w:tcPr>
            <w:tcW w:w="5162" w:type="dxa"/>
          </w:tcPr>
          <w:p w:rsidR="00145E3D" w:rsidRPr="0002739A" w:rsidRDefault="00145E3D" w:rsidP="00120AD2">
            <w:pPr>
              <w:pStyle w:val="-1"/>
              <w:spacing w:line="240" w:lineRule="auto"/>
              <w:ind w:firstLine="0"/>
              <w:rPr>
                <w:szCs w:val="28"/>
              </w:rPr>
            </w:pPr>
            <w:r w:rsidRPr="00C67D15">
              <w:t xml:space="preserve">член территориальной избирательной </w:t>
            </w:r>
            <w:r>
              <w:t xml:space="preserve">комиссии </w:t>
            </w:r>
            <w:r w:rsidRPr="00C67D15">
              <w:t>с правом решающего голоса</w:t>
            </w:r>
            <w:r w:rsidRPr="0002739A">
              <w:rPr>
                <w:szCs w:val="28"/>
              </w:rPr>
              <w:t xml:space="preserve"> </w:t>
            </w:r>
          </w:p>
        </w:tc>
      </w:tr>
      <w:tr w:rsidR="00AC6594" w:rsidRPr="0002739A" w:rsidTr="00120AD2">
        <w:tc>
          <w:tcPr>
            <w:tcW w:w="3500" w:type="dxa"/>
          </w:tcPr>
          <w:p w:rsidR="00AC6594" w:rsidRDefault="00AC6594" w:rsidP="00120AD2">
            <w:pPr>
              <w:pStyle w:val="-1"/>
              <w:spacing w:line="240" w:lineRule="auto"/>
              <w:ind w:firstLine="0"/>
              <w:rPr>
                <w:szCs w:val="28"/>
              </w:rPr>
            </w:pPr>
          </w:p>
        </w:tc>
        <w:tc>
          <w:tcPr>
            <w:tcW w:w="733" w:type="dxa"/>
          </w:tcPr>
          <w:p w:rsidR="00AC6594" w:rsidRPr="0002739A" w:rsidRDefault="00AC6594" w:rsidP="00120AD2">
            <w:pPr>
              <w:pStyle w:val="-1"/>
              <w:spacing w:line="240" w:lineRule="auto"/>
              <w:ind w:firstLine="0"/>
              <w:rPr>
                <w:szCs w:val="28"/>
              </w:rPr>
            </w:pPr>
          </w:p>
        </w:tc>
        <w:tc>
          <w:tcPr>
            <w:tcW w:w="5162" w:type="dxa"/>
          </w:tcPr>
          <w:p w:rsidR="00AC6594" w:rsidRPr="00C67D15" w:rsidRDefault="00AC6594" w:rsidP="00120AD2">
            <w:pPr>
              <w:pStyle w:val="-1"/>
              <w:spacing w:line="240" w:lineRule="auto"/>
              <w:ind w:firstLine="0"/>
            </w:pPr>
          </w:p>
        </w:tc>
      </w:tr>
      <w:tr w:rsidR="00AC6594" w:rsidRPr="0002739A" w:rsidTr="00B06655">
        <w:tc>
          <w:tcPr>
            <w:tcW w:w="3500" w:type="dxa"/>
          </w:tcPr>
          <w:p w:rsidR="00AC6594" w:rsidRPr="0002739A" w:rsidRDefault="00AC6594" w:rsidP="00B06655">
            <w:pPr>
              <w:pStyle w:val="-1"/>
              <w:spacing w:line="240" w:lineRule="auto"/>
              <w:ind w:firstLine="0"/>
              <w:rPr>
                <w:szCs w:val="28"/>
              </w:rPr>
            </w:pPr>
            <w:r>
              <w:rPr>
                <w:szCs w:val="28"/>
              </w:rPr>
              <w:t>Артеменко Сергей Алексеевич</w:t>
            </w:r>
          </w:p>
        </w:tc>
        <w:tc>
          <w:tcPr>
            <w:tcW w:w="733" w:type="dxa"/>
          </w:tcPr>
          <w:p w:rsidR="00AC6594" w:rsidRPr="0002739A" w:rsidRDefault="00AC6594" w:rsidP="00B06655">
            <w:pPr>
              <w:pStyle w:val="-1"/>
              <w:spacing w:line="240" w:lineRule="auto"/>
              <w:ind w:firstLine="0"/>
              <w:rPr>
                <w:szCs w:val="28"/>
              </w:rPr>
            </w:pPr>
          </w:p>
        </w:tc>
        <w:tc>
          <w:tcPr>
            <w:tcW w:w="5162" w:type="dxa"/>
          </w:tcPr>
          <w:p w:rsidR="00AC6594" w:rsidRPr="0002739A" w:rsidRDefault="00AC6594" w:rsidP="00363C57">
            <w:pPr>
              <w:pStyle w:val="-1"/>
              <w:spacing w:line="240" w:lineRule="auto"/>
              <w:ind w:firstLine="0"/>
              <w:rPr>
                <w:szCs w:val="28"/>
              </w:rPr>
            </w:pPr>
            <w:r w:rsidRPr="00C67D15">
              <w:t xml:space="preserve">член территориальной избирательной </w:t>
            </w:r>
            <w:r>
              <w:t xml:space="preserve">комиссии </w:t>
            </w:r>
            <w:r w:rsidRPr="00C67D15">
              <w:t>с правом решающего голоса</w:t>
            </w:r>
            <w:r w:rsidRPr="0002739A">
              <w:rPr>
                <w:szCs w:val="28"/>
              </w:rPr>
              <w:t xml:space="preserve"> </w:t>
            </w:r>
          </w:p>
        </w:tc>
      </w:tr>
      <w:tr w:rsidR="00AC6594" w:rsidRPr="0002739A" w:rsidTr="00B06655">
        <w:tc>
          <w:tcPr>
            <w:tcW w:w="3500" w:type="dxa"/>
          </w:tcPr>
          <w:p w:rsidR="00AC6594" w:rsidRDefault="00AC6594" w:rsidP="00B06655">
            <w:pPr>
              <w:pStyle w:val="-1"/>
              <w:spacing w:line="240" w:lineRule="auto"/>
              <w:ind w:firstLine="0"/>
              <w:rPr>
                <w:szCs w:val="28"/>
              </w:rPr>
            </w:pPr>
          </w:p>
        </w:tc>
        <w:tc>
          <w:tcPr>
            <w:tcW w:w="733" w:type="dxa"/>
          </w:tcPr>
          <w:p w:rsidR="00AC6594" w:rsidRPr="0002739A" w:rsidRDefault="00AC6594" w:rsidP="00B06655">
            <w:pPr>
              <w:pStyle w:val="-1"/>
              <w:spacing w:line="240" w:lineRule="auto"/>
              <w:ind w:firstLine="0"/>
              <w:rPr>
                <w:szCs w:val="28"/>
              </w:rPr>
            </w:pPr>
          </w:p>
        </w:tc>
        <w:tc>
          <w:tcPr>
            <w:tcW w:w="5162" w:type="dxa"/>
          </w:tcPr>
          <w:p w:rsidR="00AC6594" w:rsidRPr="00C67D15" w:rsidRDefault="00AC6594" w:rsidP="00363C57">
            <w:pPr>
              <w:pStyle w:val="-1"/>
              <w:spacing w:line="240" w:lineRule="auto"/>
              <w:ind w:firstLine="0"/>
            </w:pPr>
          </w:p>
        </w:tc>
      </w:tr>
      <w:tr w:rsidR="00AC6594" w:rsidRPr="0002739A" w:rsidTr="00B06655">
        <w:tc>
          <w:tcPr>
            <w:tcW w:w="3500" w:type="dxa"/>
          </w:tcPr>
          <w:p w:rsidR="00AC6594" w:rsidRPr="0002739A" w:rsidRDefault="00AC6594" w:rsidP="00B06655">
            <w:pPr>
              <w:pStyle w:val="-1"/>
              <w:spacing w:line="240" w:lineRule="auto"/>
              <w:ind w:firstLine="0"/>
              <w:rPr>
                <w:szCs w:val="28"/>
              </w:rPr>
            </w:pPr>
            <w:r>
              <w:rPr>
                <w:szCs w:val="28"/>
              </w:rPr>
              <w:t>По согласованию</w:t>
            </w:r>
          </w:p>
        </w:tc>
        <w:tc>
          <w:tcPr>
            <w:tcW w:w="733" w:type="dxa"/>
          </w:tcPr>
          <w:p w:rsidR="00AC6594" w:rsidRPr="0002739A" w:rsidRDefault="00AC6594" w:rsidP="00B06655">
            <w:pPr>
              <w:pStyle w:val="-1"/>
              <w:spacing w:line="240" w:lineRule="auto"/>
              <w:ind w:firstLine="0"/>
              <w:rPr>
                <w:szCs w:val="28"/>
              </w:rPr>
            </w:pPr>
          </w:p>
        </w:tc>
        <w:tc>
          <w:tcPr>
            <w:tcW w:w="5162" w:type="dxa"/>
          </w:tcPr>
          <w:p w:rsidR="00AC6594" w:rsidRDefault="00AC6594" w:rsidP="00B06655">
            <w:pPr>
              <w:pStyle w:val="-1"/>
              <w:spacing w:line="240" w:lineRule="auto"/>
              <w:ind w:firstLine="0"/>
              <w:rPr>
                <w:szCs w:val="28"/>
              </w:rPr>
            </w:pPr>
            <w:r>
              <w:rPr>
                <w:szCs w:val="28"/>
              </w:rPr>
              <w:t xml:space="preserve">представитель </w:t>
            </w:r>
            <w:r w:rsidRPr="0002739A">
              <w:rPr>
                <w:szCs w:val="28"/>
              </w:rPr>
              <w:t xml:space="preserve"> газеты «Приазовская степь»</w:t>
            </w:r>
          </w:p>
          <w:p w:rsidR="00AC6594" w:rsidRPr="0002739A" w:rsidRDefault="00AC6594" w:rsidP="00B06655">
            <w:pPr>
              <w:pStyle w:val="-1"/>
              <w:spacing w:line="240" w:lineRule="auto"/>
              <w:ind w:firstLine="0"/>
              <w:rPr>
                <w:szCs w:val="28"/>
              </w:rPr>
            </w:pPr>
          </w:p>
        </w:tc>
      </w:tr>
      <w:tr w:rsidR="00AC6594" w:rsidRPr="0002739A" w:rsidTr="00B06655">
        <w:tc>
          <w:tcPr>
            <w:tcW w:w="3500" w:type="dxa"/>
          </w:tcPr>
          <w:p w:rsidR="00AC6594" w:rsidRPr="0002739A" w:rsidRDefault="00AC6594" w:rsidP="00B06655">
            <w:pPr>
              <w:pStyle w:val="-1"/>
              <w:spacing w:line="240" w:lineRule="auto"/>
              <w:ind w:firstLine="0"/>
              <w:rPr>
                <w:szCs w:val="28"/>
              </w:rPr>
            </w:pPr>
            <w:r>
              <w:rPr>
                <w:szCs w:val="28"/>
              </w:rPr>
              <w:t>По согласованию</w:t>
            </w:r>
          </w:p>
        </w:tc>
        <w:tc>
          <w:tcPr>
            <w:tcW w:w="733" w:type="dxa"/>
          </w:tcPr>
          <w:p w:rsidR="00AC6594" w:rsidRPr="0002739A" w:rsidRDefault="00AC6594" w:rsidP="00B06655">
            <w:pPr>
              <w:pStyle w:val="-1"/>
              <w:spacing w:line="240" w:lineRule="auto"/>
              <w:ind w:firstLine="0"/>
              <w:rPr>
                <w:szCs w:val="28"/>
              </w:rPr>
            </w:pPr>
          </w:p>
        </w:tc>
        <w:tc>
          <w:tcPr>
            <w:tcW w:w="5162" w:type="dxa"/>
          </w:tcPr>
          <w:p w:rsidR="00AC6594" w:rsidRDefault="00AC6594" w:rsidP="00B06655">
            <w:pPr>
              <w:pStyle w:val="-1"/>
              <w:spacing w:line="240" w:lineRule="auto"/>
              <w:ind w:firstLine="0"/>
              <w:rPr>
                <w:szCs w:val="28"/>
              </w:rPr>
            </w:pPr>
            <w:r>
              <w:rPr>
                <w:szCs w:val="28"/>
              </w:rPr>
              <w:t xml:space="preserve">сотрудник полиции ОМВД по </w:t>
            </w:r>
            <w:proofErr w:type="spellStart"/>
            <w:r>
              <w:rPr>
                <w:szCs w:val="28"/>
              </w:rPr>
              <w:t>Неклиновскому</w:t>
            </w:r>
            <w:proofErr w:type="spellEnd"/>
            <w:r>
              <w:rPr>
                <w:szCs w:val="28"/>
              </w:rPr>
              <w:t xml:space="preserve"> району</w:t>
            </w:r>
          </w:p>
          <w:p w:rsidR="00AC6594" w:rsidRPr="0002739A" w:rsidRDefault="00AC6594" w:rsidP="00B06655">
            <w:pPr>
              <w:pStyle w:val="-1"/>
              <w:spacing w:line="240" w:lineRule="auto"/>
              <w:ind w:firstLine="0"/>
              <w:rPr>
                <w:szCs w:val="28"/>
              </w:rPr>
            </w:pPr>
          </w:p>
        </w:tc>
      </w:tr>
    </w:tbl>
    <w:p w:rsidR="006A6C26" w:rsidRPr="006A6C26" w:rsidRDefault="006A6C26" w:rsidP="006A6C26">
      <w:pPr>
        <w:rPr>
          <w:bCs/>
          <w:sz w:val="28"/>
          <w:szCs w:val="28"/>
        </w:rPr>
      </w:pPr>
    </w:p>
    <w:p w:rsidR="006A6C26" w:rsidRPr="006A6C26" w:rsidRDefault="006A6C26" w:rsidP="006A6C26">
      <w:pPr>
        <w:rPr>
          <w:sz w:val="20"/>
          <w:szCs w:val="20"/>
        </w:rPr>
      </w:pPr>
    </w:p>
    <w:sectPr w:rsidR="006A6C26" w:rsidRPr="006A6C26" w:rsidSect="005A57E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B611C" w:rsidRDefault="000B611C" w:rsidP="0070721C">
      <w:r>
        <w:separator/>
      </w:r>
    </w:p>
  </w:endnote>
  <w:endnote w:type="continuationSeparator" w:id="0">
    <w:p w:rsidR="000B611C" w:rsidRDefault="000B611C" w:rsidP="007072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B611C" w:rsidRDefault="000B611C" w:rsidP="0070721C">
      <w:r>
        <w:separator/>
      </w:r>
    </w:p>
  </w:footnote>
  <w:footnote w:type="continuationSeparator" w:id="0">
    <w:p w:rsidR="000B611C" w:rsidRDefault="000B611C" w:rsidP="0070721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2EC4E48"/>
    <w:multiLevelType w:val="hybridMultilevel"/>
    <w:tmpl w:val="6E146592"/>
    <w:lvl w:ilvl="0" w:tplc="976CB15A">
      <w:start w:val="1"/>
      <w:numFmt w:val="decimal"/>
      <w:lvlText w:val="%1."/>
      <w:lvlJc w:val="left"/>
      <w:pPr>
        <w:ind w:left="1714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6A338D4"/>
    <w:multiLevelType w:val="hybridMultilevel"/>
    <w:tmpl w:val="5A1A1E4E"/>
    <w:lvl w:ilvl="0" w:tplc="FDAC5058">
      <w:start w:val="1"/>
      <w:numFmt w:val="decimal"/>
      <w:lvlText w:val="%1."/>
      <w:lvlJc w:val="left"/>
      <w:pPr>
        <w:ind w:left="644" w:hanging="360"/>
      </w:pPr>
      <w:rPr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BA6055"/>
    <w:rsid w:val="00001B0D"/>
    <w:rsid w:val="00033D41"/>
    <w:rsid w:val="00045747"/>
    <w:rsid w:val="00054601"/>
    <w:rsid w:val="00090A9B"/>
    <w:rsid w:val="000A4AFD"/>
    <w:rsid w:val="000B4CDF"/>
    <w:rsid w:val="000B611C"/>
    <w:rsid w:val="000D792F"/>
    <w:rsid w:val="000E3F79"/>
    <w:rsid w:val="000F7BD0"/>
    <w:rsid w:val="00103D66"/>
    <w:rsid w:val="001054AA"/>
    <w:rsid w:val="0012181A"/>
    <w:rsid w:val="00135D82"/>
    <w:rsid w:val="001365F2"/>
    <w:rsid w:val="001401E9"/>
    <w:rsid w:val="00145E3D"/>
    <w:rsid w:val="00150920"/>
    <w:rsid w:val="00157A88"/>
    <w:rsid w:val="00164CEE"/>
    <w:rsid w:val="001A6D4B"/>
    <w:rsid w:val="002166FC"/>
    <w:rsid w:val="0022487D"/>
    <w:rsid w:val="00265185"/>
    <w:rsid w:val="00274016"/>
    <w:rsid w:val="002750E4"/>
    <w:rsid w:val="002769AB"/>
    <w:rsid w:val="002824BD"/>
    <w:rsid w:val="003664AA"/>
    <w:rsid w:val="003976A9"/>
    <w:rsid w:val="003A2B7C"/>
    <w:rsid w:val="003B4F18"/>
    <w:rsid w:val="003D478D"/>
    <w:rsid w:val="003E7077"/>
    <w:rsid w:val="0040374B"/>
    <w:rsid w:val="0040477F"/>
    <w:rsid w:val="00450D3E"/>
    <w:rsid w:val="00465042"/>
    <w:rsid w:val="004F0E4F"/>
    <w:rsid w:val="00517615"/>
    <w:rsid w:val="00542451"/>
    <w:rsid w:val="00546A81"/>
    <w:rsid w:val="00551C34"/>
    <w:rsid w:val="005574CE"/>
    <w:rsid w:val="00564157"/>
    <w:rsid w:val="005659CE"/>
    <w:rsid w:val="00581A29"/>
    <w:rsid w:val="005931B7"/>
    <w:rsid w:val="00593453"/>
    <w:rsid w:val="005A57EA"/>
    <w:rsid w:val="005B040A"/>
    <w:rsid w:val="005B5430"/>
    <w:rsid w:val="005C2773"/>
    <w:rsid w:val="005C3565"/>
    <w:rsid w:val="00617759"/>
    <w:rsid w:val="00622A12"/>
    <w:rsid w:val="00654ED7"/>
    <w:rsid w:val="006A6C26"/>
    <w:rsid w:val="00700AF3"/>
    <w:rsid w:val="0070721C"/>
    <w:rsid w:val="00716947"/>
    <w:rsid w:val="00723AE2"/>
    <w:rsid w:val="00725C36"/>
    <w:rsid w:val="007304B7"/>
    <w:rsid w:val="00732C7F"/>
    <w:rsid w:val="00744684"/>
    <w:rsid w:val="00755758"/>
    <w:rsid w:val="00756D8A"/>
    <w:rsid w:val="00785E22"/>
    <w:rsid w:val="00883B30"/>
    <w:rsid w:val="008D717C"/>
    <w:rsid w:val="008F7321"/>
    <w:rsid w:val="00912458"/>
    <w:rsid w:val="009136F1"/>
    <w:rsid w:val="00934630"/>
    <w:rsid w:val="00946E98"/>
    <w:rsid w:val="009617A5"/>
    <w:rsid w:val="0097258C"/>
    <w:rsid w:val="009A77A5"/>
    <w:rsid w:val="00A02BD4"/>
    <w:rsid w:val="00A36767"/>
    <w:rsid w:val="00A375DF"/>
    <w:rsid w:val="00AC0BAC"/>
    <w:rsid w:val="00AC6594"/>
    <w:rsid w:val="00AE6C64"/>
    <w:rsid w:val="00AE7250"/>
    <w:rsid w:val="00B21A69"/>
    <w:rsid w:val="00B35E1D"/>
    <w:rsid w:val="00B373DF"/>
    <w:rsid w:val="00B42A3C"/>
    <w:rsid w:val="00B83ED9"/>
    <w:rsid w:val="00BA6055"/>
    <w:rsid w:val="00BC28A5"/>
    <w:rsid w:val="00BC73BF"/>
    <w:rsid w:val="00BD0F72"/>
    <w:rsid w:val="00BF7ACF"/>
    <w:rsid w:val="00BF7ECE"/>
    <w:rsid w:val="00C13995"/>
    <w:rsid w:val="00C47372"/>
    <w:rsid w:val="00C60629"/>
    <w:rsid w:val="00C67D15"/>
    <w:rsid w:val="00CC522A"/>
    <w:rsid w:val="00CD1C07"/>
    <w:rsid w:val="00D05EAE"/>
    <w:rsid w:val="00D221F9"/>
    <w:rsid w:val="00D60B4E"/>
    <w:rsid w:val="00D659D3"/>
    <w:rsid w:val="00DD51B2"/>
    <w:rsid w:val="00E03BDA"/>
    <w:rsid w:val="00E411DB"/>
    <w:rsid w:val="00E42800"/>
    <w:rsid w:val="00E54EE2"/>
    <w:rsid w:val="00E82E26"/>
    <w:rsid w:val="00EF7284"/>
    <w:rsid w:val="00F1498B"/>
    <w:rsid w:val="00F42141"/>
    <w:rsid w:val="00F52868"/>
    <w:rsid w:val="00F7111F"/>
    <w:rsid w:val="00F80954"/>
    <w:rsid w:val="00F81844"/>
    <w:rsid w:val="00F8262D"/>
    <w:rsid w:val="00FA3E5E"/>
    <w:rsid w:val="00FC1F4D"/>
    <w:rsid w:val="00FE7E7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605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A6055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styleId="a4">
    <w:name w:val="List Paragraph"/>
    <w:basedOn w:val="a"/>
    <w:uiPriority w:val="34"/>
    <w:qFormat/>
    <w:rsid w:val="00BA6055"/>
    <w:pPr>
      <w:ind w:left="720"/>
      <w:contextualSpacing/>
    </w:pPr>
  </w:style>
  <w:style w:type="paragraph" w:styleId="a5">
    <w:name w:val="Block Text"/>
    <w:basedOn w:val="a"/>
    <w:semiHidden/>
    <w:rsid w:val="00BA6055"/>
    <w:pPr>
      <w:tabs>
        <w:tab w:val="left" w:pos="7938"/>
      </w:tabs>
      <w:ind w:left="2410" w:right="2268"/>
      <w:jc w:val="both"/>
    </w:pPr>
    <w:rPr>
      <w:b/>
      <w:bCs/>
      <w:sz w:val="28"/>
    </w:rPr>
  </w:style>
  <w:style w:type="paragraph" w:styleId="a6">
    <w:name w:val="Balloon Text"/>
    <w:basedOn w:val="a"/>
    <w:link w:val="a7"/>
    <w:uiPriority w:val="99"/>
    <w:semiHidden/>
    <w:unhideWhenUsed/>
    <w:rsid w:val="00BA6055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BA6055"/>
    <w:rPr>
      <w:rFonts w:ascii="Tahoma" w:eastAsia="Times New Roman" w:hAnsi="Tahoma" w:cs="Tahoma"/>
      <w:sz w:val="16"/>
      <w:szCs w:val="16"/>
      <w:lang w:eastAsia="ru-RU"/>
    </w:rPr>
  </w:style>
  <w:style w:type="paragraph" w:styleId="3">
    <w:name w:val="Body Text 3"/>
    <w:basedOn w:val="a"/>
    <w:link w:val="30"/>
    <w:uiPriority w:val="99"/>
    <w:semiHidden/>
    <w:rsid w:val="00BA6055"/>
    <w:pPr>
      <w:spacing w:line="360" w:lineRule="auto"/>
      <w:jc w:val="center"/>
    </w:pPr>
    <w:rPr>
      <w:sz w:val="28"/>
      <w:szCs w:val="20"/>
    </w:rPr>
  </w:style>
  <w:style w:type="character" w:customStyle="1" w:styleId="30">
    <w:name w:val="Основной текст 3 Знак"/>
    <w:basedOn w:val="a0"/>
    <w:link w:val="3"/>
    <w:uiPriority w:val="99"/>
    <w:semiHidden/>
    <w:rsid w:val="00BA605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rsid w:val="0070721C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70721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rsid w:val="0070721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70721C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c">
    <w:name w:val="Table Grid"/>
    <w:basedOn w:val="a1"/>
    <w:uiPriority w:val="59"/>
    <w:rsid w:val="007304B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">
    <w:name w:val="Сетка таблицы1"/>
    <w:basedOn w:val="a1"/>
    <w:next w:val="ac"/>
    <w:rsid w:val="00883B3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d">
    <w:name w:val="Body Text"/>
    <w:basedOn w:val="a"/>
    <w:link w:val="ae"/>
    <w:uiPriority w:val="99"/>
    <w:semiHidden/>
    <w:unhideWhenUsed/>
    <w:rsid w:val="006A6C26"/>
    <w:pPr>
      <w:spacing w:after="120"/>
    </w:pPr>
  </w:style>
  <w:style w:type="character" w:customStyle="1" w:styleId="ae">
    <w:name w:val="Основной текст Знак"/>
    <w:basedOn w:val="a0"/>
    <w:link w:val="ad"/>
    <w:uiPriority w:val="99"/>
    <w:semiHidden/>
    <w:rsid w:val="006A6C2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4-15">
    <w:name w:val="14-15"/>
    <w:basedOn w:val="a"/>
    <w:rsid w:val="008D717C"/>
    <w:pPr>
      <w:spacing w:line="360" w:lineRule="auto"/>
      <w:ind w:firstLine="709"/>
      <w:jc w:val="both"/>
    </w:pPr>
    <w:rPr>
      <w:sz w:val="28"/>
      <w:szCs w:val="28"/>
    </w:rPr>
  </w:style>
  <w:style w:type="paragraph" w:customStyle="1" w:styleId="-1">
    <w:name w:val="Т-1"/>
    <w:aliases w:val="5"/>
    <w:basedOn w:val="a"/>
    <w:rsid w:val="00CD1C07"/>
    <w:pPr>
      <w:spacing w:line="360" w:lineRule="auto"/>
      <w:ind w:firstLine="720"/>
      <w:jc w:val="both"/>
    </w:pPr>
    <w:rPr>
      <w:sz w:val="28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605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A6055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styleId="a4">
    <w:name w:val="List Paragraph"/>
    <w:basedOn w:val="a"/>
    <w:uiPriority w:val="34"/>
    <w:qFormat/>
    <w:rsid w:val="00BA6055"/>
    <w:pPr>
      <w:ind w:left="720"/>
      <w:contextualSpacing/>
    </w:pPr>
  </w:style>
  <w:style w:type="paragraph" w:styleId="a5">
    <w:name w:val="Block Text"/>
    <w:basedOn w:val="a"/>
    <w:semiHidden/>
    <w:rsid w:val="00BA6055"/>
    <w:pPr>
      <w:tabs>
        <w:tab w:val="left" w:pos="7938"/>
      </w:tabs>
      <w:ind w:left="2410" w:right="2268"/>
      <w:jc w:val="both"/>
    </w:pPr>
    <w:rPr>
      <w:b/>
      <w:bCs/>
      <w:sz w:val="28"/>
    </w:rPr>
  </w:style>
  <w:style w:type="paragraph" w:styleId="a6">
    <w:name w:val="Balloon Text"/>
    <w:basedOn w:val="a"/>
    <w:link w:val="a7"/>
    <w:uiPriority w:val="99"/>
    <w:semiHidden/>
    <w:unhideWhenUsed/>
    <w:rsid w:val="00BA6055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BA6055"/>
    <w:rPr>
      <w:rFonts w:ascii="Tahoma" w:eastAsia="Times New Roman" w:hAnsi="Tahoma" w:cs="Tahoma"/>
      <w:sz w:val="16"/>
      <w:szCs w:val="16"/>
      <w:lang w:eastAsia="ru-RU"/>
    </w:rPr>
  </w:style>
  <w:style w:type="paragraph" w:styleId="3">
    <w:name w:val="Body Text 3"/>
    <w:basedOn w:val="a"/>
    <w:link w:val="30"/>
    <w:uiPriority w:val="99"/>
    <w:semiHidden/>
    <w:rsid w:val="00BA6055"/>
    <w:pPr>
      <w:spacing w:line="360" w:lineRule="auto"/>
      <w:jc w:val="center"/>
    </w:pPr>
    <w:rPr>
      <w:sz w:val="28"/>
      <w:szCs w:val="20"/>
    </w:rPr>
  </w:style>
  <w:style w:type="character" w:customStyle="1" w:styleId="30">
    <w:name w:val="Основной текст 3 Знак"/>
    <w:basedOn w:val="a0"/>
    <w:link w:val="3"/>
    <w:uiPriority w:val="99"/>
    <w:semiHidden/>
    <w:rsid w:val="00BA605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rsid w:val="0070721C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70721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rsid w:val="0070721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70721C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c">
    <w:name w:val="Table Grid"/>
    <w:basedOn w:val="a1"/>
    <w:uiPriority w:val="59"/>
    <w:rsid w:val="007304B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">
    <w:name w:val="Сетка таблицы1"/>
    <w:basedOn w:val="a1"/>
    <w:next w:val="ac"/>
    <w:rsid w:val="00883B3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d">
    <w:name w:val="Body Text"/>
    <w:basedOn w:val="a"/>
    <w:link w:val="ae"/>
    <w:uiPriority w:val="99"/>
    <w:semiHidden/>
    <w:unhideWhenUsed/>
    <w:rsid w:val="006A6C26"/>
    <w:pPr>
      <w:spacing w:after="120"/>
    </w:pPr>
  </w:style>
  <w:style w:type="character" w:customStyle="1" w:styleId="ae">
    <w:name w:val="Основной текст Знак"/>
    <w:basedOn w:val="a0"/>
    <w:link w:val="ad"/>
    <w:uiPriority w:val="99"/>
    <w:semiHidden/>
    <w:rsid w:val="006A6C26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91644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32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3</Pages>
  <Words>434</Words>
  <Characters>2477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2906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АБИ</cp:lastModifiedBy>
  <cp:revision>11</cp:revision>
  <cp:lastPrinted>2021-06-28T14:48:00Z</cp:lastPrinted>
  <dcterms:created xsi:type="dcterms:W3CDTF">2020-06-16T11:21:00Z</dcterms:created>
  <dcterms:modified xsi:type="dcterms:W3CDTF">2021-07-02T10:56:00Z</dcterms:modified>
</cp:coreProperties>
</file>