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60" w:rsidRPr="00346048" w:rsidRDefault="00064783" w:rsidP="00C17860">
      <w:pPr>
        <w:jc w:val="center"/>
        <w:rPr>
          <w:b/>
          <w:szCs w:val="28"/>
        </w:rPr>
      </w:pPr>
      <w:r w:rsidRPr="00553CA9"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845020638" r:id="rId8"/>
        </w:objec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17860" w:rsidRPr="00C17860" w:rsidRDefault="00021B2D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group id="Группа 1" o:spid="_x0000_s1026" style="position:absolute;left:0;text-align:left;margin-left:2.05pt;margin-top: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Dj1QZ4AAAAAgBAAAPAAAAAAAA&#10;AAAAAAAAAAEFAABkcnMvZG93bnJldi54bWxQSwUGAAAAAAQABADzAAAADgYAAAAA&#10;" o:allowincell="f">
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</v:group>
        </w:pic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EA5D3E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июля</w:t>
      </w:r>
      <w:r w:rsidR="00C17860" w:rsidRPr="00C17860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17860" w:rsidRPr="00C17860">
        <w:rPr>
          <w:rFonts w:ascii="Times New Roman" w:hAnsi="Times New Roman" w:cs="Times New Roman"/>
          <w:sz w:val="28"/>
          <w:szCs w:val="28"/>
        </w:rPr>
        <w:t xml:space="preserve"> г.</w:t>
      </w:r>
      <w:r w:rsidR="00C17860" w:rsidRPr="00C17860">
        <w:rPr>
          <w:rFonts w:ascii="Times New Roman" w:hAnsi="Times New Roman" w:cs="Times New Roman"/>
          <w:i/>
          <w:sz w:val="28"/>
          <w:szCs w:val="28"/>
        </w:rPr>
        <w:tab/>
      </w:r>
      <w:r w:rsidR="00C17860" w:rsidRPr="00C17860">
        <w:rPr>
          <w:rFonts w:ascii="Times New Roman" w:hAnsi="Times New Roman" w:cs="Times New Roman"/>
          <w:i/>
          <w:sz w:val="28"/>
          <w:szCs w:val="28"/>
        </w:rPr>
        <w:tab/>
      </w:r>
      <w:r w:rsidR="005A6CAC">
        <w:rPr>
          <w:rFonts w:ascii="Times New Roman" w:hAnsi="Times New Roman" w:cs="Times New Roman"/>
          <w:i/>
          <w:sz w:val="28"/>
          <w:szCs w:val="28"/>
        </w:rPr>
        <w:tab/>
      </w:r>
      <w:r w:rsidR="005A6CAC">
        <w:rPr>
          <w:rFonts w:ascii="Times New Roman" w:hAnsi="Times New Roman" w:cs="Times New Roman"/>
          <w:i/>
          <w:sz w:val="28"/>
          <w:szCs w:val="28"/>
        </w:rPr>
        <w:tab/>
      </w:r>
      <w:r w:rsidR="00C17860" w:rsidRPr="00C17860">
        <w:rPr>
          <w:rFonts w:ascii="Times New Roman" w:hAnsi="Times New Roman" w:cs="Times New Roman"/>
          <w:i/>
          <w:sz w:val="28"/>
          <w:szCs w:val="28"/>
        </w:rPr>
        <w:tab/>
      </w:r>
      <w:r w:rsidR="00C17860" w:rsidRPr="00C17860">
        <w:rPr>
          <w:rFonts w:ascii="Times New Roman" w:hAnsi="Times New Roman" w:cs="Times New Roman"/>
          <w:i/>
          <w:sz w:val="28"/>
          <w:szCs w:val="28"/>
        </w:rPr>
        <w:tab/>
      </w:r>
      <w:r w:rsidR="00C17860" w:rsidRPr="00C17860">
        <w:rPr>
          <w:rFonts w:ascii="Times New Roman" w:hAnsi="Times New Roman" w:cs="Times New Roman"/>
          <w:i/>
          <w:sz w:val="28"/>
          <w:szCs w:val="28"/>
        </w:rPr>
        <w:tab/>
      </w:r>
      <w:r w:rsidR="00C17860" w:rsidRPr="00C17860">
        <w:rPr>
          <w:rFonts w:ascii="Times New Roman" w:hAnsi="Times New Roman" w:cs="Times New Roman"/>
          <w:sz w:val="28"/>
          <w:szCs w:val="28"/>
        </w:rPr>
        <w:t>№</w:t>
      </w:r>
      <w:r w:rsidR="00C17860" w:rsidRPr="00C17860">
        <w:rPr>
          <w:rFonts w:ascii="Times New Roman" w:hAnsi="Times New Roman" w:cs="Times New Roman"/>
          <w:sz w:val="28"/>
          <w:szCs w:val="28"/>
        </w:rPr>
        <w:tab/>
      </w:r>
      <w:r w:rsidR="0077651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 w:rsidR="0077651B">
        <w:rPr>
          <w:rFonts w:ascii="Times New Roman" w:hAnsi="Times New Roman" w:cs="Times New Roman"/>
          <w:sz w:val="28"/>
          <w:szCs w:val="28"/>
        </w:rPr>
        <w:t>15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860">
        <w:rPr>
          <w:rFonts w:ascii="Times New Roman" w:hAnsi="Times New Roman" w:cs="Times New Roman"/>
          <w:b/>
          <w:sz w:val="28"/>
          <w:szCs w:val="28"/>
        </w:rPr>
        <w:t>О полномочиях по составлению протоколов об административных правонарушениях при проведении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7651B" w:rsidRPr="00372E68">
        <w:rPr>
          <w:rFonts w:ascii="PT Astra Serif" w:hAnsi="PT Astra Serif"/>
          <w:b/>
          <w:sz w:val="28"/>
          <w:szCs w:val="28"/>
        </w:rPr>
        <w:t xml:space="preserve">выборов </w:t>
      </w:r>
      <w:r w:rsidR="0077651B" w:rsidRPr="00372E68">
        <w:rPr>
          <w:rFonts w:ascii="PT Astra Serif" w:eastAsia="Calibri" w:hAnsi="PT Astra Serif"/>
          <w:b/>
          <w:bCs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77651B">
        <w:rPr>
          <w:rFonts w:ascii="PT Astra Serif" w:eastAsia="Calibri" w:hAnsi="PT Astra Serif"/>
          <w:b/>
          <w:bCs/>
          <w:sz w:val="28"/>
          <w:szCs w:val="28"/>
        </w:rPr>
        <w:t>девятого</w:t>
      </w:r>
      <w:proofErr w:type="gramEnd"/>
      <w:r w:rsidR="0077651B" w:rsidRPr="00372E68">
        <w:rPr>
          <w:rFonts w:ascii="PT Astra Serif" w:eastAsia="Calibri" w:hAnsi="PT Astra Serif"/>
          <w:b/>
          <w:bCs/>
          <w:sz w:val="28"/>
          <w:szCs w:val="28"/>
        </w:rPr>
        <w:t xml:space="preserve"> созыва</w:t>
      </w:r>
      <w:r w:rsidR="0077651B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выборов</w:t>
      </w:r>
      <w:r w:rsidR="00EA5D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b/>
          <w:sz w:val="28"/>
          <w:szCs w:val="28"/>
        </w:rPr>
        <w:t>депутат</w:t>
      </w:r>
      <w:r w:rsidR="00EA5D3E">
        <w:rPr>
          <w:rFonts w:ascii="Times New Roman" w:hAnsi="Times New Roman" w:cs="Times New Roman"/>
          <w:b/>
          <w:sz w:val="28"/>
          <w:szCs w:val="28"/>
        </w:rPr>
        <w:t>ов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Собрани</w:t>
      </w:r>
      <w:r w:rsidR="00EA5D3E">
        <w:rPr>
          <w:rFonts w:ascii="Times New Roman" w:hAnsi="Times New Roman" w:cs="Times New Roman"/>
          <w:b/>
          <w:sz w:val="28"/>
          <w:szCs w:val="28"/>
        </w:rPr>
        <w:t xml:space="preserve">й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Pr="00C17860">
        <w:rPr>
          <w:rFonts w:ascii="Times New Roman" w:hAnsi="Times New Roman" w:cs="Times New Roman"/>
          <w:b/>
          <w:sz w:val="28"/>
          <w:szCs w:val="28"/>
        </w:rPr>
        <w:t>сельск</w:t>
      </w:r>
      <w:r w:rsidR="00EA5D3E">
        <w:rPr>
          <w:rFonts w:ascii="Times New Roman" w:hAnsi="Times New Roman" w:cs="Times New Roman"/>
          <w:b/>
          <w:sz w:val="28"/>
          <w:szCs w:val="28"/>
        </w:rPr>
        <w:t>их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EA5D3E">
        <w:rPr>
          <w:rFonts w:ascii="Times New Roman" w:hAnsi="Times New Roman" w:cs="Times New Roman"/>
          <w:b/>
          <w:sz w:val="28"/>
          <w:szCs w:val="28"/>
        </w:rPr>
        <w:t>й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</w:t>
      </w:r>
      <w:r w:rsidR="00EA5D3E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EA5D3E">
        <w:rPr>
          <w:rFonts w:ascii="Times New Roman" w:hAnsi="Times New Roman" w:cs="Times New Roman"/>
          <w:b/>
          <w:sz w:val="28"/>
          <w:szCs w:val="28"/>
        </w:rPr>
        <w:t>, назначенных на 20</w:t>
      </w:r>
      <w:r w:rsidR="00713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b/>
          <w:sz w:val="28"/>
          <w:szCs w:val="28"/>
        </w:rPr>
        <w:t>сентября 202</w:t>
      </w:r>
      <w:r w:rsidR="00EA5D3E">
        <w:rPr>
          <w:rFonts w:ascii="Times New Roman" w:hAnsi="Times New Roman" w:cs="Times New Roman"/>
          <w:b/>
          <w:sz w:val="28"/>
          <w:szCs w:val="28"/>
        </w:rPr>
        <w:t>6</w:t>
      </w:r>
      <w:r w:rsidRPr="00C17860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17860" w:rsidRPr="001A368A" w:rsidRDefault="00C17860" w:rsidP="00C17860">
      <w:pPr>
        <w:ind w:left="142" w:right="141"/>
        <w:jc w:val="both"/>
        <w:rPr>
          <w:b/>
          <w:sz w:val="16"/>
          <w:szCs w:val="16"/>
        </w:rPr>
      </w:pPr>
    </w:p>
    <w:p w:rsidR="00C17860" w:rsidRPr="00C17860" w:rsidRDefault="00C17860" w:rsidP="005A6C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В соответствии с пунктом 21</w:t>
      </w:r>
      <w:r w:rsidRPr="00C1786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17860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</w:t>
      </w:r>
      <w:r w:rsidRPr="00C17860">
        <w:rPr>
          <w:rFonts w:ascii="Times New Roman" w:hAnsi="Times New Roman" w:cs="Times New Roman"/>
          <w:spacing w:val="6"/>
          <w:sz w:val="28"/>
          <w:szCs w:val="28"/>
        </w:rPr>
        <w:t xml:space="preserve">от 12.06.2002 № 67-ФЗ «Об основных гарантиях избирательных прав и права на участие в </w:t>
      </w:r>
      <w:r w:rsidRPr="00C17860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17860" w:rsidRDefault="00C17860" w:rsidP="005A6CA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</w:t>
      </w:r>
      <w:r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C17860" w:rsidRPr="00C17860" w:rsidRDefault="00C17860" w:rsidP="00C178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Default="00C17860" w:rsidP="0077651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1.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 w:rsidRPr="00C17860">
        <w:rPr>
          <w:rFonts w:ascii="Times New Roman" w:hAnsi="Times New Roman" w:cs="Times New Roman"/>
          <w:sz w:val="28"/>
          <w:szCs w:val="28"/>
        </w:rPr>
        <w:t>5.3-5.5, 5.8-5.10, 5.12, 5.15, 5.17-5.20, 5.47, 5.50, 5.56</w:t>
      </w:r>
      <w:r w:rsidR="00143DD4"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Кодекса Российской Федерации об административных правонарушениях, в период подготовки и проведения </w:t>
      </w:r>
      <w:r w:rsidR="0077651B" w:rsidRPr="0077651B">
        <w:rPr>
          <w:rFonts w:ascii="Times New Roman" w:hAnsi="Times New Roman" w:cs="Times New Roman"/>
          <w:spacing w:val="1"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r w:rsidR="0077651B">
        <w:rPr>
          <w:rFonts w:ascii="Times New Roman" w:hAnsi="Times New Roman" w:cs="Times New Roman"/>
          <w:spacing w:val="1"/>
          <w:sz w:val="28"/>
          <w:szCs w:val="28"/>
        </w:rPr>
        <w:t xml:space="preserve">, </w:t>
      </w:r>
      <w:r w:rsidRPr="00C17860">
        <w:rPr>
          <w:rFonts w:ascii="Times New Roman" w:hAnsi="Times New Roman" w:cs="Times New Roman"/>
          <w:bCs/>
          <w:sz w:val="28"/>
          <w:szCs w:val="28"/>
        </w:rPr>
        <w:t>выборов</w:t>
      </w:r>
      <w:r w:rsidR="00064783">
        <w:rPr>
          <w:rFonts w:ascii="Times New Roman" w:hAnsi="Times New Roman" w:cs="Times New Roman"/>
          <w:bCs/>
          <w:sz w:val="28"/>
          <w:szCs w:val="28"/>
        </w:rPr>
        <w:t xml:space="preserve"> депутатов Собраний депутатов</w:t>
      </w:r>
      <w:r w:rsidRPr="00C178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064783">
        <w:rPr>
          <w:rFonts w:ascii="Times New Roman" w:hAnsi="Times New Roman" w:cs="Times New Roman"/>
          <w:sz w:val="28"/>
          <w:szCs w:val="28"/>
        </w:rPr>
        <w:t>шестого</w:t>
      </w:r>
      <w:r w:rsidRPr="00C17860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следующих членов Территориальной избирательной комиссии Неклиновского района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Ростовской области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</w:t>
      </w:r>
      <w:proofErr w:type="gramEnd"/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правом решающего голоса:</w:t>
      </w:r>
    </w:p>
    <w:p w:rsidR="00C17860" w:rsidRDefault="00C17860" w:rsidP="0077651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-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>Сафонова М</w:t>
      </w:r>
      <w:r>
        <w:rPr>
          <w:rFonts w:ascii="Times New Roman" w:hAnsi="Times New Roman" w:cs="Times New Roman"/>
          <w:spacing w:val="1"/>
          <w:sz w:val="28"/>
          <w:szCs w:val="28"/>
        </w:rPr>
        <w:t>ихаила Юрьевича;</w:t>
      </w:r>
    </w:p>
    <w:p w:rsidR="008B1B5E" w:rsidRDefault="008B1B5E" w:rsidP="0077651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- Саакяна Антона Андреевича;</w:t>
      </w:r>
    </w:p>
    <w:p w:rsidR="00C17860" w:rsidRDefault="00C17860" w:rsidP="0077651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-  Ляшеву </w:t>
      </w:r>
      <w:r w:rsidRPr="00C17860">
        <w:rPr>
          <w:rFonts w:ascii="Times New Roman" w:hAnsi="Times New Roman" w:cs="Times New Roman"/>
          <w:spacing w:val="1"/>
          <w:sz w:val="28"/>
          <w:szCs w:val="28"/>
        </w:rPr>
        <w:t xml:space="preserve"> Оксану </w:t>
      </w:r>
      <w:r>
        <w:rPr>
          <w:rFonts w:ascii="Times New Roman" w:hAnsi="Times New Roman" w:cs="Times New Roman"/>
          <w:spacing w:val="1"/>
          <w:sz w:val="28"/>
          <w:szCs w:val="28"/>
        </w:rPr>
        <w:t>Викторовну</w:t>
      </w:r>
      <w:r w:rsidR="00CE2F67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CE2F67" w:rsidRPr="00C17860" w:rsidRDefault="00CE2F67" w:rsidP="0077651B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- Артеменко Сергея Алексеевича.</w:t>
      </w:r>
      <w:bookmarkStart w:id="0" w:name="_GoBack"/>
      <w:bookmarkEnd w:id="0"/>
    </w:p>
    <w:p w:rsidR="00C17860" w:rsidRPr="00C17860" w:rsidRDefault="00C17860" w:rsidP="0077651B">
      <w:pPr>
        <w:pStyle w:val="a7"/>
        <w:widowControl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2.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86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C1786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C1786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C17860" w:rsidRPr="00C17860" w:rsidRDefault="00C17860" w:rsidP="0077651B">
      <w:pPr>
        <w:pStyle w:val="a7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8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1786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 </w:t>
      </w:r>
      <w:r w:rsidR="00713A84">
        <w:rPr>
          <w:rFonts w:ascii="Times New Roman" w:hAnsi="Times New Roman" w:cs="Times New Roman"/>
          <w:sz w:val="28"/>
          <w:szCs w:val="28"/>
        </w:rPr>
        <w:t>Ляшеву О.В.</w:t>
      </w: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7860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Pr="00C17860">
        <w:rPr>
          <w:rFonts w:ascii="Times New Roman" w:hAnsi="Times New Roman" w:cs="Times New Roman"/>
          <w:sz w:val="28"/>
          <w:szCs w:val="28"/>
        </w:rPr>
        <w:t>М.Ю. Сафонов</w:t>
      </w:r>
    </w:p>
    <w:p w:rsid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7651B" w:rsidRDefault="0077651B" w:rsidP="00C178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B7B53" w:rsidRPr="00C17860" w:rsidRDefault="00C17860" w:rsidP="00C1786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786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7860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064783">
        <w:rPr>
          <w:rFonts w:ascii="Times New Roman" w:hAnsi="Times New Roman" w:cs="Times New Roman"/>
          <w:sz w:val="28"/>
          <w:szCs w:val="28"/>
        </w:rPr>
        <w:tab/>
      </w:r>
      <w:r w:rsidR="00713A84">
        <w:rPr>
          <w:rFonts w:ascii="Times New Roman" w:hAnsi="Times New Roman" w:cs="Times New Roman"/>
          <w:sz w:val="28"/>
          <w:szCs w:val="28"/>
        </w:rPr>
        <w:t>О.В. Ляшева</w:t>
      </w:r>
    </w:p>
    <w:sectPr w:rsidR="004B7B53" w:rsidRPr="00C17860" w:rsidSect="00064783">
      <w:headerReference w:type="default" r:id="rId9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B2D" w:rsidRDefault="00021B2D">
      <w:pPr>
        <w:spacing w:after="0" w:line="240" w:lineRule="auto"/>
      </w:pPr>
      <w:r>
        <w:separator/>
      </w:r>
    </w:p>
  </w:endnote>
  <w:endnote w:type="continuationSeparator" w:id="0">
    <w:p w:rsidR="00021B2D" w:rsidRDefault="00021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B2D" w:rsidRDefault="00021B2D">
      <w:pPr>
        <w:spacing w:after="0" w:line="240" w:lineRule="auto"/>
      </w:pPr>
      <w:r>
        <w:separator/>
      </w:r>
    </w:p>
  </w:footnote>
  <w:footnote w:type="continuationSeparator" w:id="0">
    <w:p w:rsidR="00021B2D" w:rsidRDefault="00021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A80F24" w:rsidP="008B1B5E">
        <w:pPr>
          <w:pStyle w:val="a3"/>
          <w:jc w:val="center"/>
        </w:pPr>
        <w:r>
          <w:fldChar w:fldCharType="begin"/>
        </w:r>
        <w:r w:rsidR="00C17860">
          <w:instrText xml:space="preserve"> PAGE   \* MERGEFORMAT </w:instrText>
        </w:r>
        <w:r>
          <w:fldChar w:fldCharType="separate"/>
        </w:r>
        <w:r w:rsidR="00CE2F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7860"/>
    <w:rsid w:val="00021B2D"/>
    <w:rsid w:val="00064783"/>
    <w:rsid w:val="00143DD4"/>
    <w:rsid w:val="00255957"/>
    <w:rsid w:val="0030016A"/>
    <w:rsid w:val="004B7B53"/>
    <w:rsid w:val="00582FCF"/>
    <w:rsid w:val="005A6CAC"/>
    <w:rsid w:val="00713A84"/>
    <w:rsid w:val="0077651B"/>
    <w:rsid w:val="008B1B5E"/>
    <w:rsid w:val="009F1D53"/>
    <w:rsid w:val="00A80F24"/>
    <w:rsid w:val="00C17860"/>
    <w:rsid w:val="00C6266E"/>
    <w:rsid w:val="00CE2F67"/>
    <w:rsid w:val="00EA5D3E"/>
    <w:rsid w:val="00FA2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86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1786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C17860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C17860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14-15">
    <w:name w:val="14-15"/>
    <w:basedOn w:val="a"/>
    <w:rsid w:val="00C1786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C17860"/>
    <w:pPr>
      <w:spacing w:after="0" w:line="240" w:lineRule="auto"/>
    </w:pPr>
  </w:style>
  <w:style w:type="paragraph" w:styleId="a8">
    <w:name w:val="footer"/>
    <w:basedOn w:val="a"/>
    <w:link w:val="a9"/>
    <w:uiPriority w:val="99"/>
    <w:unhideWhenUsed/>
    <w:rsid w:val="008B1B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B1B5E"/>
  </w:style>
  <w:style w:type="paragraph" w:styleId="aa">
    <w:name w:val="Balloon Text"/>
    <w:basedOn w:val="a"/>
    <w:link w:val="ab"/>
    <w:uiPriority w:val="99"/>
    <w:semiHidden/>
    <w:unhideWhenUsed/>
    <w:rsid w:val="00CE2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2F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12</cp:revision>
  <cp:lastPrinted>2026-07-08T09:57:00Z</cp:lastPrinted>
  <dcterms:created xsi:type="dcterms:W3CDTF">2022-06-20T18:34:00Z</dcterms:created>
  <dcterms:modified xsi:type="dcterms:W3CDTF">2026-07-08T09:58:00Z</dcterms:modified>
</cp:coreProperties>
</file>