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31D" w:rsidRPr="00AC006E" w:rsidRDefault="00D2331D" w:rsidP="00D2331D">
      <w:pPr>
        <w:pStyle w:val="Postan"/>
        <w:rPr>
          <w:sz w:val="24"/>
          <w:szCs w:val="24"/>
          <w:lang w:val="en-US"/>
        </w:rPr>
      </w:pPr>
      <w:r w:rsidRPr="00AC006E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41663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D2331D" w:rsidRPr="00AC006E" w:rsidTr="00C60AF0">
        <w:trPr>
          <w:trHeight w:val="730"/>
        </w:trPr>
        <w:tc>
          <w:tcPr>
            <w:tcW w:w="10065" w:type="dxa"/>
            <w:gridSpan w:val="3"/>
          </w:tcPr>
          <w:p w:rsidR="00D2331D" w:rsidRPr="00AC006E" w:rsidRDefault="00D2331D" w:rsidP="00C60AF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4" name="Группа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5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sBqsMAAADaAAAADwAAAGRycy9kb3ducmV2LnhtbESPQWvCQBSE7wX/w/IEb3VjSYukrlIC&#10;Qg7xkFT0+si+ZkOzb2N2q/Hfu4VCj8PMfMNsdpPtxZVG3zlWsFomIIgbpztuFRw/989rED4ga+wd&#10;k4I7edhtZ08bzLS7cUXXOrQiQthnqMCEMGRS+saQRb90A3H0vtxoMUQ5tlKPeItw28uXJHmTFjuO&#10;CwYHyg013/WPVZAeCqPPU+nLKilO1F3S/FI7pRbz6eMdRKAp/If/2oVW8Aq/V+INkN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bAar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AC006E">
              <w:rPr>
                <w:b/>
                <w:noProof/>
                <w:sz w:val="24"/>
                <w:szCs w:val="24"/>
              </w:rPr>
              <w:t>ТЕРРИТОРИАЛЬНАЯ</w:t>
            </w:r>
            <w:r w:rsidRPr="00AC006E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D2331D" w:rsidRPr="00AC006E" w:rsidRDefault="00D2331D" w:rsidP="00C60AF0">
            <w:pPr>
              <w:pStyle w:val="Postan"/>
              <w:rPr>
                <w:b/>
                <w:sz w:val="24"/>
                <w:szCs w:val="24"/>
              </w:rPr>
            </w:pPr>
            <w:r w:rsidRPr="00AC006E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D2331D" w:rsidRPr="00AC006E" w:rsidTr="00C60AF0">
        <w:tc>
          <w:tcPr>
            <w:tcW w:w="4679" w:type="dxa"/>
          </w:tcPr>
          <w:p w:rsidR="00D2331D" w:rsidRPr="00AC006E" w:rsidRDefault="00D2331D" w:rsidP="00C60AF0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D2331D" w:rsidRPr="00AC006E" w:rsidRDefault="00D2331D" w:rsidP="00C60AF0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D2331D" w:rsidRPr="00AC006E" w:rsidRDefault="00D2331D" w:rsidP="00C60AF0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D2331D" w:rsidRDefault="00D2331D" w:rsidP="00D2331D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28"/>
          <w:szCs w:val="28"/>
        </w:rPr>
      </w:pPr>
    </w:p>
    <w:p w:rsidR="00D2331D" w:rsidRDefault="00D2331D" w:rsidP="00D2331D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</w:rPr>
      </w:pPr>
      <w:r w:rsidRPr="002105FC">
        <w:rPr>
          <w:rFonts w:ascii="Arial" w:hAnsi="Arial"/>
          <w:b/>
        </w:rPr>
        <w:t>ПОСТАНОВЛЕНИЕ</w:t>
      </w:r>
    </w:p>
    <w:p w:rsidR="00D2331D" w:rsidRPr="002105FC" w:rsidRDefault="00D2331D" w:rsidP="00D2331D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</w:rPr>
      </w:pPr>
    </w:p>
    <w:p w:rsidR="00D2331D" w:rsidRPr="000A4711" w:rsidRDefault="00D2331D" w:rsidP="00D2331D">
      <w:pPr>
        <w:ind w:left="-142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12 октября 2012 г.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№ 69-2-1</w:t>
      </w:r>
    </w:p>
    <w:p w:rsidR="00D2331D" w:rsidRPr="000A4711" w:rsidRDefault="00D2331D" w:rsidP="00D2331D">
      <w:pPr>
        <w:ind w:left="-142"/>
        <w:jc w:val="center"/>
        <w:rPr>
          <w:b/>
          <w:sz w:val="28"/>
          <w:szCs w:val="28"/>
        </w:rPr>
      </w:pPr>
      <w:r w:rsidRPr="000A4711">
        <w:rPr>
          <w:b/>
          <w:sz w:val="28"/>
          <w:szCs w:val="28"/>
        </w:rPr>
        <w:t>с. Покровское</w:t>
      </w:r>
    </w:p>
    <w:p w:rsidR="00D2331D" w:rsidRDefault="00D2331D" w:rsidP="00D2331D"/>
    <w:p w:rsidR="00D2331D" w:rsidRDefault="00D2331D" w:rsidP="00D2331D">
      <w:pPr>
        <w:jc w:val="center"/>
        <w:rPr>
          <w:sz w:val="28"/>
        </w:rPr>
      </w:pPr>
    </w:p>
    <w:tbl>
      <w:tblPr>
        <w:tblW w:w="0" w:type="auto"/>
        <w:tblInd w:w="1951" w:type="dxa"/>
        <w:tblLook w:val="04A0" w:firstRow="1" w:lastRow="0" w:firstColumn="1" w:lastColumn="0" w:noHBand="0" w:noVBand="1"/>
      </w:tblPr>
      <w:tblGrid>
        <w:gridCol w:w="5812"/>
      </w:tblGrid>
      <w:tr w:rsidR="00D2331D" w:rsidRPr="00F4660B" w:rsidTr="00C60AF0">
        <w:tc>
          <w:tcPr>
            <w:tcW w:w="5812" w:type="dxa"/>
          </w:tcPr>
          <w:p w:rsidR="00D2331D" w:rsidRPr="00F4660B" w:rsidRDefault="00D2331D" w:rsidP="00C60AF0">
            <w:pPr>
              <w:pStyle w:val="a5"/>
              <w:ind w:left="34"/>
              <w:jc w:val="both"/>
              <w:rPr>
                <w:b/>
                <w:sz w:val="28"/>
                <w:szCs w:val="28"/>
              </w:rPr>
            </w:pPr>
            <w:r w:rsidRPr="00F4660B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доверенных  лиц</w:t>
            </w:r>
            <w:r w:rsidRPr="00F4660B">
              <w:rPr>
                <w:b/>
                <w:sz w:val="28"/>
                <w:szCs w:val="28"/>
              </w:rPr>
              <w:t xml:space="preserve">  кандидата на должность главы </w:t>
            </w:r>
            <w:proofErr w:type="spellStart"/>
            <w:r>
              <w:rPr>
                <w:b/>
                <w:sz w:val="28"/>
                <w:szCs w:val="28"/>
              </w:rPr>
              <w:t>Советинского</w:t>
            </w:r>
            <w:proofErr w:type="spellEnd"/>
            <w:r>
              <w:rPr>
                <w:b/>
                <w:sz w:val="28"/>
                <w:szCs w:val="28"/>
              </w:rPr>
              <w:t xml:space="preserve">  </w:t>
            </w:r>
            <w:r w:rsidRPr="00F4660B">
              <w:rPr>
                <w:b/>
                <w:sz w:val="28"/>
                <w:szCs w:val="28"/>
              </w:rPr>
              <w:t xml:space="preserve"> сельского поселения Неклиновского района</w:t>
            </w:r>
            <w:r w:rsidRPr="00F4660B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F4660B">
              <w:rPr>
                <w:b/>
                <w:sz w:val="28"/>
                <w:szCs w:val="28"/>
              </w:rPr>
              <w:t xml:space="preserve">  </w:t>
            </w:r>
          </w:p>
        </w:tc>
      </w:tr>
    </w:tbl>
    <w:p w:rsidR="00D2331D" w:rsidRPr="00A53980" w:rsidRDefault="00D2331D" w:rsidP="00D2331D">
      <w:pPr>
        <w:rPr>
          <w:sz w:val="28"/>
          <w:szCs w:val="28"/>
        </w:rPr>
      </w:pPr>
    </w:p>
    <w:p w:rsidR="00D2331D" w:rsidRPr="008812C6" w:rsidRDefault="00D2331D" w:rsidP="00D233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 xml:space="preserve">Рассмотрев заявление  кандидата на должность главы </w:t>
      </w:r>
      <w:proofErr w:type="spellStart"/>
      <w:r>
        <w:rPr>
          <w:sz w:val="28"/>
          <w:szCs w:val="28"/>
        </w:rPr>
        <w:t>Советинского</w:t>
      </w:r>
      <w:proofErr w:type="spellEnd"/>
      <w:r>
        <w:rPr>
          <w:sz w:val="28"/>
          <w:szCs w:val="28"/>
        </w:rPr>
        <w:t xml:space="preserve"> сельского поселения  Неклиновского района Л.А. </w:t>
      </w:r>
      <w:proofErr w:type="spellStart"/>
      <w:r>
        <w:rPr>
          <w:sz w:val="28"/>
          <w:szCs w:val="28"/>
        </w:rPr>
        <w:t>Гайбаряна</w:t>
      </w:r>
      <w:proofErr w:type="spellEnd"/>
      <w:r>
        <w:rPr>
          <w:sz w:val="28"/>
          <w:szCs w:val="28"/>
        </w:rPr>
        <w:t xml:space="preserve">  о регистрации его доверенных лиц, заявления </w:t>
      </w:r>
      <w:proofErr w:type="spellStart"/>
      <w:r>
        <w:rPr>
          <w:sz w:val="28"/>
          <w:szCs w:val="28"/>
        </w:rPr>
        <w:t>Гайбарян</w:t>
      </w:r>
      <w:proofErr w:type="spellEnd"/>
      <w:r>
        <w:rPr>
          <w:sz w:val="28"/>
          <w:szCs w:val="28"/>
        </w:rPr>
        <w:t xml:space="preserve"> Павлины Николаевны и </w:t>
      </w:r>
      <w:proofErr w:type="spellStart"/>
      <w:r>
        <w:rPr>
          <w:sz w:val="28"/>
          <w:szCs w:val="28"/>
        </w:rPr>
        <w:t>Челленюк</w:t>
      </w:r>
      <w:proofErr w:type="spellEnd"/>
      <w:r>
        <w:rPr>
          <w:sz w:val="28"/>
          <w:szCs w:val="28"/>
        </w:rPr>
        <w:t xml:space="preserve"> Юрия Васильевича, о согласии быть доверенными лицами кандидата на должность главы </w:t>
      </w:r>
      <w:proofErr w:type="spellStart"/>
      <w:r>
        <w:rPr>
          <w:sz w:val="28"/>
          <w:szCs w:val="28"/>
        </w:rPr>
        <w:t>Советинского</w:t>
      </w:r>
      <w:proofErr w:type="spellEnd"/>
      <w:r>
        <w:rPr>
          <w:sz w:val="28"/>
          <w:szCs w:val="28"/>
        </w:rPr>
        <w:t xml:space="preserve">  сельского поселения  Неклиновского района  Л.А. </w:t>
      </w:r>
      <w:proofErr w:type="spellStart"/>
      <w:r>
        <w:rPr>
          <w:sz w:val="28"/>
          <w:szCs w:val="28"/>
        </w:rPr>
        <w:t>Гайбаряна</w:t>
      </w:r>
      <w:proofErr w:type="spellEnd"/>
      <w:r>
        <w:rPr>
          <w:sz w:val="28"/>
          <w:szCs w:val="28"/>
        </w:rPr>
        <w:t xml:space="preserve">  и в соответствии с п. 1 ст. 30 Областного Закона «О выборах глав муниципальных образований в</w:t>
      </w:r>
      <w:proofErr w:type="gramEnd"/>
      <w:r>
        <w:rPr>
          <w:sz w:val="28"/>
          <w:szCs w:val="28"/>
        </w:rPr>
        <w:t xml:space="preserve"> Ростовской области»,</w:t>
      </w:r>
    </w:p>
    <w:p w:rsidR="00D2331D" w:rsidRDefault="00D2331D" w:rsidP="00D2331D">
      <w:pPr>
        <w:pStyle w:val="a3"/>
        <w:tabs>
          <w:tab w:val="left" w:pos="7920"/>
        </w:tabs>
        <w:ind w:right="-82"/>
        <w:rPr>
          <w:b/>
          <w:sz w:val="28"/>
          <w:szCs w:val="28"/>
        </w:rPr>
      </w:pPr>
      <w:r>
        <w:rPr>
          <w:sz w:val="28"/>
          <w:szCs w:val="28"/>
        </w:rPr>
        <w:t xml:space="preserve">    Территориальная </w:t>
      </w:r>
      <w:r w:rsidRPr="00A53980">
        <w:rPr>
          <w:sz w:val="28"/>
          <w:szCs w:val="28"/>
        </w:rPr>
        <w:t xml:space="preserve">избирательная комиссия </w:t>
      </w:r>
      <w:r w:rsidRPr="00A53980">
        <w:rPr>
          <w:b/>
          <w:sz w:val="28"/>
          <w:szCs w:val="28"/>
        </w:rPr>
        <w:t>ПОСТАНОВЛЯЕТ:</w:t>
      </w:r>
    </w:p>
    <w:p w:rsidR="00D2331D" w:rsidRDefault="00D2331D" w:rsidP="00D2331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Зарегистрировать в качестве доверенных  лиц  кандидата на должность главы </w:t>
      </w:r>
      <w:proofErr w:type="spellStart"/>
      <w:r>
        <w:rPr>
          <w:sz w:val="28"/>
          <w:szCs w:val="28"/>
        </w:rPr>
        <w:t>Советинского</w:t>
      </w:r>
      <w:proofErr w:type="spellEnd"/>
      <w:r>
        <w:rPr>
          <w:sz w:val="28"/>
          <w:szCs w:val="28"/>
        </w:rPr>
        <w:t xml:space="preserve"> сельского поселения  Неклиновского района  Л.А. </w:t>
      </w:r>
      <w:proofErr w:type="spellStart"/>
      <w:r>
        <w:rPr>
          <w:sz w:val="28"/>
          <w:szCs w:val="28"/>
        </w:rPr>
        <w:t>Гайбаряна</w:t>
      </w:r>
      <w:proofErr w:type="spellEnd"/>
    </w:p>
    <w:p w:rsidR="00D2331D" w:rsidRDefault="00D2331D" w:rsidP="00D233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proofErr w:type="spellStart"/>
      <w:r>
        <w:rPr>
          <w:sz w:val="28"/>
          <w:szCs w:val="28"/>
        </w:rPr>
        <w:t>Гайбарян</w:t>
      </w:r>
      <w:proofErr w:type="spellEnd"/>
      <w:r>
        <w:rPr>
          <w:sz w:val="28"/>
          <w:szCs w:val="28"/>
        </w:rPr>
        <w:t xml:space="preserve"> Павлину Николаевну  </w:t>
      </w:r>
    </w:p>
    <w:p w:rsidR="00D2331D" w:rsidRDefault="00D2331D" w:rsidP="00D233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proofErr w:type="spellStart"/>
      <w:r>
        <w:rPr>
          <w:sz w:val="28"/>
          <w:szCs w:val="28"/>
        </w:rPr>
        <w:t>Челленюк</w:t>
      </w:r>
      <w:proofErr w:type="spellEnd"/>
      <w:r>
        <w:rPr>
          <w:sz w:val="28"/>
          <w:szCs w:val="28"/>
        </w:rPr>
        <w:t xml:space="preserve"> Юрия Васильевича</w:t>
      </w:r>
    </w:p>
    <w:p w:rsidR="00D2331D" w:rsidRDefault="00D2331D" w:rsidP="00D2331D">
      <w:pPr>
        <w:jc w:val="both"/>
        <w:rPr>
          <w:sz w:val="28"/>
          <w:szCs w:val="28"/>
        </w:rPr>
      </w:pPr>
    </w:p>
    <w:p w:rsidR="00D2331D" w:rsidRDefault="00D2331D" w:rsidP="00D2331D">
      <w:pPr>
        <w:jc w:val="both"/>
        <w:rPr>
          <w:sz w:val="28"/>
          <w:szCs w:val="28"/>
        </w:rPr>
      </w:pPr>
    </w:p>
    <w:p w:rsidR="00D2331D" w:rsidRDefault="00D2331D" w:rsidP="00D2331D">
      <w:pPr>
        <w:jc w:val="both"/>
        <w:rPr>
          <w:sz w:val="28"/>
          <w:szCs w:val="28"/>
        </w:rPr>
      </w:pPr>
    </w:p>
    <w:p w:rsidR="00D2331D" w:rsidRDefault="00D2331D" w:rsidP="00D2331D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А.В. Третьяков</w:t>
      </w:r>
    </w:p>
    <w:p w:rsidR="00D2331D" w:rsidRDefault="00D2331D" w:rsidP="00D2331D">
      <w:pPr>
        <w:jc w:val="both"/>
        <w:rPr>
          <w:sz w:val="28"/>
          <w:szCs w:val="28"/>
        </w:rPr>
      </w:pPr>
    </w:p>
    <w:p w:rsidR="00D2331D" w:rsidRPr="004A65BF" w:rsidRDefault="00D2331D" w:rsidP="00D2331D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Н.А. Харченко</w:t>
      </w:r>
    </w:p>
    <w:p w:rsidR="00D2331D" w:rsidRPr="00F26B0E" w:rsidRDefault="00D2331D" w:rsidP="00D2331D">
      <w:pPr>
        <w:jc w:val="both"/>
        <w:rPr>
          <w:sz w:val="28"/>
          <w:szCs w:val="28"/>
        </w:rPr>
      </w:pPr>
    </w:p>
    <w:p w:rsidR="00D2331D" w:rsidRDefault="00D2331D" w:rsidP="00D2331D"/>
    <w:p w:rsidR="00D2331D" w:rsidRDefault="00D2331D" w:rsidP="00D2331D"/>
    <w:p w:rsidR="00D2331D" w:rsidRDefault="00D2331D" w:rsidP="00D2331D"/>
    <w:p w:rsidR="00D2331D" w:rsidRDefault="00D2331D" w:rsidP="00D2331D"/>
    <w:p w:rsidR="00D2331D" w:rsidRDefault="00D2331D" w:rsidP="00D2331D"/>
    <w:p w:rsidR="00D2331D" w:rsidRDefault="00D2331D" w:rsidP="00D2331D"/>
    <w:p w:rsidR="00D2331D" w:rsidRDefault="00D2331D" w:rsidP="00D2331D"/>
    <w:p w:rsidR="00D2331D" w:rsidRDefault="00D2331D" w:rsidP="00D2331D"/>
    <w:p w:rsidR="00D2331D" w:rsidRPr="00AC006E" w:rsidRDefault="00D2331D" w:rsidP="00D2331D">
      <w:pPr>
        <w:pStyle w:val="Postan"/>
        <w:rPr>
          <w:sz w:val="24"/>
          <w:szCs w:val="24"/>
          <w:lang w:val="en-US"/>
        </w:rPr>
      </w:pPr>
      <w:r w:rsidRPr="00AC006E">
        <w:rPr>
          <w:sz w:val="24"/>
          <w:szCs w:val="24"/>
        </w:rPr>
        <w:object w:dxaOrig="1161" w:dyaOrig="1221">
          <v:shape id="_x0000_i1026" type="#_x0000_t75" style="width:57.75pt;height:60.75pt" o:ole="" fillcolor="window">
            <v:imagedata r:id="rId6" o:title=""/>
          </v:shape>
          <o:OLEObject Type="Embed" ProgID="Word.Picture.8" ShapeID="_x0000_i1026" DrawAspect="Content" ObjectID="_1548141664" r:id="rId8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D2331D" w:rsidRPr="00AC006E" w:rsidTr="00C60AF0">
        <w:trPr>
          <w:trHeight w:val="730"/>
        </w:trPr>
        <w:tc>
          <w:tcPr>
            <w:tcW w:w="10065" w:type="dxa"/>
            <w:gridSpan w:val="3"/>
          </w:tcPr>
          <w:p w:rsidR="00D2331D" w:rsidRPr="00AC006E" w:rsidRDefault="00D2331D" w:rsidP="00C60AF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pLVd6acCAADDBwAADgAAAAAAAAAA&#10;AAAAAAAuAgAAZHJzL2Uyb0RvYy54bWxQSwECLQAUAAYACAAAACEAL+p8D+EAAAAJAQAADwAAAAAA&#10;AAAAAAAAAAABBQAAZHJzL2Rvd25yZXYueG1sUEsFBgAAAAAEAAQA8wAAAA8GAAAAAA=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AC006E">
              <w:rPr>
                <w:b/>
                <w:noProof/>
                <w:sz w:val="24"/>
                <w:szCs w:val="24"/>
              </w:rPr>
              <w:t>ТЕРРИТОРИАЛЬНАЯ</w:t>
            </w:r>
            <w:r w:rsidRPr="00AC006E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D2331D" w:rsidRPr="00AC006E" w:rsidRDefault="00D2331D" w:rsidP="00C60AF0">
            <w:pPr>
              <w:pStyle w:val="Postan"/>
              <w:rPr>
                <w:b/>
                <w:sz w:val="24"/>
                <w:szCs w:val="24"/>
              </w:rPr>
            </w:pPr>
            <w:r w:rsidRPr="00AC006E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D2331D" w:rsidRPr="00AC006E" w:rsidTr="00C60AF0">
        <w:tc>
          <w:tcPr>
            <w:tcW w:w="4679" w:type="dxa"/>
          </w:tcPr>
          <w:p w:rsidR="00D2331D" w:rsidRPr="00AC006E" w:rsidRDefault="00D2331D" w:rsidP="00C60AF0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D2331D" w:rsidRPr="00AC006E" w:rsidRDefault="00D2331D" w:rsidP="00C60AF0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D2331D" w:rsidRPr="00AC006E" w:rsidRDefault="00D2331D" w:rsidP="00C60AF0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D2331D" w:rsidRDefault="00D2331D" w:rsidP="00D2331D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28"/>
          <w:szCs w:val="28"/>
        </w:rPr>
      </w:pPr>
    </w:p>
    <w:p w:rsidR="00D2331D" w:rsidRDefault="00D2331D" w:rsidP="00D2331D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</w:rPr>
      </w:pPr>
      <w:r w:rsidRPr="002105FC">
        <w:rPr>
          <w:rFonts w:ascii="Arial" w:hAnsi="Arial"/>
          <w:b/>
        </w:rPr>
        <w:t>ПОСТАНОВЛЕНИЕ</w:t>
      </w:r>
    </w:p>
    <w:p w:rsidR="00D2331D" w:rsidRPr="002105FC" w:rsidRDefault="00D2331D" w:rsidP="00D2331D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</w:rPr>
      </w:pPr>
    </w:p>
    <w:p w:rsidR="00D2331D" w:rsidRPr="000A4711" w:rsidRDefault="00D2331D" w:rsidP="00D2331D">
      <w:pPr>
        <w:ind w:left="-142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12 октября 2012 г.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№ 69-2-2</w:t>
      </w:r>
    </w:p>
    <w:p w:rsidR="00D2331D" w:rsidRPr="000A4711" w:rsidRDefault="00D2331D" w:rsidP="00D2331D">
      <w:pPr>
        <w:ind w:left="-142"/>
        <w:jc w:val="center"/>
        <w:rPr>
          <w:b/>
          <w:sz w:val="28"/>
          <w:szCs w:val="28"/>
        </w:rPr>
      </w:pPr>
      <w:r w:rsidRPr="000A4711">
        <w:rPr>
          <w:b/>
          <w:sz w:val="28"/>
          <w:szCs w:val="28"/>
        </w:rPr>
        <w:t>с. Покровское</w:t>
      </w:r>
    </w:p>
    <w:p w:rsidR="00D2331D" w:rsidRDefault="00D2331D" w:rsidP="00D2331D"/>
    <w:p w:rsidR="00D2331D" w:rsidRDefault="00D2331D" w:rsidP="00D2331D">
      <w:pPr>
        <w:jc w:val="center"/>
        <w:rPr>
          <w:sz w:val="28"/>
        </w:rPr>
      </w:pPr>
    </w:p>
    <w:tbl>
      <w:tblPr>
        <w:tblW w:w="0" w:type="auto"/>
        <w:tblInd w:w="1951" w:type="dxa"/>
        <w:tblLook w:val="04A0" w:firstRow="1" w:lastRow="0" w:firstColumn="1" w:lastColumn="0" w:noHBand="0" w:noVBand="1"/>
      </w:tblPr>
      <w:tblGrid>
        <w:gridCol w:w="5812"/>
      </w:tblGrid>
      <w:tr w:rsidR="00D2331D" w:rsidRPr="00F4660B" w:rsidTr="00C60AF0">
        <w:tc>
          <w:tcPr>
            <w:tcW w:w="5812" w:type="dxa"/>
          </w:tcPr>
          <w:p w:rsidR="00D2331D" w:rsidRPr="00F4660B" w:rsidRDefault="00D2331D" w:rsidP="00C60AF0">
            <w:pPr>
              <w:pStyle w:val="a5"/>
              <w:ind w:left="34"/>
              <w:jc w:val="both"/>
              <w:rPr>
                <w:b/>
                <w:sz w:val="28"/>
                <w:szCs w:val="28"/>
              </w:rPr>
            </w:pPr>
            <w:r w:rsidRPr="00F4660B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доверенного  лица</w:t>
            </w:r>
            <w:r w:rsidRPr="00F4660B">
              <w:rPr>
                <w:b/>
                <w:sz w:val="28"/>
                <w:szCs w:val="28"/>
              </w:rPr>
              <w:t xml:space="preserve">  кандидата на должность главы </w:t>
            </w:r>
            <w:r>
              <w:rPr>
                <w:b/>
                <w:sz w:val="28"/>
                <w:szCs w:val="28"/>
              </w:rPr>
              <w:t xml:space="preserve">Николаевского  </w:t>
            </w:r>
            <w:r w:rsidRPr="00F4660B">
              <w:rPr>
                <w:b/>
                <w:sz w:val="28"/>
                <w:szCs w:val="28"/>
              </w:rPr>
              <w:t xml:space="preserve"> сельского поселения Неклиновского района</w:t>
            </w:r>
            <w:r w:rsidRPr="00F4660B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F4660B">
              <w:rPr>
                <w:b/>
                <w:sz w:val="28"/>
                <w:szCs w:val="28"/>
              </w:rPr>
              <w:t xml:space="preserve">  </w:t>
            </w:r>
          </w:p>
        </w:tc>
      </w:tr>
    </w:tbl>
    <w:p w:rsidR="00D2331D" w:rsidRPr="00A53980" w:rsidRDefault="00D2331D" w:rsidP="00D2331D">
      <w:pPr>
        <w:rPr>
          <w:sz w:val="28"/>
          <w:szCs w:val="28"/>
        </w:rPr>
      </w:pPr>
    </w:p>
    <w:p w:rsidR="00D2331D" w:rsidRPr="008812C6" w:rsidRDefault="00D2331D" w:rsidP="00D233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 xml:space="preserve">Рассмотрев заявление  кандидата на должность главы Николаевского сельского поселения  Неклиновского района Ю.А. </w:t>
      </w:r>
      <w:proofErr w:type="spellStart"/>
      <w:r>
        <w:rPr>
          <w:sz w:val="28"/>
          <w:szCs w:val="28"/>
        </w:rPr>
        <w:t>Манжура</w:t>
      </w:r>
      <w:proofErr w:type="spellEnd"/>
      <w:r>
        <w:rPr>
          <w:sz w:val="28"/>
          <w:szCs w:val="28"/>
        </w:rPr>
        <w:t xml:space="preserve">  о регистрации его доверенных лиц, заявление Прасола Леонида Петровича, о согласии быть доверенным лицом кандидата на должность главы Николаевского  сельского поселения  Неклиновского района  Ю.А. </w:t>
      </w:r>
      <w:proofErr w:type="spellStart"/>
      <w:r>
        <w:rPr>
          <w:sz w:val="28"/>
          <w:szCs w:val="28"/>
        </w:rPr>
        <w:t>Манжура</w:t>
      </w:r>
      <w:proofErr w:type="spellEnd"/>
      <w:r>
        <w:rPr>
          <w:sz w:val="28"/>
          <w:szCs w:val="28"/>
        </w:rPr>
        <w:t xml:space="preserve">  и в соответствии с п. 1 ст. 30 Областного Закона «О выборах глав муниципальных образований в Ростовской области»,</w:t>
      </w:r>
      <w:proofErr w:type="gramEnd"/>
    </w:p>
    <w:p w:rsidR="00D2331D" w:rsidRDefault="00D2331D" w:rsidP="00D2331D">
      <w:pPr>
        <w:pStyle w:val="a3"/>
        <w:tabs>
          <w:tab w:val="left" w:pos="7920"/>
        </w:tabs>
        <w:ind w:right="-82"/>
        <w:rPr>
          <w:b/>
          <w:sz w:val="28"/>
          <w:szCs w:val="28"/>
        </w:rPr>
      </w:pPr>
      <w:r>
        <w:rPr>
          <w:sz w:val="28"/>
          <w:szCs w:val="28"/>
        </w:rPr>
        <w:t xml:space="preserve">    Территориальная </w:t>
      </w:r>
      <w:r w:rsidRPr="00A53980">
        <w:rPr>
          <w:sz w:val="28"/>
          <w:szCs w:val="28"/>
        </w:rPr>
        <w:t xml:space="preserve">избирательная комиссия </w:t>
      </w:r>
      <w:r w:rsidRPr="00A53980">
        <w:rPr>
          <w:b/>
          <w:sz w:val="28"/>
          <w:szCs w:val="28"/>
        </w:rPr>
        <w:t>ПОСТАНОВЛЯЕТ:</w:t>
      </w:r>
    </w:p>
    <w:p w:rsidR="00D2331D" w:rsidRDefault="00D2331D" w:rsidP="00D2331D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Зарегистрировать в качестве доверенного  лица  кандидата на должность главы Николаевского сельского поселения  Неклиновского района  Ю.А. </w:t>
      </w:r>
      <w:proofErr w:type="spellStart"/>
      <w:r>
        <w:rPr>
          <w:sz w:val="28"/>
          <w:szCs w:val="28"/>
        </w:rPr>
        <w:t>Манжуры</w:t>
      </w:r>
      <w:proofErr w:type="spellEnd"/>
    </w:p>
    <w:p w:rsidR="00D2331D" w:rsidRDefault="00D2331D" w:rsidP="00D2331D">
      <w:pPr>
        <w:jc w:val="both"/>
        <w:rPr>
          <w:sz w:val="28"/>
          <w:szCs w:val="28"/>
        </w:rPr>
      </w:pPr>
      <w:r>
        <w:rPr>
          <w:sz w:val="28"/>
          <w:szCs w:val="28"/>
        </w:rPr>
        <w:t>Прасола Леонида Петровича</w:t>
      </w:r>
    </w:p>
    <w:p w:rsidR="00D2331D" w:rsidRDefault="00D2331D" w:rsidP="00D2331D">
      <w:pPr>
        <w:jc w:val="both"/>
        <w:rPr>
          <w:sz w:val="28"/>
          <w:szCs w:val="28"/>
        </w:rPr>
      </w:pPr>
    </w:p>
    <w:p w:rsidR="00D2331D" w:rsidRDefault="00D2331D" w:rsidP="00D2331D">
      <w:pPr>
        <w:jc w:val="both"/>
        <w:rPr>
          <w:sz w:val="28"/>
          <w:szCs w:val="28"/>
        </w:rPr>
      </w:pPr>
    </w:p>
    <w:p w:rsidR="00D2331D" w:rsidRDefault="00D2331D" w:rsidP="00D2331D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А.В. Третьяков</w:t>
      </w:r>
    </w:p>
    <w:p w:rsidR="00D2331D" w:rsidRDefault="00D2331D" w:rsidP="00D2331D">
      <w:pPr>
        <w:jc w:val="both"/>
        <w:rPr>
          <w:sz w:val="28"/>
          <w:szCs w:val="28"/>
        </w:rPr>
      </w:pPr>
    </w:p>
    <w:p w:rsidR="00D2331D" w:rsidRPr="004A65BF" w:rsidRDefault="00D2331D" w:rsidP="00D2331D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Н.А. Харченко</w:t>
      </w:r>
    </w:p>
    <w:p w:rsidR="00D2331D" w:rsidRPr="00F26B0E" w:rsidRDefault="00D2331D" w:rsidP="00D2331D">
      <w:pPr>
        <w:jc w:val="both"/>
        <w:rPr>
          <w:sz w:val="28"/>
          <w:szCs w:val="28"/>
        </w:rPr>
      </w:pPr>
    </w:p>
    <w:p w:rsidR="00D2331D" w:rsidRDefault="00D2331D" w:rsidP="00D2331D"/>
    <w:p w:rsidR="00D2331D" w:rsidRDefault="00D2331D" w:rsidP="00D2331D"/>
    <w:p w:rsidR="00D2331D" w:rsidRDefault="00D2331D" w:rsidP="00D2331D"/>
    <w:p w:rsidR="00D2331D" w:rsidRDefault="00D2331D" w:rsidP="00D2331D"/>
    <w:p w:rsidR="00D2331D" w:rsidRDefault="00D2331D" w:rsidP="00D2331D"/>
    <w:p w:rsidR="00D2331D" w:rsidRDefault="00D2331D" w:rsidP="00D2331D"/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67885"/>
    <w:multiLevelType w:val="hybridMultilevel"/>
    <w:tmpl w:val="2A6A7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510114"/>
    <w:multiLevelType w:val="hybridMultilevel"/>
    <w:tmpl w:val="2A6A7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31D"/>
    <w:rsid w:val="004E5F9C"/>
    <w:rsid w:val="00D2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3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D2331D"/>
    <w:pPr>
      <w:jc w:val="center"/>
    </w:pPr>
    <w:rPr>
      <w:sz w:val="28"/>
      <w:szCs w:val="20"/>
    </w:rPr>
  </w:style>
  <w:style w:type="paragraph" w:styleId="a3">
    <w:name w:val="Body Text"/>
    <w:basedOn w:val="a"/>
    <w:link w:val="1"/>
    <w:rsid w:val="00D2331D"/>
    <w:pPr>
      <w:suppressAutoHyphens/>
      <w:spacing w:after="120"/>
    </w:pPr>
    <w:rPr>
      <w:rFonts w:cs="Calibri"/>
      <w:lang w:eastAsia="ar-SA"/>
    </w:rPr>
  </w:style>
  <w:style w:type="character" w:customStyle="1" w:styleId="a4">
    <w:name w:val="Основной текст Знак"/>
    <w:basedOn w:val="a0"/>
    <w:uiPriority w:val="99"/>
    <w:semiHidden/>
    <w:rsid w:val="00D233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basedOn w:val="a0"/>
    <w:link w:val="a3"/>
    <w:rsid w:val="00D2331D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D233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3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D2331D"/>
    <w:pPr>
      <w:jc w:val="center"/>
    </w:pPr>
    <w:rPr>
      <w:sz w:val="28"/>
      <w:szCs w:val="20"/>
    </w:rPr>
  </w:style>
  <w:style w:type="paragraph" w:styleId="a3">
    <w:name w:val="Body Text"/>
    <w:basedOn w:val="a"/>
    <w:link w:val="1"/>
    <w:rsid w:val="00D2331D"/>
    <w:pPr>
      <w:suppressAutoHyphens/>
      <w:spacing w:after="120"/>
    </w:pPr>
    <w:rPr>
      <w:rFonts w:cs="Calibri"/>
      <w:lang w:eastAsia="ar-SA"/>
    </w:rPr>
  </w:style>
  <w:style w:type="character" w:customStyle="1" w:styleId="a4">
    <w:name w:val="Основной текст Знак"/>
    <w:basedOn w:val="a0"/>
    <w:uiPriority w:val="99"/>
    <w:semiHidden/>
    <w:rsid w:val="00D233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basedOn w:val="a0"/>
    <w:link w:val="a3"/>
    <w:rsid w:val="00D2331D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D233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2017-02-09T07:25:00Z</dcterms:created>
  <dcterms:modified xsi:type="dcterms:W3CDTF">2017-02-09T07:25:00Z</dcterms:modified>
</cp:coreProperties>
</file>