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EC" w:rsidRDefault="000B24EC" w:rsidP="000B24EC">
      <w:pPr>
        <w:suppressAutoHyphens/>
        <w:ind w:right="-1"/>
        <w:jc w:val="center"/>
        <w:rPr>
          <w:sz w:val="8"/>
        </w:rPr>
      </w:pPr>
    </w:p>
    <w:p w:rsidR="000B24EC" w:rsidRDefault="000B24EC" w:rsidP="000B24EC">
      <w:pPr>
        <w:jc w:val="center"/>
        <w:rPr>
          <w:b/>
          <w:sz w:val="28"/>
          <w:szCs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15240</wp:posOffset>
            </wp:positionV>
            <wp:extent cx="828675" cy="752475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24EC" w:rsidRDefault="000B24EC" w:rsidP="000B24EC">
      <w:pPr>
        <w:jc w:val="center"/>
        <w:rPr>
          <w:b/>
          <w:szCs w:val="28"/>
        </w:rPr>
      </w:pP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3» июня 2022</w:t>
      </w:r>
      <w:r w:rsidRPr="000B24EC">
        <w:rPr>
          <w:rFonts w:ascii="Times New Roman" w:hAnsi="Times New Roman" w:cs="Times New Roman"/>
          <w:sz w:val="28"/>
          <w:szCs w:val="28"/>
        </w:rPr>
        <w:t xml:space="preserve"> г.</w:t>
      </w:r>
      <w:r w:rsidRPr="000B24EC">
        <w:rPr>
          <w:rFonts w:ascii="Times New Roman" w:hAnsi="Times New Roman" w:cs="Times New Roman"/>
          <w:i/>
          <w:sz w:val="28"/>
          <w:szCs w:val="28"/>
        </w:rPr>
        <w:tab/>
      </w:r>
      <w:r w:rsidRPr="000B24EC">
        <w:rPr>
          <w:rFonts w:ascii="Times New Roman" w:hAnsi="Times New Roman" w:cs="Times New Roman"/>
          <w:i/>
          <w:sz w:val="28"/>
          <w:szCs w:val="28"/>
        </w:rPr>
        <w:tab/>
      </w:r>
      <w:r w:rsidRPr="000B24EC">
        <w:rPr>
          <w:rFonts w:ascii="Times New Roman" w:hAnsi="Times New Roman" w:cs="Times New Roman"/>
          <w:i/>
          <w:sz w:val="28"/>
          <w:szCs w:val="28"/>
        </w:rPr>
        <w:tab/>
      </w:r>
      <w:r w:rsidRPr="000B24EC">
        <w:rPr>
          <w:rFonts w:ascii="Times New Roman" w:hAnsi="Times New Roman" w:cs="Times New Roman"/>
          <w:i/>
          <w:sz w:val="28"/>
          <w:szCs w:val="28"/>
        </w:rPr>
        <w:tab/>
      </w:r>
      <w:r w:rsidRPr="000B24EC">
        <w:rPr>
          <w:rFonts w:ascii="Times New Roman" w:hAnsi="Times New Roman" w:cs="Times New Roman"/>
          <w:i/>
          <w:sz w:val="28"/>
          <w:szCs w:val="28"/>
        </w:rPr>
        <w:tab/>
      </w:r>
      <w:r w:rsidRPr="000B24EC">
        <w:rPr>
          <w:rFonts w:ascii="Times New Roman" w:hAnsi="Times New Roman" w:cs="Times New Roman"/>
          <w:i/>
          <w:sz w:val="28"/>
          <w:szCs w:val="28"/>
        </w:rPr>
        <w:tab/>
      </w:r>
      <w:r w:rsidRPr="000B24EC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0D115D">
        <w:rPr>
          <w:rFonts w:ascii="Times New Roman" w:hAnsi="Times New Roman" w:cs="Times New Roman"/>
          <w:sz w:val="28"/>
          <w:szCs w:val="28"/>
        </w:rPr>
        <w:t xml:space="preserve">№ 60 </w:t>
      </w:r>
      <w:r w:rsidRPr="000B24EC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i/>
          <w:sz w:val="28"/>
          <w:szCs w:val="28"/>
        </w:rPr>
      </w:pP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363"/>
      </w:tblGrid>
      <w:tr w:rsidR="000B24EC" w:rsidRPr="000B24EC" w:rsidTr="000B24EC">
        <w:trPr>
          <w:trHeight w:val="1982"/>
        </w:trPr>
        <w:tc>
          <w:tcPr>
            <w:tcW w:w="8363" w:type="dxa"/>
            <w:hideMark/>
          </w:tcPr>
          <w:p w:rsidR="000B24EC" w:rsidRPr="000B24EC" w:rsidRDefault="000B24EC" w:rsidP="000B24EC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группе </w:t>
            </w:r>
            <w:proofErr w:type="gramStart"/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контроля за</w:t>
            </w:r>
            <w:proofErr w:type="gramEnd"/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использованием 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 проведении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 депутат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Собрания депутатов Вареновского сельского поселения 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 Вареновскому одномандатному избирательному округу №1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A36E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0B24EC" w:rsidRDefault="000B24EC" w:rsidP="000D115D">
      <w:pPr>
        <w:pStyle w:val="a3"/>
        <w:suppressAutoHyphens/>
        <w:spacing w:after="0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0B24EC" w:rsidRDefault="000B24EC" w:rsidP="000D115D">
      <w:pPr>
        <w:pStyle w:val="a5"/>
        <w:suppressAutoHyphens/>
        <w:spacing w:before="0"/>
        <w:ind w:left="0" w:firstLine="708"/>
        <w:jc w:val="both"/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Ростовской области,</w:t>
      </w:r>
    </w:p>
    <w:p w:rsidR="000B24EC" w:rsidRDefault="000B24EC" w:rsidP="000B24EC">
      <w:pPr>
        <w:pStyle w:val="a5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B24EC" w:rsidRDefault="002E4385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Образовать группу </w:t>
      </w:r>
      <w:proofErr w:type="gramStart"/>
      <w:r w:rsidR="000B24EC" w:rsidRPr="000B24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0B24EC" w:rsidRPr="000B24EC">
        <w:rPr>
          <w:rFonts w:ascii="Times New Roman" w:hAnsi="Times New Roman" w:cs="Times New Roman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 </w:t>
      </w:r>
      <w:r w:rsidR="000B24EC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при  проведении </w:t>
      </w:r>
      <w:r w:rsidR="000B24EC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0B24EC">
        <w:rPr>
          <w:rFonts w:ascii="Times New Roman" w:hAnsi="Times New Roman" w:cs="Times New Roman"/>
          <w:bCs/>
          <w:sz w:val="28"/>
          <w:szCs w:val="28"/>
        </w:rPr>
        <w:t xml:space="preserve">выборов депутата 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Собрани</w:t>
      </w:r>
      <w:r w:rsidR="000B24EC">
        <w:rPr>
          <w:rFonts w:ascii="Times New Roman" w:hAnsi="Times New Roman" w:cs="Times New Roman"/>
          <w:bCs/>
          <w:sz w:val="28"/>
          <w:szCs w:val="28"/>
        </w:rPr>
        <w:t>я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депутатов </w:t>
      </w:r>
      <w:r w:rsidR="000B24EC">
        <w:rPr>
          <w:rFonts w:ascii="Times New Roman" w:hAnsi="Times New Roman" w:cs="Times New Roman"/>
          <w:bCs/>
          <w:sz w:val="28"/>
          <w:szCs w:val="28"/>
        </w:rPr>
        <w:t xml:space="preserve">Вареновского 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>сельск</w:t>
      </w:r>
      <w:r w:rsidR="000B24EC">
        <w:rPr>
          <w:rFonts w:ascii="Times New Roman" w:hAnsi="Times New Roman" w:cs="Times New Roman"/>
          <w:bCs/>
          <w:sz w:val="28"/>
          <w:szCs w:val="28"/>
        </w:rPr>
        <w:t>ого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0B24EC">
        <w:rPr>
          <w:rFonts w:ascii="Times New Roman" w:hAnsi="Times New Roman" w:cs="Times New Roman"/>
          <w:bCs/>
          <w:sz w:val="28"/>
          <w:szCs w:val="28"/>
        </w:rPr>
        <w:t>я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пятого созыва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 </w:t>
      </w:r>
      <w:r w:rsidR="000B24EC">
        <w:rPr>
          <w:rFonts w:ascii="Times New Roman" w:hAnsi="Times New Roman" w:cs="Times New Roman"/>
          <w:sz w:val="28"/>
          <w:szCs w:val="28"/>
        </w:rPr>
        <w:t xml:space="preserve">по Вареновскому одномандатному избирательному округу №1 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в следующем составе: </w:t>
      </w:r>
    </w:p>
    <w:p w:rsidR="000B24EC" w:rsidRPr="000B24EC" w:rsidRDefault="000B24EC" w:rsidP="000B24EC">
      <w:pPr>
        <w:pStyle w:val="a7"/>
        <w:ind w:left="1065"/>
        <w:rPr>
          <w:rFonts w:ascii="Times New Roman" w:hAnsi="Times New Roman" w:cs="Times New Roman"/>
          <w:sz w:val="28"/>
          <w:szCs w:val="28"/>
        </w:rPr>
      </w:pP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- Коженко Наталья Петровн</w:t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>а–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член Территориальной избирательной комиссии Неклиновского района Ростовской об</w:t>
      </w:r>
      <w:r w:rsidR="001D4279">
        <w:rPr>
          <w:rFonts w:ascii="Times New Roman" w:hAnsi="Times New Roman" w:cs="Times New Roman"/>
          <w:sz w:val="28"/>
          <w:szCs w:val="28"/>
        </w:rPr>
        <w:t>ласти с правом решающего голоса, секретарь  комиссии;</w:t>
      </w:r>
    </w:p>
    <w:p w:rsid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- Саакян Антон Андреевич – член Территориальной избирательной комиссии Неклиновского района Ростовской об</w:t>
      </w:r>
      <w:r w:rsidR="001D4279">
        <w:rPr>
          <w:rFonts w:ascii="Times New Roman" w:hAnsi="Times New Roman" w:cs="Times New Roman"/>
          <w:sz w:val="28"/>
          <w:szCs w:val="28"/>
        </w:rPr>
        <w:t>ласти с правом решающего голоса, заместитель председателя комиссии;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0B24EC">
        <w:rPr>
          <w:rFonts w:ascii="Times New Roman" w:hAnsi="Times New Roman" w:cs="Times New Roman"/>
          <w:sz w:val="28"/>
          <w:szCs w:val="28"/>
        </w:rPr>
        <w:t>Антофийчук</w:t>
      </w:r>
      <w:proofErr w:type="spellEnd"/>
      <w:r w:rsidRPr="000B24EC">
        <w:rPr>
          <w:rFonts w:ascii="Times New Roman" w:hAnsi="Times New Roman" w:cs="Times New Roman"/>
          <w:sz w:val="28"/>
          <w:szCs w:val="28"/>
        </w:rPr>
        <w:t xml:space="preserve"> </w:t>
      </w:r>
      <w:r w:rsidR="001D4279">
        <w:rPr>
          <w:rFonts w:ascii="Times New Roman" w:hAnsi="Times New Roman" w:cs="Times New Roman"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sz w:val="28"/>
          <w:szCs w:val="28"/>
        </w:rPr>
        <w:t>Полина Владимировна – член Территориальной избирательной комиссии Неклиновского района Ростовской области с правом решающего голоса;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B24EC">
        <w:rPr>
          <w:rFonts w:ascii="Times New Roman" w:hAnsi="Times New Roman" w:cs="Times New Roman"/>
          <w:sz w:val="28"/>
          <w:szCs w:val="28"/>
        </w:rPr>
        <w:t>Лукиенко</w:t>
      </w:r>
      <w:proofErr w:type="spellEnd"/>
      <w:r w:rsidRPr="000B24EC">
        <w:rPr>
          <w:rFonts w:ascii="Times New Roman" w:hAnsi="Times New Roman" w:cs="Times New Roman"/>
          <w:sz w:val="28"/>
          <w:szCs w:val="28"/>
        </w:rPr>
        <w:t xml:space="preserve"> Ирина Анатольевна - член Территориальной избирательной комиссии Неклиновского района Ростовской области с правом решающего голоса;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2.</w:t>
      </w:r>
      <w:r w:rsidRPr="000B24EC">
        <w:rPr>
          <w:rFonts w:ascii="Times New Roman" w:hAnsi="Times New Roman" w:cs="Times New Roman"/>
          <w:sz w:val="28"/>
          <w:szCs w:val="28"/>
        </w:rPr>
        <w:tab/>
        <w:t xml:space="preserve">Утвердить Положение о группе </w:t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2E4385">
        <w:rPr>
          <w:rFonts w:ascii="Times New Roman" w:hAnsi="Times New Roman" w:cs="Times New Roman"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0B24EC">
        <w:rPr>
          <w:rFonts w:ascii="Times New Roman" w:hAnsi="Times New Roman" w:cs="Times New Roman"/>
          <w:sz w:val="28"/>
          <w:szCs w:val="28"/>
        </w:rPr>
        <w:t xml:space="preserve">при  проведении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0B24EC">
        <w:rPr>
          <w:rFonts w:ascii="Times New Roman" w:hAnsi="Times New Roman" w:cs="Times New Roman"/>
          <w:bCs/>
          <w:sz w:val="28"/>
          <w:szCs w:val="28"/>
        </w:rPr>
        <w:t>выборов депутат</w:t>
      </w:r>
      <w:r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Вареновского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пятого созыва</w:t>
      </w:r>
      <w:r w:rsidRPr="000B24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Вареновскому одномандатному избирательному округу №1, </w:t>
      </w:r>
      <w:r w:rsidRPr="000B24EC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DC0480">
        <w:rPr>
          <w:rFonts w:ascii="Times New Roman" w:hAnsi="Times New Roman" w:cs="Times New Roman"/>
          <w:sz w:val="28"/>
          <w:szCs w:val="28"/>
        </w:rPr>
        <w:t xml:space="preserve"> №1</w:t>
      </w:r>
      <w:r w:rsidRPr="000B24EC">
        <w:rPr>
          <w:rFonts w:ascii="Times New Roman" w:hAnsi="Times New Roman" w:cs="Times New Roman"/>
          <w:sz w:val="28"/>
          <w:szCs w:val="28"/>
        </w:rPr>
        <w:t>.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3.</w:t>
      </w:r>
      <w:r w:rsidRPr="000B24E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0B24E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4.</w:t>
      </w:r>
      <w:r w:rsidRPr="000B24EC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 Коженко</w:t>
      </w:r>
      <w:r>
        <w:rPr>
          <w:rFonts w:ascii="Times New Roman" w:hAnsi="Times New Roman" w:cs="Times New Roman"/>
          <w:sz w:val="28"/>
          <w:szCs w:val="28"/>
        </w:rPr>
        <w:t xml:space="preserve"> Н.П.</w:t>
      </w:r>
    </w:p>
    <w:p w:rsidR="000B24EC" w:rsidRDefault="000B24EC" w:rsidP="000D115D">
      <w:pPr>
        <w:pStyle w:val="14-15"/>
        <w:spacing w:line="240" w:lineRule="auto"/>
      </w:pPr>
    </w:p>
    <w:p w:rsidR="000B24EC" w:rsidRDefault="000B24EC" w:rsidP="000B24EC">
      <w:pPr>
        <w:pStyle w:val="14-15"/>
        <w:spacing w:line="240" w:lineRule="auto"/>
      </w:pPr>
    </w:p>
    <w:p w:rsidR="000B24EC" w:rsidRDefault="000B24EC" w:rsidP="000B24EC">
      <w:pPr>
        <w:pStyle w:val="14-15"/>
        <w:tabs>
          <w:tab w:val="left" w:pos="7088"/>
        </w:tabs>
        <w:spacing w:line="240" w:lineRule="auto"/>
        <w:ind w:firstLine="0"/>
      </w:pPr>
      <w:r>
        <w:t>Председатель комиссии</w:t>
      </w:r>
      <w:r>
        <w:tab/>
        <w:t>М.Ю. Сафонов</w:t>
      </w:r>
    </w:p>
    <w:p w:rsidR="000B24EC" w:rsidRDefault="000B24EC" w:rsidP="000B24EC">
      <w:pPr>
        <w:tabs>
          <w:tab w:val="left" w:pos="7088"/>
        </w:tabs>
        <w:jc w:val="both"/>
        <w:rPr>
          <w:szCs w:val="28"/>
        </w:rPr>
      </w:pPr>
    </w:p>
    <w:p w:rsidR="000B24EC" w:rsidRPr="000B24EC" w:rsidRDefault="000B24EC" w:rsidP="000B24EC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B24EC">
        <w:rPr>
          <w:rFonts w:ascii="Times New Roman" w:hAnsi="Times New Roman" w:cs="Times New Roman"/>
          <w:sz w:val="28"/>
          <w:szCs w:val="28"/>
        </w:rPr>
        <w:tab/>
        <w:t>Н.П. Коженко</w:t>
      </w:r>
    </w:p>
    <w:p w:rsidR="000B24EC" w:rsidRDefault="000B24EC" w:rsidP="000B24EC">
      <w:pPr>
        <w:pStyle w:val="a3"/>
        <w:suppressAutoHyphens/>
        <w:spacing w:before="0" w:after="0" w:line="360" w:lineRule="auto"/>
        <w:ind w:right="28" w:firstLine="851"/>
        <w:jc w:val="both"/>
      </w:pPr>
    </w:p>
    <w:p w:rsidR="00255921" w:rsidRDefault="00255921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B24EC" w:rsidRDefault="000B24EC"/>
    <w:p w:rsidR="000D115D" w:rsidRDefault="000B24EC" w:rsidP="000B24EC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p w:rsidR="000D115D" w:rsidRDefault="000D115D" w:rsidP="000B24EC">
      <w:pPr>
        <w:pStyle w:val="a7"/>
        <w:rPr>
          <w:rFonts w:ascii="Times New Roman" w:hAnsi="Times New Roman" w:cs="Times New Roman"/>
        </w:rPr>
      </w:pPr>
    </w:p>
    <w:p w:rsidR="000D115D" w:rsidRDefault="000D115D" w:rsidP="000B24EC">
      <w:pPr>
        <w:pStyle w:val="a7"/>
        <w:rPr>
          <w:rFonts w:ascii="Times New Roman" w:hAnsi="Times New Roman" w:cs="Times New Roman"/>
        </w:rPr>
      </w:pPr>
    </w:p>
    <w:p w:rsidR="000D115D" w:rsidRDefault="000D115D" w:rsidP="000B24EC">
      <w:pPr>
        <w:pStyle w:val="a7"/>
        <w:rPr>
          <w:rFonts w:ascii="Times New Roman" w:hAnsi="Times New Roman" w:cs="Times New Roman"/>
        </w:rPr>
      </w:pPr>
    </w:p>
    <w:p w:rsidR="000D115D" w:rsidRDefault="000D115D" w:rsidP="000B24EC">
      <w:pPr>
        <w:pStyle w:val="a7"/>
        <w:rPr>
          <w:rFonts w:ascii="Times New Roman" w:hAnsi="Times New Roman" w:cs="Times New Roman"/>
        </w:rPr>
      </w:pPr>
    </w:p>
    <w:p w:rsidR="000D115D" w:rsidRDefault="000D115D" w:rsidP="000B24EC">
      <w:pPr>
        <w:pStyle w:val="a7"/>
        <w:rPr>
          <w:rFonts w:ascii="Times New Roman" w:hAnsi="Times New Roman" w:cs="Times New Roman"/>
        </w:rPr>
      </w:pPr>
    </w:p>
    <w:p w:rsidR="000D115D" w:rsidRDefault="000D115D" w:rsidP="000B24EC">
      <w:pPr>
        <w:pStyle w:val="a7"/>
        <w:rPr>
          <w:rFonts w:ascii="Times New Roman" w:hAnsi="Times New Roman" w:cs="Times New Roman"/>
        </w:rPr>
      </w:pPr>
      <w:bookmarkStart w:id="0" w:name="_GoBack"/>
      <w:bookmarkEnd w:id="0"/>
    </w:p>
    <w:sectPr w:rsidR="000D115D" w:rsidSect="000D115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11D8"/>
    <w:multiLevelType w:val="hybridMultilevel"/>
    <w:tmpl w:val="1FAA3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07226"/>
    <w:multiLevelType w:val="hybridMultilevel"/>
    <w:tmpl w:val="EDEAD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">
    <w:nsid w:val="74943574"/>
    <w:multiLevelType w:val="hybridMultilevel"/>
    <w:tmpl w:val="C49876CE"/>
    <w:lvl w:ilvl="0" w:tplc="95D0D2E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24EC"/>
    <w:rsid w:val="000B24EC"/>
    <w:rsid w:val="000D115D"/>
    <w:rsid w:val="001D4279"/>
    <w:rsid w:val="00255921"/>
    <w:rsid w:val="002E4385"/>
    <w:rsid w:val="00A36EAD"/>
    <w:rsid w:val="00BA796F"/>
    <w:rsid w:val="00DB3A65"/>
    <w:rsid w:val="00DC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21"/>
  </w:style>
  <w:style w:type="paragraph" w:styleId="2">
    <w:name w:val="heading 2"/>
    <w:basedOn w:val="a"/>
    <w:next w:val="a"/>
    <w:link w:val="20"/>
    <w:uiPriority w:val="9"/>
    <w:qFormat/>
    <w:rsid w:val="000B24E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B24EC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0B24EC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0B24E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B24EC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14-15"/>
    <w:basedOn w:val="a"/>
    <w:rsid w:val="000B24E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0B24EC"/>
    <w:pPr>
      <w:spacing w:after="0" w:line="240" w:lineRule="auto"/>
    </w:pPr>
  </w:style>
  <w:style w:type="paragraph" w:styleId="21">
    <w:name w:val="Body Text Indent 2"/>
    <w:basedOn w:val="a"/>
    <w:link w:val="22"/>
    <w:uiPriority w:val="99"/>
    <w:semiHidden/>
    <w:unhideWhenUsed/>
    <w:rsid w:val="000B24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B24EC"/>
  </w:style>
  <w:style w:type="character" w:customStyle="1" w:styleId="20">
    <w:name w:val="Заголовок 2 Знак"/>
    <w:basedOn w:val="a0"/>
    <w:link w:val="2"/>
    <w:uiPriority w:val="9"/>
    <w:rsid w:val="000B24EC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1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11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6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83ABE-7B42-4491-9FB9-0B313F1F4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2022-06-23T14:35:00Z</cp:lastPrinted>
  <dcterms:created xsi:type="dcterms:W3CDTF">2022-06-19T19:40:00Z</dcterms:created>
  <dcterms:modified xsi:type="dcterms:W3CDTF">2022-06-28T09:12:00Z</dcterms:modified>
</cp:coreProperties>
</file>