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C7F" w:rsidRPr="00286C7F" w:rsidRDefault="00286C7F" w:rsidP="00286C7F">
      <w:pPr>
        <w:suppressAutoHyphens/>
        <w:ind w:right="-1"/>
        <w:jc w:val="center"/>
        <w:rPr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ТЕРРИТОРИАЛЬНАЯ ИЗБИРАТЕЛЬНАЯ КОМИССИЯ</w:t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НЕКЛИНОВСКОГО РАЙОНА РОСТОВСКОЙ ОБЛАСТИ</w:t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ПОСТАНОВЛЕНИЕ</w:t>
      </w:r>
    </w:p>
    <w:p w:rsidR="00286C7F" w:rsidRPr="00286C7F" w:rsidRDefault="00286C7F" w:rsidP="00286C7F">
      <w:pPr>
        <w:rPr>
          <w:sz w:val="28"/>
          <w:szCs w:val="28"/>
        </w:rPr>
      </w:pPr>
      <w:r w:rsidRPr="00286C7F">
        <w:rPr>
          <w:sz w:val="28"/>
          <w:szCs w:val="28"/>
        </w:rPr>
        <w:t>«19» июня  2019 г.</w:t>
      </w:r>
      <w:r w:rsidRPr="00286C7F">
        <w:rPr>
          <w:i/>
          <w:sz w:val="28"/>
          <w:szCs w:val="28"/>
        </w:rPr>
        <w:tab/>
      </w:r>
      <w:r w:rsidRPr="00286C7F">
        <w:rPr>
          <w:i/>
          <w:sz w:val="28"/>
          <w:szCs w:val="28"/>
        </w:rPr>
        <w:tab/>
        <w:t xml:space="preserve">   </w:t>
      </w:r>
      <w:r w:rsidRPr="00286C7F">
        <w:rPr>
          <w:i/>
          <w:sz w:val="28"/>
          <w:szCs w:val="28"/>
        </w:rPr>
        <w:tab/>
      </w:r>
      <w:r w:rsidRPr="00286C7F">
        <w:rPr>
          <w:i/>
          <w:sz w:val="28"/>
          <w:szCs w:val="28"/>
        </w:rPr>
        <w:tab/>
      </w:r>
      <w:r w:rsidRPr="00286C7F">
        <w:rPr>
          <w:i/>
          <w:sz w:val="28"/>
          <w:szCs w:val="28"/>
        </w:rPr>
        <w:tab/>
        <w:t xml:space="preserve">                          </w:t>
      </w:r>
      <w:r w:rsidRPr="00286C7F">
        <w:rPr>
          <w:sz w:val="28"/>
          <w:szCs w:val="28"/>
        </w:rPr>
        <w:t>№</w:t>
      </w:r>
      <w:r w:rsidRPr="00286C7F">
        <w:rPr>
          <w:sz w:val="28"/>
          <w:szCs w:val="28"/>
        </w:rPr>
        <w:tab/>
      </w:r>
      <w:r w:rsidR="00F277F8">
        <w:rPr>
          <w:sz w:val="28"/>
          <w:szCs w:val="28"/>
        </w:rPr>
        <w:t>100-35</w:t>
      </w:r>
    </w:p>
    <w:p w:rsidR="00286C7F" w:rsidRPr="00D20538" w:rsidRDefault="00286C7F" w:rsidP="00286C7F">
      <w:pPr>
        <w:jc w:val="center"/>
        <w:rPr>
          <w:i/>
          <w:sz w:val="16"/>
          <w:szCs w:val="16"/>
        </w:rPr>
      </w:pPr>
    </w:p>
    <w:p w:rsidR="00286C7F" w:rsidRDefault="00286C7F" w:rsidP="00286C7F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286C7F" w:rsidRDefault="0088315C" w:rsidP="00286C7F">
      <w:pPr>
        <w:pStyle w:val="ad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286C7F">
        <w:rPr>
          <w:b/>
          <w:sz w:val="28"/>
          <w:szCs w:val="28"/>
        </w:rPr>
        <w:t xml:space="preserve">Об объеме сведений о кандидатах в депутаты </w:t>
      </w:r>
      <w:r w:rsidR="00286C7F">
        <w:rPr>
          <w:b/>
          <w:sz w:val="28"/>
          <w:szCs w:val="28"/>
        </w:rPr>
        <w:t>Собрания</w:t>
      </w:r>
      <w:r w:rsidR="00286C7F" w:rsidRPr="00286C7F">
        <w:rPr>
          <w:b/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  <w:r w:rsidRPr="00286C7F">
        <w:rPr>
          <w:b/>
          <w:sz w:val="28"/>
          <w:szCs w:val="28"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FE118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286C7F">
        <w:rPr>
          <w:sz w:val="28"/>
          <w:szCs w:val="28"/>
        </w:rPr>
        <w:t xml:space="preserve">Неклиновского района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286C7F">
        <w:rPr>
          <w:sz w:val="28"/>
          <w:szCs w:val="28"/>
        </w:rPr>
        <w:t xml:space="preserve">Собрания депутатов Натальевского сельского поселения четвертого созыва по Натальевскому одномандатному избирательному округу № 10, </w:t>
      </w:r>
      <w:r w:rsidR="00FE118F" w:rsidRPr="00FE118F">
        <w:rPr>
          <w:sz w:val="28"/>
          <w:szCs w:val="28"/>
        </w:rPr>
        <w:t>представленных при их выдвижении и доводимых до сведения избирателей, согласно приложению № 1.</w:t>
      </w:r>
    </w:p>
    <w:p w:rsidR="00894A9B" w:rsidRPr="00894A9B" w:rsidRDefault="006B0836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 </w:t>
      </w:r>
      <w:r w:rsidR="00FE118F" w:rsidRPr="00FE118F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286C7F">
        <w:rPr>
          <w:sz w:val="28"/>
          <w:szCs w:val="28"/>
        </w:rPr>
        <w:t>Неклиновского района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286C7F" w:rsidRPr="000862DC" w:rsidRDefault="00286C7F" w:rsidP="00286C7F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286C7F" w:rsidRPr="000862DC" w:rsidRDefault="00286C7F" w:rsidP="00286C7F">
      <w:pPr>
        <w:tabs>
          <w:tab w:val="left" w:pos="7088"/>
        </w:tabs>
        <w:jc w:val="both"/>
        <w:rPr>
          <w:szCs w:val="28"/>
        </w:rPr>
      </w:pPr>
    </w:p>
    <w:p w:rsidR="00286C7F" w:rsidRPr="00286C7F" w:rsidRDefault="00286C7F" w:rsidP="00286C7F">
      <w:pPr>
        <w:tabs>
          <w:tab w:val="left" w:pos="7088"/>
        </w:tabs>
        <w:jc w:val="both"/>
        <w:rPr>
          <w:sz w:val="28"/>
          <w:szCs w:val="28"/>
        </w:rPr>
      </w:pPr>
      <w:r w:rsidRPr="00286C7F">
        <w:rPr>
          <w:sz w:val="28"/>
          <w:szCs w:val="28"/>
        </w:rPr>
        <w:t>Секретарь комиссии</w:t>
      </w:r>
      <w:r w:rsidRPr="00286C7F">
        <w:rPr>
          <w:sz w:val="28"/>
          <w:szCs w:val="28"/>
        </w:rPr>
        <w:tab/>
        <w:t>Н.А. Харченко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286C7F" w:rsidRDefault="007B40B8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286C7F">
        <w:rPr>
          <w:bCs/>
          <w:sz w:val="28"/>
          <w:szCs w:val="28"/>
        </w:rPr>
        <w:t xml:space="preserve">Неклиновского района 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86C7F">
        <w:rPr>
          <w:sz w:val="28"/>
          <w:szCs w:val="28"/>
        </w:rPr>
        <w:t xml:space="preserve">19 июня </w:t>
      </w:r>
      <w:r>
        <w:rPr>
          <w:sz w:val="28"/>
          <w:szCs w:val="28"/>
        </w:rPr>
        <w:t xml:space="preserve">2019 № </w:t>
      </w:r>
      <w:r w:rsidR="00286C7F">
        <w:rPr>
          <w:sz w:val="28"/>
          <w:szCs w:val="28"/>
        </w:rPr>
        <w:t>100-3</w:t>
      </w:r>
      <w:r w:rsidR="005A2ACC">
        <w:rPr>
          <w:sz w:val="28"/>
          <w:szCs w:val="28"/>
        </w:rPr>
        <w:t>5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286C7F">
        <w:rPr>
          <w:sz w:val="28"/>
          <w:szCs w:val="28"/>
        </w:rPr>
        <w:t>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6B0836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</w:t>
      </w:r>
      <w:r w:rsidR="00286C7F">
        <w:rPr>
          <w:sz w:val="28"/>
          <w:szCs w:val="28"/>
        </w:rPr>
        <w:t>Неклиновского района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>
        <w:rPr>
          <w:sz w:val="28"/>
          <w:szCs w:val="28"/>
        </w:rPr>
        <w:br/>
      </w:r>
      <w:r w:rsidR="007B40B8" w:rsidRPr="007B40B8">
        <w:rPr>
          <w:sz w:val="28"/>
          <w:szCs w:val="28"/>
        </w:rPr>
        <w:t xml:space="preserve">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</w:t>
      </w:r>
      <w:r w:rsidR="00286C7F">
        <w:rPr>
          <w:sz w:val="28"/>
          <w:szCs w:val="28"/>
        </w:rPr>
        <w:t>Неклиновского района</w:t>
      </w:r>
      <w:r w:rsidR="00D401B5">
        <w:rPr>
          <w:sz w:val="28"/>
          <w:szCs w:val="28"/>
        </w:rPr>
        <w:t xml:space="preserve"> в разделе «Текущие избирательные кампании»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="006B0836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 xml:space="preserve">ствующих законов),на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CB3872" w:rsidRPr="006B0836" w:rsidRDefault="007B40B8" w:rsidP="006B0836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  <w:sectPr w:rsidR="00CB3872" w:rsidRPr="006B0836" w:rsidSect="00CB3872">
          <w:headerReference w:type="even" r:id="rId9"/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</w:p>
    <w:p w:rsidR="007B40B8" w:rsidRPr="00120437" w:rsidRDefault="007B40B8" w:rsidP="006B0836">
      <w:pPr>
        <w:pStyle w:val="ConsPlusTitle"/>
        <w:widowControl/>
        <w:ind w:left="10206"/>
        <w:jc w:val="center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BA6" w:rsidRDefault="00544BA6">
      <w:r>
        <w:separator/>
      </w:r>
    </w:p>
  </w:endnote>
  <w:endnote w:type="continuationSeparator" w:id="1">
    <w:p w:rsidR="00544BA6" w:rsidRDefault="00544B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BA6" w:rsidRDefault="00544BA6">
      <w:r>
        <w:separator/>
      </w:r>
    </w:p>
  </w:footnote>
  <w:footnote w:type="continuationSeparator" w:id="1">
    <w:p w:rsidR="00544BA6" w:rsidRDefault="00544B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2554D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2554D4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F277F8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4005C"/>
    <w:rsid w:val="002554D4"/>
    <w:rsid w:val="00261529"/>
    <w:rsid w:val="00265D33"/>
    <w:rsid w:val="00270980"/>
    <w:rsid w:val="00272A2E"/>
    <w:rsid w:val="00281F3B"/>
    <w:rsid w:val="00286C7F"/>
    <w:rsid w:val="002B7B93"/>
    <w:rsid w:val="00300FB0"/>
    <w:rsid w:val="003059D1"/>
    <w:rsid w:val="00311DCA"/>
    <w:rsid w:val="00342736"/>
    <w:rsid w:val="00383744"/>
    <w:rsid w:val="00391293"/>
    <w:rsid w:val="003A2075"/>
    <w:rsid w:val="003A5233"/>
    <w:rsid w:val="003C05CA"/>
    <w:rsid w:val="004005FE"/>
    <w:rsid w:val="00451324"/>
    <w:rsid w:val="00477B29"/>
    <w:rsid w:val="004A69F2"/>
    <w:rsid w:val="004B212A"/>
    <w:rsid w:val="004E5265"/>
    <w:rsid w:val="004F0273"/>
    <w:rsid w:val="004F53A9"/>
    <w:rsid w:val="00510EFD"/>
    <w:rsid w:val="00534A81"/>
    <w:rsid w:val="00544BA6"/>
    <w:rsid w:val="0056006F"/>
    <w:rsid w:val="00572AAB"/>
    <w:rsid w:val="00575142"/>
    <w:rsid w:val="005973D3"/>
    <w:rsid w:val="005A2ACC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5551D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0836"/>
    <w:rsid w:val="006B7E5C"/>
    <w:rsid w:val="006C4DC8"/>
    <w:rsid w:val="00703621"/>
    <w:rsid w:val="007102D6"/>
    <w:rsid w:val="00717950"/>
    <w:rsid w:val="00722051"/>
    <w:rsid w:val="00723A7F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16A8E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54F5C"/>
    <w:rsid w:val="00B61E87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277F8"/>
    <w:rsid w:val="00F530BD"/>
    <w:rsid w:val="00F61083"/>
    <w:rsid w:val="00F92902"/>
    <w:rsid w:val="00FC0B47"/>
    <w:rsid w:val="00FE118F"/>
    <w:rsid w:val="00FE4C5F"/>
    <w:rsid w:val="00FF5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customStyle="1" w:styleId="14-15">
    <w:name w:val="14-15"/>
    <w:basedOn w:val="a"/>
    <w:rsid w:val="00286C7F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F84EE-D0F2-4907-9FE0-5459453C6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Баркова</cp:lastModifiedBy>
  <cp:revision>9</cp:revision>
  <cp:lastPrinted>2019-05-22T12:00:00Z</cp:lastPrinted>
  <dcterms:created xsi:type="dcterms:W3CDTF">2019-05-22T12:00:00Z</dcterms:created>
  <dcterms:modified xsi:type="dcterms:W3CDTF">2019-06-18T11:58:00Z</dcterms:modified>
</cp:coreProperties>
</file>