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49F" w:rsidRDefault="00F4149F" w:rsidP="00F414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1350" cy="68262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F4149F" w:rsidTr="00F4149F">
        <w:trPr>
          <w:trHeight w:val="730"/>
        </w:trPr>
        <w:tc>
          <w:tcPr>
            <w:tcW w:w="10065" w:type="dxa"/>
            <w:hideMark/>
          </w:tcPr>
          <w:p w:rsidR="00F4149F" w:rsidRDefault="00D77E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pict>
                <v:group id="Group 5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F4149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F414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F4149F" w:rsidRDefault="00F4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B61CF" w:rsidRDefault="001B61C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149F" w:rsidRDefault="00D77EBD" w:rsidP="00F414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05 мая</w:t>
      </w:r>
      <w:r w:rsidR="003B3D88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202</w:t>
      </w:r>
      <w:r w:rsidR="00852576">
        <w:rPr>
          <w:rFonts w:ascii="Times New Roman" w:hAnsi="Times New Roman" w:cs="Times New Roman"/>
          <w:sz w:val="28"/>
          <w:szCs w:val="28"/>
        </w:rPr>
        <w:t>6</w:t>
      </w:r>
      <w:r w:rsidR="00F4149F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</w:t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F4149F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1-9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F4149F" w:rsidRDefault="00F4149F" w:rsidP="00F4149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F4149F" w:rsidTr="00F4149F">
        <w:tc>
          <w:tcPr>
            <w:tcW w:w="7512" w:type="dxa"/>
            <w:hideMark/>
          </w:tcPr>
          <w:p w:rsidR="00F4149F" w:rsidRDefault="00F4149F" w:rsidP="00AC72C7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</w:t>
            </w:r>
            <w:r w:rsidR="00B623BE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участковой избирательной комиссии избирательного участка № </w:t>
            </w:r>
            <w:r w:rsidR="00852576"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  <w:r w:rsidR="00AC72C7">
              <w:rPr>
                <w:rFonts w:ascii="Times New Roman" w:hAnsi="Times New Roman" w:cs="Times New Roman"/>
                <w:b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szCs w:val="28"/>
        </w:rPr>
      </w:pPr>
    </w:p>
    <w:p w:rsidR="00F4149F" w:rsidRDefault="00FF2B7D" w:rsidP="00FE538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4149F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B623BE">
        <w:rPr>
          <w:rFonts w:ascii="Times New Roman" w:hAnsi="Times New Roman" w:cs="Times New Roman"/>
          <w:sz w:val="28"/>
          <w:szCs w:val="28"/>
        </w:rPr>
        <w:t>а</w:t>
      </w:r>
      <w:r w:rsidR="00F4149F">
        <w:rPr>
          <w:rFonts w:ascii="Times New Roman" w:hAnsi="Times New Roman" w:cs="Times New Roman"/>
          <w:sz w:val="28"/>
          <w:szCs w:val="28"/>
        </w:rPr>
        <w:t xml:space="preserve"> участковой  избирательной комиссии избирательного участка № </w:t>
      </w:r>
      <w:r w:rsidR="00852576">
        <w:rPr>
          <w:rFonts w:ascii="Times New Roman" w:hAnsi="Times New Roman" w:cs="Times New Roman"/>
          <w:sz w:val="28"/>
          <w:szCs w:val="28"/>
        </w:rPr>
        <w:t>13</w:t>
      </w:r>
      <w:r w:rsidR="00A766A1">
        <w:rPr>
          <w:rFonts w:ascii="Times New Roman" w:hAnsi="Times New Roman" w:cs="Times New Roman"/>
          <w:sz w:val="28"/>
          <w:szCs w:val="28"/>
        </w:rPr>
        <w:t>00</w:t>
      </w:r>
      <w:r w:rsidR="00F4149F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r w:rsidR="00620EAE">
        <w:rPr>
          <w:rFonts w:ascii="Times New Roman" w:hAnsi="Times New Roman" w:cs="Times New Roman"/>
          <w:sz w:val="28"/>
          <w:szCs w:val="28"/>
        </w:rPr>
        <w:t>:</w:t>
      </w:r>
      <w:r w:rsidR="00F4149F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AC72C7">
        <w:rPr>
          <w:rFonts w:ascii="Times New Roman" w:hAnsi="Times New Roman" w:cs="Times New Roman"/>
          <w:sz w:val="28"/>
          <w:szCs w:val="28"/>
        </w:rPr>
        <w:t>Шалимова Сергея Витальевича</w:t>
      </w:r>
      <w:r w:rsidR="00FE5384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 xml:space="preserve">(Постановление Территориальной избирательной комиссии Неклиновского района Ростовской области от </w:t>
      </w:r>
      <w:r w:rsidR="00D77EBD">
        <w:rPr>
          <w:rFonts w:ascii="Times New Roman" w:hAnsi="Times New Roman" w:cs="Times New Roman"/>
          <w:sz w:val="28"/>
          <w:szCs w:val="28"/>
        </w:rPr>
        <w:t>05 мая</w:t>
      </w:r>
      <w:r w:rsidR="0083765F">
        <w:rPr>
          <w:rFonts w:ascii="Times New Roman" w:hAnsi="Times New Roman" w:cs="Times New Roman"/>
          <w:sz w:val="28"/>
          <w:szCs w:val="28"/>
        </w:rPr>
        <w:t xml:space="preserve"> 202</w:t>
      </w:r>
      <w:r w:rsidR="00852576">
        <w:rPr>
          <w:rFonts w:ascii="Times New Roman" w:hAnsi="Times New Roman" w:cs="Times New Roman"/>
          <w:sz w:val="28"/>
          <w:szCs w:val="28"/>
        </w:rPr>
        <w:t>6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83765F">
        <w:rPr>
          <w:rFonts w:ascii="Times New Roman" w:hAnsi="Times New Roman" w:cs="Times New Roman"/>
          <w:sz w:val="28"/>
          <w:szCs w:val="28"/>
        </w:rPr>
        <w:t xml:space="preserve">г. № </w:t>
      </w:r>
      <w:r w:rsidR="00D77EBD">
        <w:rPr>
          <w:rFonts w:ascii="Times New Roman" w:hAnsi="Times New Roman" w:cs="Times New Roman"/>
          <w:sz w:val="28"/>
          <w:szCs w:val="28"/>
        </w:rPr>
        <w:t>1-8</w:t>
      </w:r>
      <w:r w:rsidR="00852576">
        <w:rPr>
          <w:rFonts w:ascii="Times New Roman" w:hAnsi="Times New Roman" w:cs="Times New Roman"/>
          <w:sz w:val="28"/>
          <w:szCs w:val="28"/>
        </w:rPr>
        <w:t xml:space="preserve">), </w:t>
      </w:r>
      <w:r w:rsidR="00F4149F">
        <w:rPr>
          <w:rFonts w:ascii="Times New Roman" w:hAnsi="Times New Roman" w:cs="Times New Roman"/>
          <w:sz w:val="28"/>
          <w:szCs w:val="28"/>
        </w:rPr>
        <w:t>в соответствии с п.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11 ст.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29 Федерального закона от 12 июня 2002 года № 67-ФЗ «Об основных гарантиях  избирательный прав и права на участие в референдуме граждан Российской</w:t>
      </w:r>
      <w:r w:rsidR="00B877A0">
        <w:rPr>
          <w:rFonts w:ascii="Times New Roman" w:hAnsi="Times New Roman" w:cs="Times New Roman"/>
          <w:sz w:val="28"/>
          <w:szCs w:val="28"/>
        </w:rPr>
        <w:t xml:space="preserve"> Федерации», постановления</w:t>
      </w:r>
      <w:r w:rsidR="00F4149F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Неклиновского района Ростовской области от </w:t>
      </w:r>
      <w:r w:rsidR="00AC72C7">
        <w:rPr>
          <w:rFonts w:ascii="Times New Roman" w:hAnsi="Times New Roman" w:cs="Times New Roman"/>
          <w:sz w:val="28"/>
          <w:szCs w:val="28"/>
        </w:rPr>
        <w:t>15</w:t>
      </w:r>
      <w:r w:rsidR="006A3F61">
        <w:rPr>
          <w:rFonts w:ascii="Times New Roman" w:hAnsi="Times New Roman" w:cs="Times New Roman"/>
          <w:sz w:val="28"/>
          <w:szCs w:val="28"/>
        </w:rPr>
        <w:t xml:space="preserve"> </w:t>
      </w:r>
      <w:r w:rsidR="00AC72C7">
        <w:rPr>
          <w:rFonts w:ascii="Times New Roman" w:hAnsi="Times New Roman" w:cs="Times New Roman"/>
          <w:sz w:val="28"/>
          <w:szCs w:val="28"/>
        </w:rPr>
        <w:t>августа</w:t>
      </w:r>
      <w:r w:rsidR="005267B6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202</w:t>
      </w:r>
      <w:r w:rsidR="00AC72C7">
        <w:rPr>
          <w:rFonts w:ascii="Times New Roman" w:hAnsi="Times New Roman" w:cs="Times New Roman"/>
          <w:sz w:val="28"/>
          <w:szCs w:val="28"/>
        </w:rPr>
        <w:t>5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 xml:space="preserve">г. № </w:t>
      </w:r>
      <w:r w:rsidR="00AC72C7">
        <w:rPr>
          <w:rFonts w:ascii="Times New Roman" w:hAnsi="Times New Roman" w:cs="Times New Roman"/>
          <w:sz w:val="28"/>
          <w:szCs w:val="28"/>
        </w:rPr>
        <w:t>148</w:t>
      </w:r>
      <w:r w:rsidR="00852576">
        <w:rPr>
          <w:rFonts w:ascii="Times New Roman" w:hAnsi="Times New Roman" w:cs="Times New Roman"/>
          <w:sz w:val="28"/>
          <w:szCs w:val="28"/>
        </w:rPr>
        <w:t>-1</w:t>
      </w:r>
      <w:proofErr w:type="gramEnd"/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«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О </w:t>
      </w:r>
      <w:r>
        <w:rPr>
          <w:rFonts w:ascii="Times New Roman" w:hAnsi="Times New Roman" w:cs="Times New Roman"/>
          <w:bCs/>
          <w:sz w:val="28"/>
          <w:szCs w:val="28"/>
        </w:rPr>
        <w:t xml:space="preserve">дополнительном 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зачислении в резерв составов участковых избирательных комиссий </w:t>
      </w:r>
      <w:r w:rsidR="00F4149F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в Неклиновском районе Ростовской области</w:t>
      </w:r>
      <w:r w:rsidR="00B877A0">
        <w:rPr>
          <w:rFonts w:ascii="Times New Roman" w:hAnsi="Times New Roman" w:cs="Times New Roman"/>
          <w:sz w:val="28"/>
          <w:szCs w:val="28"/>
        </w:rPr>
        <w:t>»</w:t>
      </w:r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B877A0">
        <w:rPr>
          <w:rFonts w:ascii="Times New Roman" w:hAnsi="Times New Roman" w:cs="Times New Roman"/>
          <w:sz w:val="28"/>
          <w:szCs w:val="28"/>
        </w:rPr>
        <w:t>и</w:t>
      </w:r>
      <w:bookmarkStart w:id="0" w:name="_GoBack"/>
      <w:bookmarkEnd w:id="0"/>
      <w:r w:rsidR="00B877A0">
        <w:rPr>
          <w:rFonts w:ascii="Times New Roman" w:hAnsi="Times New Roman" w:cs="Times New Roman"/>
          <w:sz w:val="28"/>
          <w:szCs w:val="28"/>
        </w:rPr>
        <w:t xml:space="preserve"> приложения №</w:t>
      </w:r>
      <w:r w:rsidR="005A22E6">
        <w:rPr>
          <w:rFonts w:ascii="Times New Roman" w:hAnsi="Times New Roman" w:cs="Times New Roman"/>
          <w:sz w:val="28"/>
          <w:szCs w:val="28"/>
        </w:rPr>
        <w:t xml:space="preserve"> </w:t>
      </w:r>
      <w:r w:rsidR="000D224C">
        <w:rPr>
          <w:rFonts w:ascii="Times New Roman" w:hAnsi="Times New Roman" w:cs="Times New Roman"/>
          <w:sz w:val="28"/>
          <w:szCs w:val="28"/>
        </w:rPr>
        <w:t>4</w:t>
      </w:r>
      <w:r w:rsidR="00B877A0">
        <w:rPr>
          <w:rFonts w:ascii="Times New Roman" w:hAnsi="Times New Roman" w:cs="Times New Roman"/>
          <w:sz w:val="28"/>
          <w:szCs w:val="28"/>
        </w:rPr>
        <w:t xml:space="preserve"> к вышеуказанному постановлению</w:t>
      </w:r>
      <w:r w:rsidR="00D77EBD">
        <w:rPr>
          <w:rFonts w:ascii="Times New Roman" w:hAnsi="Times New Roman" w:cs="Times New Roman"/>
          <w:sz w:val="28"/>
          <w:szCs w:val="28"/>
        </w:rPr>
        <w:t>,</w:t>
      </w:r>
      <w:r w:rsidR="00B877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620EA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 член</w:t>
      </w:r>
      <w:r w:rsidR="00B623BE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</w:t>
      </w:r>
      <w:r w:rsidR="00852576">
        <w:rPr>
          <w:rFonts w:ascii="Times New Roman" w:hAnsi="Times New Roman" w:cs="Times New Roman"/>
          <w:sz w:val="28"/>
          <w:szCs w:val="28"/>
        </w:rPr>
        <w:t>13</w:t>
      </w:r>
      <w:r w:rsidR="00A766A1">
        <w:rPr>
          <w:rFonts w:ascii="Times New Roman" w:hAnsi="Times New Roman" w:cs="Times New Roman"/>
          <w:sz w:val="28"/>
          <w:szCs w:val="28"/>
        </w:rPr>
        <w:t>00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голоса:</w:t>
      </w:r>
    </w:p>
    <w:p w:rsidR="006A3F61" w:rsidRDefault="00F4149F" w:rsidP="00FE5384">
      <w:pPr>
        <w:pStyle w:val="a3"/>
        <w:ind w:left="42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A766A1" w:rsidRPr="00A766A1">
        <w:rPr>
          <w:rFonts w:ascii="Times New Roman" w:hAnsi="Times New Roman" w:cs="Times New Roman"/>
          <w:b/>
          <w:sz w:val="28"/>
          <w:szCs w:val="28"/>
        </w:rPr>
        <w:t>Хруленко</w:t>
      </w:r>
      <w:proofErr w:type="spellEnd"/>
      <w:r w:rsidR="00A766A1" w:rsidRPr="00A766A1">
        <w:rPr>
          <w:rFonts w:ascii="Times New Roman" w:hAnsi="Times New Roman" w:cs="Times New Roman"/>
          <w:b/>
          <w:sz w:val="28"/>
          <w:szCs w:val="28"/>
        </w:rPr>
        <w:t xml:space="preserve"> Анн</w:t>
      </w:r>
      <w:r w:rsidR="00A766A1">
        <w:rPr>
          <w:rFonts w:ascii="Times New Roman" w:hAnsi="Times New Roman" w:cs="Times New Roman"/>
          <w:b/>
          <w:sz w:val="28"/>
          <w:szCs w:val="28"/>
        </w:rPr>
        <w:t>у</w:t>
      </w:r>
      <w:r w:rsidR="00A766A1" w:rsidRPr="00A766A1">
        <w:rPr>
          <w:rFonts w:ascii="Times New Roman" w:hAnsi="Times New Roman" w:cs="Times New Roman"/>
          <w:b/>
          <w:sz w:val="28"/>
          <w:szCs w:val="28"/>
        </w:rPr>
        <w:t xml:space="preserve"> Павловн</w:t>
      </w:r>
      <w:r w:rsidR="00A766A1"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A766A1">
        <w:rPr>
          <w:rFonts w:ascii="Times New Roman" w:hAnsi="Times New Roman" w:cs="Times New Roman"/>
          <w:sz w:val="28"/>
          <w:szCs w:val="28"/>
          <w:u w:val="single"/>
        </w:rPr>
        <w:t>жительства</w:t>
      </w:r>
      <w:r w:rsidR="00B623BE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F4149F" w:rsidRPr="006A3F61" w:rsidRDefault="00F4149F" w:rsidP="006A3F61">
      <w:pPr>
        <w:pStyle w:val="a3"/>
        <w:ind w:left="709" w:hanging="28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 № </w:t>
      </w:r>
      <w:r w:rsidR="00852576">
        <w:rPr>
          <w:rFonts w:ascii="Times New Roman" w:hAnsi="Times New Roman" w:cs="Times New Roman"/>
          <w:sz w:val="28"/>
          <w:szCs w:val="28"/>
        </w:rPr>
        <w:t>13</w:t>
      </w:r>
      <w:r w:rsidR="00A766A1">
        <w:rPr>
          <w:rFonts w:ascii="Times New Roman" w:hAnsi="Times New Roman" w:cs="Times New Roman"/>
          <w:sz w:val="28"/>
          <w:szCs w:val="28"/>
        </w:rPr>
        <w:t>00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149F" w:rsidRDefault="00F4149F" w:rsidP="00632833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632833" w:rsidRDefault="00632833" w:rsidP="00F4149F">
      <w:pPr>
        <w:pStyle w:val="Postan"/>
        <w:jc w:val="left"/>
        <w:rPr>
          <w:szCs w:val="28"/>
        </w:rPr>
      </w:pPr>
    </w:p>
    <w:p w:rsidR="004A5195" w:rsidRDefault="00F4149F" w:rsidP="00B623BE">
      <w:pPr>
        <w:pStyle w:val="Postan"/>
        <w:jc w:val="left"/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О.В. Ляшева</w:t>
      </w:r>
    </w:p>
    <w:sectPr w:rsidR="004A5195" w:rsidSect="00B623BE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D0C2F"/>
    <w:multiLevelType w:val="hybridMultilevel"/>
    <w:tmpl w:val="34284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F2069"/>
    <w:multiLevelType w:val="multilevel"/>
    <w:tmpl w:val="4768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4149F"/>
    <w:rsid w:val="000B5858"/>
    <w:rsid w:val="000D224C"/>
    <w:rsid w:val="0018296C"/>
    <w:rsid w:val="001B61CF"/>
    <w:rsid w:val="002F74BB"/>
    <w:rsid w:val="003B3D88"/>
    <w:rsid w:val="004A5195"/>
    <w:rsid w:val="005267B6"/>
    <w:rsid w:val="00552E61"/>
    <w:rsid w:val="005A22E6"/>
    <w:rsid w:val="00607854"/>
    <w:rsid w:val="00620EAE"/>
    <w:rsid w:val="006276ED"/>
    <w:rsid w:val="00632833"/>
    <w:rsid w:val="006A3F61"/>
    <w:rsid w:val="00751CB6"/>
    <w:rsid w:val="0083765F"/>
    <w:rsid w:val="00852576"/>
    <w:rsid w:val="008E7723"/>
    <w:rsid w:val="009F0876"/>
    <w:rsid w:val="00A766A1"/>
    <w:rsid w:val="00AC72C7"/>
    <w:rsid w:val="00AD4802"/>
    <w:rsid w:val="00B623BE"/>
    <w:rsid w:val="00B877A0"/>
    <w:rsid w:val="00D77EBD"/>
    <w:rsid w:val="00E70C7B"/>
    <w:rsid w:val="00E7611C"/>
    <w:rsid w:val="00F4149F"/>
    <w:rsid w:val="00FE5384"/>
    <w:rsid w:val="00FF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149F"/>
    <w:pPr>
      <w:spacing w:after="0" w:line="240" w:lineRule="auto"/>
    </w:pPr>
  </w:style>
  <w:style w:type="paragraph" w:customStyle="1" w:styleId="Postan">
    <w:name w:val="Postan"/>
    <w:basedOn w:val="a"/>
    <w:rsid w:val="00F414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4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4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5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25</cp:revision>
  <cp:lastPrinted>2025-12-16T11:15:00Z</cp:lastPrinted>
  <dcterms:created xsi:type="dcterms:W3CDTF">2024-11-27T06:49:00Z</dcterms:created>
  <dcterms:modified xsi:type="dcterms:W3CDTF">2026-04-29T09:38:00Z</dcterms:modified>
</cp:coreProperties>
</file>