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6CD" w:rsidRDefault="00DC66CD" w:rsidP="00DC66CD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753156" r:id="rId8"/>
        </w:object>
      </w:r>
    </w:p>
    <w:p w:rsidR="00DC66CD" w:rsidRPr="00F024D6" w:rsidRDefault="00DC66CD" w:rsidP="00DC66CD">
      <w:pPr>
        <w:pStyle w:val="aa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DC66CD" w:rsidRPr="00F024D6" w:rsidRDefault="00DC66CD" w:rsidP="00DC66CD">
      <w:pPr>
        <w:pStyle w:val="aa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DC66CD" w:rsidRPr="00F024D6" w:rsidRDefault="00DC66CD" w:rsidP="00DC66CD">
      <w:pPr>
        <w:pStyle w:val="aa"/>
        <w:tabs>
          <w:tab w:val="left" w:pos="1830"/>
        </w:tabs>
        <w:jc w:val="center"/>
        <w:rPr>
          <w:b/>
          <w:szCs w:val="28"/>
        </w:rPr>
      </w:pPr>
    </w:p>
    <w:p w:rsidR="00DC66CD" w:rsidRPr="00F024D6" w:rsidRDefault="00DC66CD" w:rsidP="00DC66CD">
      <w:pPr>
        <w:pStyle w:val="aa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753F7E" w:rsidRPr="00753F7E" w:rsidRDefault="00753F7E" w:rsidP="00753F7E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753F7E" w:rsidRPr="00753F7E" w:rsidRDefault="00DC66CD" w:rsidP="00753F7E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 июля</w:t>
      </w:r>
      <w:r w:rsidR="00753F7E" w:rsidRPr="00753F7E">
        <w:rPr>
          <w:rFonts w:ascii="Times New Roman" w:hAnsi="Times New Roman"/>
          <w:color w:val="000000" w:themeColor="text1"/>
          <w:sz w:val="28"/>
          <w:szCs w:val="28"/>
        </w:rPr>
        <w:t xml:space="preserve"> 2026 года</w:t>
      </w:r>
      <w:r w:rsidR="00753F7E" w:rsidRPr="00753F7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53F7E" w:rsidRPr="00753F7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53F7E" w:rsidRPr="00753F7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53F7E" w:rsidRPr="00753F7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53F7E" w:rsidRPr="00753F7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53F7E" w:rsidRPr="00753F7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53F7E" w:rsidRPr="00753F7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53F7E" w:rsidRPr="00753F7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53F7E" w:rsidRPr="00753F7E">
        <w:rPr>
          <w:rFonts w:ascii="Times New Roman" w:hAnsi="Times New Roman"/>
          <w:color w:val="000000" w:themeColor="text1"/>
          <w:sz w:val="28"/>
          <w:szCs w:val="28"/>
        </w:rPr>
        <w:tab/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10-10</w:t>
      </w:r>
    </w:p>
    <w:p w:rsidR="00753F7E" w:rsidRPr="00753F7E" w:rsidRDefault="00DC66CD" w:rsidP="00753F7E">
      <w:pPr>
        <w:tabs>
          <w:tab w:val="left" w:pos="2552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с. Покровское</w:t>
      </w:r>
    </w:p>
    <w:p w:rsidR="00753F7E" w:rsidRPr="00753F7E" w:rsidRDefault="00753F7E" w:rsidP="00DC66CD">
      <w:pPr>
        <w:tabs>
          <w:tab w:val="left" w:pos="2552"/>
        </w:tabs>
        <w:rPr>
          <w:rFonts w:ascii="Times New Roman" w:hAnsi="Times New Roman"/>
          <w:i/>
          <w:color w:val="000000" w:themeColor="text1"/>
          <w:sz w:val="28"/>
          <w:szCs w:val="28"/>
          <w:vertAlign w:val="superscript"/>
        </w:rPr>
      </w:pP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>Об обращении в Избирательную комиссию Ростовской области о согласовании образования избирательн</w:t>
      </w:r>
      <w:r w:rsidR="00753F7E">
        <w:rPr>
          <w:rFonts w:ascii="Times New Roman" w:eastAsia="Calibri" w:hAnsi="Times New Roman"/>
          <w:b/>
          <w:kern w:val="0"/>
          <w:sz w:val="28"/>
          <w:szCs w:val="28"/>
        </w:rPr>
        <w:t>ого</w:t>
      </w:r>
      <w:r w:rsidR="00DC66CD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>участк</w:t>
      </w:r>
      <w:r w:rsidR="00753F7E">
        <w:rPr>
          <w:rFonts w:ascii="Times New Roman" w:eastAsia="Calibri" w:hAnsi="Times New Roman"/>
          <w:b/>
          <w:kern w:val="0"/>
          <w:sz w:val="28"/>
          <w:szCs w:val="28"/>
        </w:rPr>
        <w:t>а</w:t>
      </w:r>
      <w:r w:rsidR="00DC66CD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для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проведения голосования на </w:t>
      </w:r>
      <w:r w:rsidR="002F43DD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выборах </w:t>
      </w:r>
      <w:proofErr w:type="gramStart"/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депутат</w:t>
      </w:r>
      <w:r w:rsidR="00915E86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915E86">
        <w:rPr>
          <w:rFonts w:ascii="Times New Roman" w:eastAsia="Calibri" w:hAnsi="Times New Roman"/>
          <w:b/>
          <w:kern w:val="0"/>
          <w:sz w:val="28"/>
          <w:szCs w:val="28"/>
        </w:rPr>
        <w:t xml:space="preserve">девятого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созыва</w:t>
      </w:r>
      <w:proofErr w:type="gramEnd"/>
      <w:r w:rsidR="002F43DD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в местах временного пребывания </w:t>
      </w:r>
      <w:r w:rsidR="009B5A45">
        <w:rPr>
          <w:rFonts w:ascii="Times New Roman" w:eastAsia="Calibri" w:hAnsi="Times New Roman"/>
          <w:b/>
          <w:kern w:val="0"/>
          <w:sz w:val="28"/>
          <w:szCs w:val="28"/>
        </w:rPr>
        <w:t>избирателей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на территории </w:t>
      </w:r>
      <w:r w:rsidR="00DC66CD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Неклиновского района</w:t>
      </w:r>
      <w:r w:rsidR="001C51ED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1C51ED" w:rsidRPr="001C51ED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1C51ED" w:rsidRDefault="009B5A45" w:rsidP="001C51ED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>В соответствии с пунктом 3 статьи 14 Федерального закона от 22.04.2014 № 20-ФЗ «О выборах депутатов Государственной Думы Федерального Собрания Российской Федерации»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 xml:space="preserve">, в целях создания максимального удобства для </w:t>
      </w:r>
      <w:r>
        <w:rPr>
          <w:rFonts w:ascii="Times New Roman" w:eastAsia="Calibri" w:hAnsi="Times New Roman"/>
          <w:kern w:val="0"/>
          <w:sz w:val="28"/>
          <w:szCs w:val="28"/>
        </w:rPr>
        <w:t>избирателей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>, находящихся в мест</w:t>
      </w:r>
      <w:r w:rsidR="004D4F59">
        <w:rPr>
          <w:rFonts w:ascii="Times New Roman" w:eastAsia="Calibri" w:hAnsi="Times New Roman"/>
          <w:kern w:val="0"/>
          <w:sz w:val="28"/>
          <w:szCs w:val="28"/>
        </w:rPr>
        <w:t xml:space="preserve">ах 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>временного пребывания</w:t>
      </w:r>
      <w:r w:rsidR="00AB03DC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 xml:space="preserve"> </w:t>
      </w:r>
      <w:r w:rsidR="00753F7E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 xml:space="preserve">на территории </w:t>
      </w:r>
      <w:r w:rsidR="001C51ED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Неклиновского района Ростовской области,</w:t>
      </w:r>
    </w:p>
    <w:p w:rsidR="004D4F59" w:rsidRPr="001C51ED" w:rsidRDefault="004D4F59" w:rsidP="001C51ED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1C51ED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Неклиновского района Ростовской области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983CD0">
        <w:rPr>
          <w:rFonts w:ascii="Times New Roman" w:eastAsia="Times New Roman" w:hAnsi="Times New Roman"/>
          <w:kern w:val="0"/>
          <w:sz w:val="28"/>
          <w:szCs w:val="28"/>
        </w:rPr>
        <w:t>для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согласовани</w:t>
      </w:r>
      <w:r w:rsidR="00983CD0">
        <w:rPr>
          <w:rFonts w:ascii="Times New Roman" w:eastAsia="Times New Roman" w:hAnsi="Times New Roman"/>
          <w:kern w:val="0"/>
          <w:sz w:val="28"/>
          <w:szCs w:val="28"/>
        </w:rPr>
        <w:t>я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образования </w:t>
      </w:r>
      <w:r w:rsidR="001C51ED">
        <w:rPr>
          <w:rFonts w:ascii="Times New Roman" w:eastAsia="Times New Roman" w:hAnsi="Times New Roman"/>
          <w:kern w:val="0"/>
          <w:sz w:val="28"/>
          <w:szCs w:val="28"/>
        </w:rPr>
        <w:t>избирательного участка</w:t>
      </w:r>
      <w:r w:rsidR="00753F7E" w:rsidRPr="00753F7E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для проведения </w:t>
      </w:r>
      <w:r w:rsidR="009B5A45" w:rsidRPr="009B5A45">
        <w:rPr>
          <w:rFonts w:ascii="Times New Roman" w:eastAsia="Times New Roman" w:hAnsi="Times New Roman"/>
          <w:kern w:val="0"/>
          <w:sz w:val="28"/>
          <w:szCs w:val="28"/>
        </w:rPr>
        <w:t xml:space="preserve">голосования на выборах </w:t>
      </w:r>
      <w:proofErr w:type="gramStart"/>
      <w:r w:rsidR="009B5A45" w:rsidRPr="009B5A45">
        <w:rPr>
          <w:rFonts w:ascii="Times New Roman" w:eastAsia="Times New Roman" w:hAnsi="Times New Roman"/>
          <w:kern w:val="0"/>
          <w:sz w:val="28"/>
          <w:szCs w:val="28"/>
        </w:rPr>
        <w:t>депутат</w:t>
      </w:r>
      <w:r w:rsidR="00915E86">
        <w:rPr>
          <w:rFonts w:ascii="Times New Roman" w:eastAsia="Times New Roman" w:hAnsi="Times New Roman"/>
          <w:kern w:val="0"/>
          <w:sz w:val="28"/>
          <w:szCs w:val="28"/>
        </w:rPr>
        <w:t>ов</w:t>
      </w:r>
      <w:r w:rsidR="009B5A45" w:rsidRPr="009B5A45">
        <w:rPr>
          <w:rFonts w:ascii="Times New Roman" w:eastAsia="Times New Roman" w:hAnsi="Times New Roman"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915E86">
        <w:rPr>
          <w:rFonts w:ascii="Times New Roman" w:eastAsia="Times New Roman" w:hAnsi="Times New Roman"/>
          <w:kern w:val="0"/>
          <w:sz w:val="28"/>
          <w:szCs w:val="28"/>
        </w:rPr>
        <w:t>девятого</w:t>
      </w:r>
      <w:r w:rsidR="009B5A45" w:rsidRPr="009B5A45">
        <w:rPr>
          <w:rFonts w:ascii="Times New Roman" w:eastAsia="Times New Roman" w:hAnsi="Times New Roman"/>
          <w:kern w:val="0"/>
          <w:sz w:val="28"/>
          <w:szCs w:val="28"/>
        </w:rPr>
        <w:t xml:space="preserve"> созыва</w:t>
      </w:r>
      <w:proofErr w:type="gramEnd"/>
      <w:r w:rsidR="00AB03DC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в местах временного пребывания </w:t>
      </w:r>
      <w:r w:rsidR="009B5A45">
        <w:rPr>
          <w:rFonts w:ascii="Times New Roman" w:eastAsia="Times New Roman" w:hAnsi="Times New Roman"/>
          <w:kern w:val="0"/>
          <w:sz w:val="28"/>
          <w:szCs w:val="28"/>
        </w:rPr>
        <w:t>избирателей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1C51ED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Неклиновского района Ростовской области</w:t>
      </w:r>
      <w:r w:rsidR="001C51ED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0B786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2381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0B786D" w:rsidRPr="000B786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Ростовская область, Неклиновский район, хутор </w:t>
      </w:r>
      <w:proofErr w:type="spellStart"/>
      <w:r w:rsidR="000B786D" w:rsidRPr="000B786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Дарагановка</w:t>
      </w:r>
      <w:proofErr w:type="spellEnd"/>
      <w:r w:rsidR="000B786D" w:rsidRPr="000B786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Центральная, 10 (здание </w:t>
      </w:r>
      <w:r w:rsidR="000B786D" w:rsidRPr="000B786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больницы)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 телефон: </w:t>
      </w:r>
      <w:r w:rsidR="000B786D" w:rsidRPr="000B786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8(8634)-68-00-97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FC55A0" w:rsidRPr="004D4F59" w:rsidRDefault="004D4F59" w:rsidP="00FC55A0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922913" w:rsidRPr="000B786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Ростовская область, Неклиновский район, хутор </w:t>
      </w:r>
      <w:proofErr w:type="spellStart"/>
      <w:r w:rsidR="00922913" w:rsidRPr="000B786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Дарагановка</w:t>
      </w:r>
      <w:proofErr w:type="spellEnd"/>
      <w:r w:rsidR="00922913" w:rsidRPr="000B786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Центральная, 10 (здание больницы)</w:t>
      </w:r>
      <w:r w:rsidR="00753F7E" w:rsidRPr="00753F7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 телефон: </w:t>
      </w:r>
      <w:r w:rsidR="00922913" w:rsidRPr="000B786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8(8634)-68-00-97</w:t>
      </w:r>
      <w:r w:rsidR="00753F7E" w:rsidRPr="00753F7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922913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Неклиновского района Ростовской области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в информационно-телекоммуникационной сети «Интернет».</w:t>
      </w:r>
    </w:p>
    <w:p w:rsidR="002355C2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922913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Неклиновского района Ростовской области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922913">
        <w:rPr>
          <w:rFonts w:ascii="Times New Roman" w:hAnsi="Times New Roman"/>
          <w:iCs/>
          <w:color w:val="000000" w:themeColor="text1"/>
          <w:sz w:val="28"/>
        </w:rPr>
        <w:t>М.Ю. Сафонова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. 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C55A0" w:rsidRDefault="00FC55A0" w:rsidP="00FC55A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</w:t>
      </w:r>
      <w:r w:rsidR="00922913">
        <w:rPr>
          <w:sz w:val="28"/>
        </w:rPr>
        <w:t>М.Ю. Сафонов</w:t>
      </w:r>
    </w:p>
    <w:p w:rsidR="00FC55A0" w:rsidRDefault="00FC55A0" w:rsidP="00FC55A0"/>
    <w:p w:rsidR="00FC55A0" w:rsidRPr="00C85F9D" w:rsidRDefault="00FC55A0" w:rsidP="00FC55A0"/>
    <w:p w:rsidR="00FC55A0" w:rsidRDefault="00FC55A0" w:rsidP="00FC55A0">
      <w:pPr>
        <w:rPr>
          <w:sz w:val="28"/>
        </w:rPr>
      </w:pPr>
    </w:p>
    <w:p w:rsidR="00FC55A0" w:rsidRDefault="00FC55A0" w:rsidP="00FC55A0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22913">
        <w:t>О.В. Ляшева</w:t>
      </w:r>
      <w:bookmarkStart w:id="0" w:name="_GoBack"/>
      <w:bookmarkEnd w:id="0"/>
    </w:p>
    <w:p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621B8"/>
    <w:rsid w:val="000A14AF"/>
    <w:rsid w:val="000A585F"/>
    <w:rsid w:val="000B2818"/>
    <w:rsid w:val="000B786D"/>
    <w:rsid w:val="00164474"/>
    <w:rsid w:val="0016498F"/>
    <w:rsid w:val="001C51ED"/>
    <w:rsid w:val="001C532A"/>
    <w:rsid w:val="001C659D"/>
    <w:rsid w:val="001D6B11"/>
    <w:rsid w:val="001E1721"/>
    <w:rsid w:val="00223541"/>
    <w:rsid w:val="002355C2"/>
    <w:rsid w:val="002772A7"/>
    <w:rsid w:val="002A4194"/>
    <w:rsid w:val="002B0129"/>
    <w:rsid w:val="002C6F9B"/>
    <w:rsid w:val="002F43DD"/>
    <w:rsid w:val="00301FB0"/>
    <w:rsid w:val="00327C50"/>
    <w:rsid w:val="003516B8"/>
    <w:rsid w:val="00374B08"/>
    <w:rsid w:val="003A53C2"/>
    <w:rsid w:val="003E45D3"/>
    <w:rsid w:val="0041654F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C4B01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53F7E"/>
    <w:rsid w:val="00771060"/>
    <w:rsid w:val="00781DD2"/>
    <w:rsid w:val="00811B0B"/>
    <w:rsid w:val="00816897"/>
    <w:rsid w:val="00822847"/>
    <w:rsid w:val="00834E2E"/>
    <w:rsid w:val="00841EFC"/>
    <w:rsid w:val="0086132F"/>
    <w:rsid w:val="008A19DB"/>
    <w:rsid w:val="008F3E63"/>
    <w:rsid w:val="00915E86"/>
    <w:rsid w:val="00922913"/>
    <w:rsid w:val="009307DB"/>
    <w:rsid w:val="00971079"/>
    <w:rsid w:val="00983CD0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AB03DC"/>
    <w:rsid w:val="00B04992"/>
    <w:rsid w:val="00B41399"/>
    <w:rsid w:val="00BA189A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DC66CD"/>
    <w:rsid w:val="00E1532B"/>
    <w:rsid w:val="00E54F4E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DC66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DC66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43D65-8699-4CBD-825C-51E2562D5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2</cp:revision>
  <cp:lastPrinted>2024-07-23T08:28:00Z</cp:lastPrinted>
  <dcterms:created xsi:type="dcterms:W3CDTF">2026-07-28T11:13:00Z</dcterms:created>
  <dcterms:modified xsi:type="dcterms:W3CDTF">2026-07-28T11:13:00Z</dcterms:modified>
</cp:coreProperties>
</file>