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1D2" w:rsidRDefault="00A971D2" w:rsidP="00DE2F4D">
      <w:pPr>
        <w:pStyle w:val="2"/>
        <w:jc w:val="left"/>
        <w:rPr>
          <w:b/>
          <w:szCs w:val="28"/>
        </w:rPr>
      </w:pPr>
      <w:r w:rsidRPr="00A971D2">
        <w:rPr>
          <w:b/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175260</wp:posOffset>
            </wp:positionV>
            <wp:extent cx="543560" cy="542925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71D2" w:rsidRDefault="00A971D2" w:rsidP="00A971D2">
      <w:pPr>
        <w:pStyle w:val="a3"/>
        <w:rPr>
          <w:b/>
          <w:szCs w:val="28"/>
        </w:rPr>
      </w:pPr>
    </w:p>
    <w:p w:rsidR="00A971D2" w:rsidRDefault="00A971D2" w:rsidP="00A971D2">
      <w:pPr>
        <w:pStyle w:val="a3"/>
        <w:jc w:val="center"/>
        <w:rPr>
          <w:b/>
          <w:szCs w:val="28"/>
        </w:rPr>
      </w:pPr>
    </w:p>
    <w:p w:rsidR="00A971D2" w:rsidRDefault="00A971D2" w:rsidP="00A971D2">
      <w:pPr>
        <w:pStyle w:val="a3"/>
        <w:jc w:val="center"/>
        <w:rPr>
          <w:b/>
          <w:szCs w:val="28"/>
        </w:rPr>
      </w:pPr>
    </w:p>
    <w:p w:rsidR="00A971D2" w:rsidRPr="002407C6" w:rsidRDefault="00A971D2" w:rsidP="00A971D2">
      <w:pPr>
        <w:pStyle w:val="a3"/>
        <w:jc w:val="center"/>
        <w:rPr>
          <w:b/>
          <w:szCs w:val="28"/>
        </w:rPr>
      </w:pPr>
      <w:r w:rsidRPr="002407C6">
        <w:rPr>
          <w:b/>
          <w:szCs w:val="28"/>
        </w:rPr>
        <w:t>ТЕРРИТОРИАЛЬНАЯ ИЗБИРАТЕЛЬНАЯ КОМИССИЯ</w:t>
      </w:r>
    </w:p>
    <w:p w:rsidR="00A971D2" w:rsidRPr="002407C6" w:rsidRDefault="00A971D2" w:rsidP="00A971D2">
      <w:pPr>
        <w:pStyle w:val="a3"/>
        <w:jc w:val="center"/>
        <w:rPr>
          <w:b/>
          <w:szCs w:val="28"/>
        </w:rPr>
      </w:pPr>
      <w:r w:rsidRPr="002407C6">
        <w:rPr>
          <w:b/>
          <w:szCs w:val="28"/>
        </w:rPr>
        <w:t>НЕКЛИНОВСКОГО РАЙОНА РОСТОВСКОЙ ОБЛАСТИ</w:t>
      </w:r>
    </w:p>
    <w:p w:rsidR="00A971D2" w:rsidRDefault="00A971D2" w:rsidP="00A971D2">
      <w:pPr>
        <w:pStyle w:val="2"/>
        <w:rPr>
          <w:b/>
          <w:szCs w:val="28"/>
        </w:rPr>
      </w:pPr>
    </w:p>
    <w:p w:rsidR="00A971D2" w:rsidRDefault="00A971D2" w:rsidP="00A971D2">
      <w:pPr>
        <w:pStyle w:val="2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A971D2" w:rsidRDefault="00A971D2" w:rsidP="00A971D2">
      <w:pPr>
        <w:pStyle w:val="a3"/>
      </w:pPr>
      <w:r>
        <w:t>0</w:t>
      </w:r>
      <w:r w:rsidR="008175E1">
        <w:t>2 августа 2024</w:t>
      </w:r>
      <w:r>
        <w:t xml:space="preserve"> г.</w:t>
      </w:r>
      <w:r>
        <w:tab/>
      </w:r>
      <w:r>
        <w:tab/>
        <w:t xml:space="preserve">                                                                     </w:t>
      </w:r>
      <w:r w:rsidR="00525A10">
        <w:t xml:space="preserve">      </w:t>
      </w:r>
      <w:r w:rsidR="008175E1">
        <w:t>№ 130-</w:t>
      </w:r>
      <w:r w:rsidR="008D7EE3">
        <w:t>3</w:t>
      </w:r>
    </w:p>
    <w:p w:rsidR="007E6324" w:rsidRDefault="00A971D2" w:rsidP="00A971D2">
      <w:pPr>
        <w:jc w:val="center"/>
        <w:rPr>
          <w:rFonts w:ascii="Times New Roman" w:hAnsi="Times New Roman" w:cs="Times New Roman"/>
          <w:sz w:val="28"/>
          <w:szCs w:val="28"/>
        </w:rPr>
      </w:pPr>
      <w:r w:rsidRPr="00A971D2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A971D2" w:rsidRDefault="00A971D2" w:rsidP="00A971D2">
      <w:pPr>
        <w:pStyle w:val="a7"/>
        <w:tabs>
          <w:tab w:val="left" w:pos="7513"/>
        </w:tabs>
        <w:ind w:left="0" w:right="1700"/>
        <w:rPr>
          <w:szCs w:val="28"/>
        </w:rPr>
      </w:pPr>
      <w:r>
        <w:rPr>
          <w:rFonts w:eastAsiaTheme="minorEastAsia"/>
          <w:b w:val="0"/>
          <w:bCs w:val="0"/>
          <w:szCs w:val="28"/>
        </w:rPr>
        <w:t xml:space="preserve">                         </w:t>
      </w:r>
      <w:r w:rsidR="003B6252">
        <w:rPr>
          <w:rFonts w:eastAsiaTheme="minorEastAsia"/>
          <w:b w:val="0"/>
          <w:bCs w:val="0"/>
          <w:szCs w:val="28"/>
        </w:rPr>
        <w:t xml:space="preserve"> </w:t>
      </w:r>
      <w:r w:rsidRPr="003A0FFA">
        <w:rPr>
          <w:szCs w:val="28"/>
        </w:rPr>
        <w:t>О</w:t>
      </w:r>
      <w:r>
        <w:rPr>
          <w:szCs w:val="28"/>
        </w:rPr>
        <w:t>б</w:t>
      </w:r>
      <w:r w:rsidRPr="003A0FFA">
        <w:rPr>
          <w:szCs w:val="28"/>
        </w:rPr>
        <w:t xml:space="preserve"> </w:t>
      </w:r>
      <w:r>
        <w:rPr>
          <w:szCs w:val="28"/>
        </w:rPr>
        <w:t xml:space="preserve">информировании избирателей о сроках и                              </w:t>
      </w:r>
    </w:p>
    <w:p w:rsidR="003B6252" w:rsidRDefault="00A971D2" w:rsidP="00A971D2">
      <w:pPr>
        <w:pStyle w:val="a7"/>
        <w:tabs>
          <w:tab w:val="left" w:pos="7513"/>
        </w:tabs>
        <w:ind w:left="0" w:right="1700"/>
        <w:rPr>
          <w:szCs w:val="28"/>
        </w:rPr>
      </w:pPr>
      <w:r>
        <w:rPr>
          <w:szCs w:val="28"/>
        </w:rPr>
        <w:t xml:space="preserve">                         </w:t>
      </w:r>
      <w:r w:rsidR="003B6252">
        <w:rPr>
          <w:szCs w:val="28"/>
        </w:rPr>
        <w:t xml:space="preserve"> </w:t>
      </w:r>
      <w:r>
        <w:rPr>
          <w:szCs w:val="28"/>
        </w:rPr>
        <w:t xml:space="preserve">порядке </w:t>
      </w:r>
      <w:r w:rsidR="00F54DA2">
        <w:rPr>
          <w:szCs w:val="28"/>
        </w:rPr>
        <w:t xml:space="preserve"> </w:t>
      </w:r>
      <w:r>
        <w:rPr>
          <w:szCs w:val="28"/>
        </w:rPr>
        <w:t>голосования</w:t>
      </w:r>
      <w:r w:rsidR="00F54DA2">
        <w:rPr>
          <w:szCs w:val="28"/>
        </w:rPr>
        <w:t xml:space="preserve">  </w:t>
      </w:r>
      <w:r>
        <w:rPr>
          <w:szCs w:val="28"/>
        </w:rPr>
        <w:t xml:space="preserve"> на</w:t>
      </w:r>
      <w:r w:rsidR="00F54DA2">
        <w:rPr>
          <w:szCs w:val="28"/>
        </w:rPr>
        <w:t xml:space="preserve">   </w:t>
      </w:r>
      <w:proofErr w:type="gramStart"/>
      <w:r w:rsidR="003B6252">
        <w:rPr>
          <w:szCs w:val="28"/>
        </w:rPr>
        <w:t>дополнительных</w:t>
      </w:r>
      <w:proofErr w:type="gramEnd"/>
      <w:r w:rsidR="003B6252">
        <w:rPr>
          <w:szCs w:val="28"/>
        </w:rPr>
        <w:t xml:space="preserve">                      </w:t>
      </w:r>
    </w:p>
    <w:p w:rsidR="00A971D2" w:rsidRDefault="003B6252" w:rsidP="00F54DA2">
      <w:pPr>
        <w:pStyle w:val="a7"/>
        <w:tabs>
          <w:tab w:val="left" w:pos="7513"/>
          <w:tab w:val="left" w:pos="7655"/>
        </w:tabs>
        <w:ind w:left="0" w:right="1700"/>
        <w:rPr>
          <w:szCs w:val="28"/>
        </w:rPr>
      </w:pPr>
      <w:r>
        <w:rPr>
          <w:szCs w:val="28"/>
        </w:rPr>
        <w:t xml:space="preserve">                          </w:t>
      </w:r>
      <w:proofErr w:type="gramStart"/>
      <w:r w:rsidR="00A971D2">
        <w:rPr>
          <w:szCs w:val="28"/>
        </w:rPr>
        <w:t>выборах</w:t>
      </w:r>
      <w:proofErr w:type="gramEnd"/>
      <w:r w:rsidR="00F54DA2">
        <w:rPr>
          <w:szCs w:val="28"/>
        </w:rPr>
        <w:t xml:space="preserve"> </w:t>
      </w:r>
      <w:r w:rsidR="00A971D2">
        <w:rPr>
          <w:szCs w:val="28"/>
        </w:rPr>
        <w:t xml:space="preserve"> </w:t>
      </w:r>
      <w:r w:rsidR="00F54DA2">
        <w:rPr>
          <w:szCs w:val="28"/>
        </w:rPr>
        <w:t xml:space="preserve">  </w:t>
      </w:r>
      <w:r w:rsidR="00A971D2">
        <w:rPr>
          <w:szCs w:val="28"/>
        </w:rPr>
        <w:t>депутат</w:t>
      </w:r>
      <w:r>
        <w:rPr>
          <w:szCs w:val="28"/>
        </w:rPr>
        <w:t>а</w:t>
      </w:r>
      <w:r w:rsidR="00F54DA2">
        <w:rPr>
          <w:szCs w:val="28"/>
        </w:rPr>
        <w:t xml:space="preserve">   </w:t>
      </w:r>
      <w:r>
        <w:rPr>
          <w:szCs w:val="28"/>
        </w:rPr>
        <w:t xml:space="preserve"> </w:t>
      </w:r>
      <w:r w:rsidR="00F54DA2">
        <w:rPr>
          <w:szCs w:val="28"/>
        </w:rPr>
        <w:t xml:space="preserve"> </w:t>
      </w:r>
      <w:r>
        <w:rPr>
          <w:szCs w:val="28"/>
        </w:rPr>
        <w:t>Собрания</w:t>
      </w:r>
      <w:r w:rsidR="00F54DA2">
        <w:rPr>
          <w:szCs w:val="28"/>
        </w:rPr>
        <w:t xml:space="preserve">   </w:t>
      </w:r>
      <w:r>
        <w:rPr>
          <w:szCs w:val="28"/>
        </w:rPr>
        <w:t xml:space="preserve"> депутатов</w:t>
      </w:r>
      <w:r w:rsidR="00A971D2">
        <w:rPr>
          <w:szCs w:val="28"/>
        </w:rPr>
        <w:t xml:space="preserve">                          </w:t>
      </w:r>
    </w:p>
    <w:p w:rsidR="00A971D2" w:rsidRDefault="00A971D2" w:rsidP="00A971D2">
      <w:pPr>
        <w:pStyle w:val="a7"/>
        <w:tabs>
          <w:tab w:val="left" w:pos="7513"/>
        </w:tabs>
        <w:ind w:left="0" w:right="1700"/>
        <w:rPr>
          <w:szCs w:val="28"/>
        </w:rPr>
      </w:pPr>
      <w:r>
        <w:rPr>
          <w:szCs w:val="28"/>
        </w:rPr>
        <w:t xml:space="preserve">                         </w:t>
      </w:r>
      <w:r w:rsidR="003B6252">
        <w:rPr>
          <w:szCs w:val="28"/>
        </w:rPr>
        <w:t xml:space="preserve"> </w:t>
      </w:r>
      <w:proofErr w:type="spellStart"/>
      <w:r w:rsidR="008175E1">
        <w:rPr>
          <w:szCs w:val="28"/>
        </w:rPr>
        <w:t>Новобессергеневского</w:t>
      </w:r>
      <w:proofErr w:type="spellEnd"/>
      <w:r w:rsidR="008175E1">
        <w:rPr>
          <w:szCs w:val="28"/>
        </w:rPr>
        <w:t xml:space="preserve"> </w:t>
      </w:r>
      <w:r w:rsidR="003B6252">
        <w:rPr>
          <w:szCs w:val="28"/>
        </w:rPr>
        <w:t xml:space="preserve">сельского </w:t>
      </w:r>
      <w:r w:rsidR="008175E1">
        <w:rPr>
          <w:szCs w:val="28"/>
        </w:rPr>
        <w:t xml:space="preserve"> </w:t>
      </w:r>
      <w:r w:rsidR="003B6252">
        <w:rPr>
          <w:szCs w:val="28"/>
        </w:rPr>
        <w:t>поселения</w:t>
      </w:r>
      <w:r>
        <w:rPr>
          <w:szCs w:val="28"/>
        </w:rPr>
        <w:t xml:space="preserve"> </w:t>
      </w:r>
    </w:p>
    <w:p w:rsidR="00A971D2" w:rsidRDefault="00A971D2" w:rsidP="00A971D2">
      <w:pPr>
        <w:pStyle w:val="a7"/>
        <w:tabs>
          <w:tab w:val="left" w:pos="7513"/>
        </w:tabs>
        <w:ind w:left="0" w:right="1700"/>
        <w:rPr>
          <w:szCs w:val="28"/>
        </w:rPr>
      </w:pPr>
      <w:r>
        <w:rPr>
          <w:szCs w:val="28"/>
        </w:rPr>
        <w:t xml:space="preserve">                         </w:t>
      </w:r>
      <w:r w:rsidR="003B6252">
        <w:rPr>
          <w:szCs w:val="28"/>
        </w:rPr>
        <w:t xml:space="preserve"> Неклиновского</w:t>
      </w:r>
      <w:r w:rsidR="00F54DA2">
        <w:rPr>
          <w:szCs w:val="28"/>
        </w:rPr>
        <w:t xml:space="preserve">  </w:t>
      </w:r>
      <w:r w:rsidR="003B6252">
        <w:rPr>
          <w:szCs w:val="28"/>
        </w:rPr>
        <w:t>района Ростовской</w:t>
      </w:r>
      <w:r w:rsidR="00F54DA2">
        <w:rPr>
          <w:szCs w:val="28"/>
        </w:rPr>
        <w:t xml:space="preserve"> </w:t>
      </w:r>
      <w:r w:rsidR="003B6252">
        <w:rPr>
          <w:szCs w:val="28"/>
        </w:rPr>
        <w:t xml:space="preserve"> области</w:t>
      </w:r>
      <w:r>
        <w:rPr>
          <w:szCs w:val="28"/>
        </w:rPr>
        <w:t xml:space="preserve">           </w:t>
      </w:r>
    </w:p>
    <w:p w:rsidR="003B6252" w:rsidRDefault="00A971D2" w:rsidP="00A971D2">
      <w:pPr>
        <w:pStyle w:val="a7"/>
        <w:tabs>
          <w:tab w:val="left" w:pos="7513"/>
        </w:tabs>
        <w:ind w:left="0" w:right="1700"/>
        <w:rPr>
          <w:szCs w:val="28"/>
        </w:rPr>
      </w:pPr>
      <w:r>
        <w:rPr>
          <w:szCs w:val="28"/>
        </w:rPr>
        <w:t xml:space="preserve">                         </w:t>
      </w:r>
      <w:r w:rsidR="003B6252">
        <w:rPr>
          <w:szCs w:val="28"/>
        </w:rPr>
        <w:t xml:space="preserve"> </w:t>
      </w:r>
      <w:r w:rsidR="00F54DA2">
        <w:rPr>
          <w:szCs w:val="28"/>
        </w:rPr>
        <w:t>п</w:t>
      </w:r>
      <w:r w:rsidR="003B6252">
        <w:rPr>
          <w:szCs w:val="28"/>
        </w:rPr>
        <w:t>о</w:t>
      </w:r>
      <w:r w:rsidR="008175E1">
        <w:rPr>
          <w:szCs w:val="28"/>
        </w:rPr>
        <w:t xml:space="preserve"> </w:t>
      </w:r>
      <w:r w:rsidR="003B6252">
        <w:rPr>
          <w:szCs w:val="28"/>
        </w:rPr>
        <w:t xml:space="preserve"> </w:t>
      </w:r>
      <w:proofErr w:type="spellStart"/>
      <w:r w:rsidR="008175E1">
        <w:rPr>
          <w:szCs w:val="28"/>
        </w:rPr>
        <w:t>Новобессергеневскому</w:t>
      </w:r>
      <w:proofErr w:type="spellEnd"/>
      <w:r w:rsidR="00F54DA2">
        <w:rPr>
          <w:szCs w:val="28"/>
        </w:rPr>
        <w:t xml:space="preserve"> </w:t>
      </w:r>
      <w:r w:rsidR="003B6252">
        <w:rPr>
          <w:szCs w:val="28"/>
        </w:rPr>
        <w:t xml:space="preserve">одномандатному </w:t>
      </w:r>
    </w:p>
    <w:p w:rsidR="00A971D2" w:rsidRDefault="003B6252" w:rsidP="00A971D2">
      <w:pPr>
        <w:pStyle w:val="a7"/>
        <w:tabs>
          <w:tab w:val="left" w:pos="7513"/>
        </w:tabs>
        <w:ind w:left="0" w:right="1700"/>
        <w:rPr>
          <w:szCs w:val="28"/>
        </w:rPr>
      </w:pPr>
      <w:r>
        <w:rPr>
          <w:szCs w:val="28"/>
        </w:rPr>
        <w:t xml:space="preserve">                          избирательному округу №</w:t>
      </w:r>
      <w:r w:rsidR="008175E1">
        <w:rPr>
          <w:szCs w:val="28"/>
        </w:rPr>
        <w:t>9</w:t>
      </w:r>
    </w:p>
    <w:p w:rsidR="00A971D2" w:rsidRPr="009F00AE" w:rsidRDefault="00A971D2" w:rsidP="00A971D2">
      <w:pPr>
        <w:pStyle w:val="a7"/>
        <w:tabs>
          <w:tab w:val="left" w:pos="7513"/>
        </w:tabs>
        <w:ind w:left="1985" w:right="1700"/>
        <w:rPr>
          <w:b w:val="0"/>
          <w:szCs w:val="28"/>
        </w:rPr>
      </w:pPr>
    </w:p>
    <w:p w:rsidR="00A971D2" w:rsidRPr="002449A1" w:rsidRDefault="00525A10" w:rsidP="00525A10">
      <w:pPr>
        <w:pStyle w:val="a5"/>
        <w:suppressAutoHyphens/>
        <w:ind w:right="-1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971D2" w:rsidRPr="00610057">
        <w:rPr>
          <w:sz w:val="28"/>
          <w:szCs w:val="28"/>
        </w:rPr>
        <w:t xml:space="preserve">В соответствии </w:t>
      </w:r>
      <w:r w:rsidR="00DE2F4D">
        <w:rPr>
          <w:sz w:val="28"/>
          <w:szCs w:val="28"/>
        </w:rPr>
        <w:t>со</w:t>
      </w:r>
      <w:r w:rsidR="00A971D2" w:rsidRPr="00610057">
        <w:rPr>
          <w:sz w:val="28"/>
          <w:szCs w:val="28"/>
        </w:rPr>
        <w:t xml:space="preserve"> статьей 4</w:t>
      </w:r>
      <w:r w:rsidR="00A971D2">
        <w:rPr>
          <w:sz w:val="28"/>
          <w:szCs w:val="28"/>
        </w:rPr>
        <w:t>5</w:t>
      </w:r>
      <w:r w:rsidR="00A971D2" w:rsidRPr="00610057">
        <w:rPr>
          <w:sz w:val="28"/>
          <w:szCs w:val="28"/>
        </w:rPr>
        <w:t xml:space="preserve"> Федерального закона от 12.06.2002 №</w:t>
      </w:r>
      <w:r w:rsidR="00DE2F4D">
        <w:rPr>
          <w:sz w:val="28"/>
          <w:szCs w:val="28"/>
        </w:rPr>
        <w:t xml:space="preserve"> </w:t>
      </w:r>
      <w:r w:rsidR="00A971D2" w:rsidRPr="00610057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DE2F4D">
        <w:rPr>
          <w:sz w:val="28"/>
          <w:szCs w:val="28"/>
        </w:rPr>
        <w:t>статьей 38</w:t>
      </w:r>
      <w:r w:rsidR="00A971D2" w:rsidRPr="00610057">
        <w:rPr>
          <w:sz w:val="28"/>
          <w:szCs w:val="28"/>
        </w:rPr>
        <w:t xml:space="preserve"> Областного закона от 12 мая 2016 го</w:t>
      </w:r>
      <w:r w:rsidR="00DE2F4D">
        <w:rPr>
          <w:sz w:val="28"/>
          <w:szCs w:val="28"/>
        </w:rPr>
        <w:t>да №525-ЗС «</w:t>
      </w:r>
      <w:r w:rsidR="00A971D2" w:rsidRPr="00610057">
        <w:rPr>
          <w:sz w:val="28"/>
          <w:szCs w:val="28"/>
        </w:rPr>
        <w:t>О выборах и референдумах в Ростовской области»</w:t>
      </w:r>
      <w:r w:rsidR="00A971D2">
        <w:rPr>
          <w:b/>
          <w:sz w:val="28"/>
          <w:szCs w:val="28"/>
        </w:rPr>
        <w:t>,</w:t>
      </w:r>
    </w:p>
    <w:p w:rsidR="00A971D2" w:rsidRPr="00610057" w:rsidRDefault="00525A10" w:rsidP="00DE2F4D">
      <w:pPr>
        <w:spacing w:line="240" w:lineRule="auto"/>
        <w:ind w:right="-14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DE2F4D">
        <w:rPr>
          <w:rFonts w:ascii="Times New Roman" w:hAnsi="Times New Roman"/>
          <w:sz w:val="28"/>
          <w:szCs w:val="28"/>
        </w:rPr>
        <w:t xml:space="preserve"> </w:t>
      </w:r>
      <w:r w:rsidR="00A971D2" w:rsidRPr="00610057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DE2F4D">
        <w:rPr>
          <w:rFonts w:ascii="Times New Roman" w:hAnsi="Times New Roman"/>
          <w:sz w:val="28"/>
          <w:szCs w:val="28"/>
        </w:rPr>
        <w:t>Неклиновского района Ростовской области,</w:t>
      </w:r>
    </w:p>
    <w:p w:rsidR="00A971D2" w:rsidRPr="00610057" w:rsidRDefault="00A971D2" w:rsidP="00A971D2">
      <w:pPr>
        <w:spacing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610057">
        <w:rPr>
          <w:rFonts w:ascii="Times New Roman" w:hAnsi="Times New Roman"/>
          <w:sz w:val="28"/>
          <w:szCs w:val="28"/>
        </w:rPr>
        <w:t>ПОСТАНОВЛЯЕТ:</w:t>
      </w:r>
    </w:p>
    <w:p w:rsidR="00A971D2" w:rsidRDefault="00A971D2" w:rsidP="00A971D2">
      <w:pPr>
        <w:pStyle w:val="a4"/>
        <w:tabs>
          <w:tab w:val="left" w:pos="142"/>
        </w:tabs>
        <w:spacing w:line="240" w:lineRule="auto"/>
        <w:ind w:firstLine="0"/>
        <w:rPr>
          <w:sz w:val="28"/>
          <w:szCs w:val="28"/>
        </w:rPr>
      </w:pPr>
      <w:r w:rsidRPr="0061005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</w:t>
      </w:r>
      <w:r w:rsidRPr="00610057">
        <w:rPr>
          <w:sz w:val="28"/>
          <w:szCs w:val="28"/>
        </w:rPr>
        <w:t xml:space="preserve">1. </w:t>
      </w:r>
      <w:r>
        <w:rPr>
          <w:sz w:val="28"/>
          <w:szCs w:val="28"/>
        </w:rPr>
        <w:t>Утвердить те</w:t>
      </w:r>
      <w:proofErr w:type="gramStart"/>
      <w:r>
        <w:rPr>
          <w:sz w:val="28"/>
          <w:szCs w:val="28"/>
        </w:rPr>
        <w:t>кст пр</w:t>
      </w:r>
      <w:proofErr w:type="gramEnd"/>
      <w:r>
        <w:rPr>
          <w:sz w:val="28"/>
          <w:szCs w:val="28"/>
        </w:rPr>
        <w:t xml:space="preserve">иглашения избирателю  на </w:t>
      </w:r>
      <w:r w:rsidR="003B6252">
        <w:rPr>
          <w:sz w:val="28"/>
          <w:szCs w:val="28"/>
        </w:rPr>
        <w:t xml:space="preserve">дополнительных </w:t>
      </w:r>
      <w:r>
        <w:rPr>
          <w:sz w:val="28"/>
          <w:szCs w:val="28"/>
        </w:rPr>
        <w:t>выборах депутат</w:t>
      </w:r>
      <w:r w:rsidR="00DE2F4D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DE2F4D">
        <w:rPr>
          <w:sz w:val="28"/>
          <w:szCs w:val="28"/>
        </w:rPr>
        <w:t xml:space="preserve">Собрания депутатов </w:t>
      </w:r>
      <w:proofErr w:type="spellStart"/>
      <w:r w:rsidR="008175E1" w:rsidRPr="008175E1">
        <w:rPr>
          <w:sz w:val="28"/>
          <w:szCs w:val="28"/>
        </w:rPr>
        <w:t>Новобессергеневского</w:t>
      </w:r>
      <w:proofErr w:type="spellEnd"/>
      <w:r w:rsidR="00DE2F4D">
        <w:rPr>
          <w:sz w:val="28"/>
          <w:szCs w:val="28"/>
        </w:rPr>
        <w:t xml:space="preserve"> сельского поселения Неклиновского района Ростовской области пятого </w:t>
      </w:r>
      <w:r>
        <w:rPr>
          <w:sz w:val="28"/>
          <w:szCs w:val="28"/>
        </w:rPr>
        <w:t xml:space="preserve"> созыва по </w:t>
      </w:r>
      <w:proofErr w:type="spellStart"/>
      <w:r w:rsidR="008175E1">
        <w:rPr>
          <w:sz w:val="28"/>
          <w:szCs w:val="28"/>
        </w:rPr>
        <w:t>Новобессергеневскому</w:t>
      </w:r>
      <w:proofErr w:type="spellEnd"/>
      <w:r w:rsidR="00DE2F4D">
        <w:rPr>
          <w:sz w:val="28"/>
          <w:szCs w:val="28"/>
        </w:rPr>
        <w:t xml:space="preserve"> </w:t>
      </w:r>
      <w:r>
        <w:rPr>
          <w:sz w:val="28"/>
          <w:szCs w:val="28"/>
        </w:rPr>
        <w:t>одномандатному избирательному округу №</w:t>
      </w:r>
      <w:r w:rsidR="008175E1">
        <w:rPr>
          <w:sz w:val="28"/>
          <w:szCs w:val="28"/>
        </w:rPr>
        <w:t>9</w:t>
      </w:r>
      <w:r>
        <w:rPr>
          <w:sz w:val="28"/>
          <w:szCs w:val="28"/>
        </w:rPr>
        <w:t xml:space="preserve">  (приложение №1).</w:t>
      </w:r>
    </w:p>
    <w:p w:rsidR="00A971D2" w:rsidRPr="00610057" w:rsidRDefault="00A971D2" w:rsidP="00A971D2">
      <w:pPr>
        <w:pStyle w:val="a4"/>
        <w:tabs>
          <w:tab w:val="left" w:pos="142"/>
        </w:tabs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2</w:t>
      </w:r>
      <w:r w:rsidRPr="00610057">
        <w:rPr>
          <w:sz w:val="28"/>
          <w:szCs w:val="28"/>
        </w:rPr>
        <w:t>.</w:t>
      </w:r>
      <w:r w:rsidR="00AE54E2">
        <w:rPr>
          <w:sz w:val="28"/>
          <w:szCs w:val="28"/>
        </w:rPr>
        <w:t xml:space="preserve"> </w:t>
      </w:r>
      <w:proofErr w:type="gramStart"/>
      <w:r w:rsidRPr="00610057">
        <w:rPr>
          <w:sz w:val="28"/>
          <w:szCs w:val="28"/>
        </w:rPr>
        <w:t>Разместить</w:t>
      </w:r>
      <w:proofErr w:type="gramEnd"/>
      <w:r w:rsidRPr="0061005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DE2F4D">
        <w:rPr>
          <w:sz w:val="28"/>
          <w:szCs w:val="28"/>
        </w:rPr>
        <w:t xml:space="preserve">Неклиновского района Ростовской области </w:t>
      </w:r>
      <w:r w:rsidRPr="00610057">
        <w:rPr>
          <w:sz w:val="28"/>
          <w:szCs w:val="28"/>
        </w:rPr>
        <w:t xml:space="preserve"> в сети "Интернет".</w:t>
      </w:r>
    </w:p>
    <w:p w:rsidR="00A971D2" w:rsidRPr="00610057" w:rsidRDefault="00A971D2" w:rsidP="00A971D2">
      <w:pPr>
        <w:spacing w:after="0"/>
        <w:rPr>
          <w:rFonts w:ascii="Times New Roman" w:hAnsi="Times New Roman"/>
          <w:sz w:val="28"/>
          <w:szCs w:val="28"/>
        </w:rPr>
      </w:pPr>
      <w:r w:rsidRPr="00610057">
        <w:rPr>
          <w:rFonts w:ascii="Times New Roman" w:eastAsia="Times New Roman" w:hAnsi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/>
          <w:sz w:val="28"/>
          <w:szCs w:val="28"/>
        </w:rPr>
        <w:t xml:space="preserve"> 3</w:t>
      </w:r>
      <w:r w:rsidRPr="00610057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61005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610057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610057">
        <w:rPr>
          <w:rFonts w:ascii="Times New Roman" w:hAnsi="Times New Roman"/>
          <w:sz w:val="28"/>
          <w:szCs w:val="28"/>
        </w:rPr>
        <w:t xml:space="preserve"> </w:t>
      </w:r>
      <w:r w:rsidR="00DE2F4D">
        <w:rPr>
          <w:rFonts w:ascii="Times New Roman" w:hAnsi="Times New Roman"/>
          <w:sz w:val="28"/>
          <w:szCs w:val="28"/>
        </w:rPr>
        <w:t>Т</w:t>
      </w:r>
      <w:r w:rsidRPr="00610057">
        <w:rPr>
          <w:rFonts w:ascii="Times New Roman" w:hAnsi="Times New Roman"/>
          <w:sz w:val="28"/>
          <w:szCs w:val="28"/>
        </w:rPr>
        <w:t>ерриториальной избирательной комиссии</w:t>
      </w:r>
      <w:r w:rsidR="00DE2F4D">
        <w:rPr>
          <w:rFonts w:ascii="Times New Roman" w:hAnsi="Times New Roman"/>
          <w:sz w:val="28"/>
          <w:szCs w:val="28"/>
        </w:rPr>
        <w:t xml:space="preserve"> Неклиновского района Ростовской области </w:t>
      </w:r>
      <w:r w:rsidR="003B6252">
        <w:rPr>
          <w:rFonts w:ascii="Times New Roman" w:hAnsi="Times New Roman"/>
          <w:sz w:val="28"/>
          <w:szCs w:val="28"/>
        </w:rPr>
        <w:t xml:space="preserve"> </w:t>
      </w:r>
      <w:r w:rsidR="008175E1">
        <w:rPr>
          <w:rFonts w:ascii="Times New Roman" w:hAnsi="Times New Roman"/>
          <w:sz w:val="28"/>
          <w:szCs w:val="28"/>
        </w:rPr>
        <w:t>Ляшеву О.В</w:t>
      </w:r>
      <w:r w:rsidR="00DE2F4D">
        <w:rPr>
          <w:rFonts w:ascii="Times New Roman" w:hAnsi="Times New Roman"/>
          <w:sz w:val="28"/>
          <w:szCs w:val="28"/>
        </w:rPr>
        <w:t>.</w:t>
      </w:r>
    </w:p>
    <w:p w:rsidR="00A971D2" w:rsidRPr="00610057" w:rsidRDefault="00A971D2" w:rsidP="00A971D2">
      <w:pPr>
        <w:spacing w:after="0"/>
        <w:ind w:left="567"/>
        <w:rPr>
          <w:rFonts w:ascii="Times New Roman" w:hAnsi="Times New Roman"/>
          <w:sz w:val="28"/>
          <w:szCs w:val="28"/>
        </w:rPr>
      </w:pPr>
    </w:p>
    <w:p w:rsidR="00A971D2" w:rsidRDefault="00A971D2" w:rsidP="00A971D2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610057">
        <w:rPr>
          <w:rFonts w:ascii="Times New Roman" w:hAnsi="Times New Roman"/>
          <w:sz w:val="28"/>
          <w:szCs w:val="28"/>
        </w:rPr>
        <w:t>Председатель комиссии</w:t>
      </w:r>
      <w:r w:rsidRPr="00610057">
        <w:rPr>
          <w:rFonts w:ascii="Times New Roman" w:hAnsi="Times New Roman"/>
          <w:sz w:val="28"/>
          <w:szCs w:val="28"/>
        </w:rPr>
        <w:tab/>
      </w:r>
      <w:r w:rsidR="00DE2F4D">
        <w:rPr>
          <w:rFonts w:ascii="Times New Roman" w:hAnsi="Times New Roman"/>
          <w:sz w:val="28"/>
          <w:szCs w:val="28"/>
        </w:rPr>
        <w:t>М.Ю. Сафонов</w:t>
      </w:r>
    </w:p>
    <w:p w:rsidR="00A971D2" w:rsidRPr="00610057" w:rsidRDefault="00A971D2" w:rsidP="00A971D2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971D2" w:rsidRPr="00EB01C7" w:rsidRDefault="00A971D2" w:rsidP="00EB01C7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610057">
        <w:rPr>
          <w:rFonts w:ascii="Times New Roman" w:hAnsi="Times New Roman"/>
          <w:sz w:val="28"/>
          <w:szCs w:val="28"/>
        </w:rPr>
        <w:t>Секретарь комиссии</w:t>
      </w:r>
      <w:r w:rsidRPr="00610057">
        <w:rPr>
          <w:rFonts w:ascii="Times New Roman" w:hAnsi="Times New Roman"/>
          <w:sz w:val="28"/>
          <w:szCs w:val="28"/>
        </w:rPr>
        <w:tab/>
      </w:r>
      <w:r w:rsidR="008175E1">
        <w:rPr>
          <w:rFonts w:ascii="Times New Roman" w:hAnsi="Times New Roman"/>
          <w:sz w:val="28"/>
          <w:szCs w:val="28"/>
        </w:rPr>
        <w:t>О.В. Ляшева</w:t>
      </w:r>
    </w:p>
    <w:p w:rsidR="00A971D2" w:rsidRDefault="00A971D2" w:rsidP="00A971D2">
      <w:pPr>
        <w:spacing w:after="0" w:line="240" w:lineRule="auto"/>
        <w:ind w:left="4536" w:right="266"/>
        <w:jc w:val="center"/>
        <w:rPr>
          <w:rFonts w:ascii="Times New Roman" w:hAnsi="Times New Roman"/>
          <w:sz w:val="18"/>
          <w:szCs w:val="18"/>
        </w:rPr>
      </w:pPr>
    </w:p>
    <w:p w:rsidR="00A971D2" w:rsidRDefault="00A971D2" w:rsidP="00A971D2">
      <w:pPr>
        <w:spacing w:after="0" w:line="240" w:lineRule="auto"/>
        <w:ind w:left="4536" w:right="266"/>
        <w:jc w:val="center"/>
        <w:rPr>
          <w:rFonts w:ascii="Times New Roman" w:hAnsi="Times New Roman"/>
          <w:sz w:val="18"/>
          <w:szCs w:val="18"/>
        </w:rPr>
      </w:pPr>
    </w:p>
    <w:p w:rsidR="00EB01C7" w:rsidRDefault="00DE2F4D" w:rsidP="00DE2F4D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</w:p>
    <w:p w:rsidR="00EB01C7" w:rsidRDefault="00EB01C7" w:rsidP="00DE2F4D">
      <w:pPr>
        <w:pStyle w:val="a3"/>
        <w:rPr>
          <w:sz w:val="24"/>
          <w:szCs w:val="24"/>
        </w:rPr>
      </w:pPr>
    </w:p>
    <w:p w:rsidR="00A971D2" w:rsidRPr="00B55E64" w:rsidRDefault="00EB01C7" w:rsidP="00EB01C7">
      <w:pPr>
        <w:pStyle w:val="a3"/>
        <w:jc w:val="center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</w:t>
      </w:r>
      <w:r w:rsidR="00DE2F4D">
        <w:rPr>
          <w:sz w:val="24"/>
          <w:szCs w:val="24"/>
        </w:rPr>
        <w:t xml:space="preserve"> </w:t>
      </w:r>
      <w:r w:rsidR="00D12D2D">
        <w:rPr>
          <w:sz w:val="24"/>
          <w:szCs w:val="24"/>
        </w:rPr>
        <w:t xml:space="preserve"> </w:t>
      </w:r>
      <w:r w:rsidR="00DE2F4D">
        <w:rPr>
          <w:sz w:val="24"/>
          <w:szCs w:val="24"/>
        </w:rPr>
        <w:t xml:space="preserve">  </w:t>
      </w:r>
      <w:r w:rsidR="00DE2F4D" w:rsidRPr="00B55E64">
        <w:rPr>
          <w:color w:val="000000" w:themeColor="text1"/>
          <w:sz w:val="24"/>
          <w:szCs w:val="24"/>
        </w:rPr>
        <w:t>Приложение №1</w:t>
      </w:r>
    </w:p>
    <w:p w:rsidR="00DE2F4D" w:rsidRPr="00B55E64" w:rsidRDefault="00DE2F4D" w:rsidP="00DE2F4D">
      <w:pPr>
        <w:pStyle w:val="a3"/>
        <w:rPr>
          <w:color w:val="000000" w:themeColor="text1"/>
          <w:sz w:val="24"/>
          <w:szCs w:val="24"/>
        </w:rPr>
      </w:pPr>
      <w:r w:rsidRPr="00B55E64">
        <w:rPr>
          <w:color w:val="000000" w:themeColor="text1"/>
          <w:sz w:val="24"/>
          <w:szCs w:val="24"/>
        </w:rPr>
        <w:t xml:space="preserve">                                                                                         к постановлению </w:t>
      </w:r>
      <w:proofErr w:type="gramStart"/>
      <w:r w:rsidRPr="00B55E64">
        <w:rPr>
          <w:color w:val="000000" w:themeColor="text1"/>
          <w:sz w:val="24"/>
          <w:szCs w:val="24"/>
        </w:rPr>
        <w:t>Территориальной</w:t>
      </w:r>
      <w:proofErr w:type="gramEnd"/>
    </w:p>
    <w:p w:rsidR="00A971D2" w:rsidRPr="00B55E64" w:rsidRDefault="00DE2F4D" w:rsidP="00DE2F4D">
      <w:pPr>
        <w:pStyle w:val="a3"/>
        <w:rPr>
          <w:color w:val="000000" w:themeColor="text1"/>
          <w:sz w:val="24"/>
          <w:szCs w:val="24"/>
        </w:rPr>
      </w:pPr>
      <w:r w:rsidRPr="00B55E64">
        <w:rPr>
          <w:color w:val="000000" w:themeColor="text1"/>
          <w:sz w:val="24"/>
          <w:szCs w:val="24"/>
        </w:rPr>
        <w:t xml:space="preserve">                                                                                         избирательной комиссии </w:t>
      </w:r>
    </w:p>
    <w:p w:rsidR="00A971D2" w:rsidRPr="00B55E64" w:rsidRDefault="00DE2F4D" w:rsidP="00DE2F4D">
      <w:pPr>
        <w:pStyle w:val="a3"/>
        <w:rPr>
          <w:color w:val="000000" w:themeColor="text1"/>
          <w:sz w:val="24"/>
          <w:szCs w:val="24"/>
        </w:rPr>
      </w:pPr>
      <w:r w:rsidRPr="00B55E64">
        <w:rPr>
          <w:color w:val="000000" w:themeColor="text1"/>
          <w:sz w:val="24"/>
          <w:szCs w:val="24"/>
        </w:rPr>
        <w:t xml:space="preserve">                                                                                         Неклиновского района</w:t>
      </w:r>
    </w:p>
    <w:p w:rsidR="00DE2F4D" w:rsidRPr="00B55E64" w:rsidRDefault="00DE2F4D" w:rsidP="00DE2F4D">
      <w:pPr>
        <w:pStyle w:val="a3"/>
        <w:rPr>
          <w:color w:val="000000" w:themeColor="text1"/>
          <w:sz w:val="24"/>
          <w:szCs w:val="24"/>
        </w:rPr>
      </w:pPr>
      <w:r w:rsidRPr="00B55E64">
        <w:rPr>
          <w:color w:val="000000" w:themeColor="text1"/>
          <w:sz w:val="24"/>
          <w:szCs w:val="24"/>
        </w:rPr>
        <w:t xml:space="preserve">                                                                                         Ростовской области</w:t>
      </w:r>
    </w:p>
    <w:p w:rsidR="00DE2F4D" w:rsidRPr="00B55E64" w:rsidRDefault="00DE2F4D" w:rsidP="00DE2F4D">
      <w:pPr>
        <w:pStyle w:val="a3"/>
        <w:rPr>
          <w:color w:val="000000" w:themeColor="text1"/>
          <w:sz w:val="24"/>
          <w:szCs w:val="24"/>
        </w:rPr>
      </w:pPr>
      <w:r w:rsidRPr="00B55E64">
        <w:rPr>
          <w:color w:val="000000" w:themeColor="text1"/>
          <w:sz w:val="24"/>
          <w:szCs w:val="24"/>
        </w:rPr>
        <w:t xml:space="preserve">                                                              </w:t>
      </w:r>
      <w:r w:rsidR="008175E1">
        <w:rPr>
          <w:color w:val="000000" w:themeColor="text1"/>
          <w:sz w:val="24"/>
          <w:szCs w:val="24"/>
        </w:rPr>
        <w:t xml:space="preserve">                           от 02 августа 2024</w:t>
      </w:r>
      <w:r w:rsidRPr="00B55E64">
        <w:rPr>
          <w:color w:val="000000" w:themeColor="text1"/>
          <w:sz w:val="24"/>
          <w:szCs w:val="24"/>
        </w:rPr>
        <w:t xml:space="preserve">г. № </w:t>
      </w:r>
      <w:r w:rsidR="008175E1">
        <w:rPr>
          <w:color w:val="000000" w:themeColor="text1"/>
          <w:sz w:val="24"/>
          <w:szCs w:val="24"/>
        </w:rPr>
        <w:t>130-</w:t>
      </w:r>
      <w:r w:rsidR="008D7EE3">
        <w:rPr>
          <w:color w:val="000000" w:themeColor="text1"/>
          <w:sz w:val="24"/>
          <w:szCs w:val="24"/>
        </w:rPr>
        <w:t>3</w:t>
      </w:r>
      <w:bookmarkStart w:id="0" w:name="_GoBack"/>
      <w:bookmarkEnd w:id="0"/>
    </w:p>
    <w:p w:rsidR="00DE2F4D" w:rsidRPr="00B55E64" w:rsidRDefault="00DE2F4D" w:rsidP="00DE2F4D">
      <w:pPr>
        <w:pStyle w:val="a3"/>
        <w:rPr>
          <w:color w:val="000000" w:themeColor="text1"/>
          <w:sz w:val="24"/>
          <w:szCs w:val="24"/>
        </w:rPr>
      </w:pPr>
    </w:p>
    <w:p w:rsidR="00DE2F4D" w:rsidRPr="00B55E64" w:rsidRDefault="00DE2F4D" w:rsidP="00DE2F4D">
      <w:pPr>
        <w:pStyle w:val="a3"/>
        <w:rPr>
          <w:color w:val="000000" w:themeColor="text1"/>
          <w:sz w:val="24"/>
          <w:szCs w:val="24"/>
        </w:rPr>
      </w:pPr>
    </w:p>
    <w:p w:rsidR="008175E1" w:rsidRPr="008175E1" w:rsidRDefault="008175E1" w:rsidP="008175E1">
      <w:pPr>
        <w:spacing w:after="0" w:line="240" w:lineRule="auto"/>
        <w:jc w:val="center"/>
      </w:pPr>
    </w:p>
    <w:p w:rsidR="008175E1" w:rsidRPr="008175E1" w:rsidRDefault="008175E1" w:rsidP="008175E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175E1">
        <w:rPr>
          <w:rFonts w:ascii="Times New Roman" w:hAnsi="Times New Roman" w:cs="Times New Roman"/>
          <w:b/>
        </w:rPr>
        <w:t>ПРИГЛАШЕНИЕ НА ГОЛОСОВАНИЕ</w:t>
      </w:r>
    </w:p>
    <w:p w:rsidR="008175E1" w:rsidRPr="008175E1" w:rsidRDefault="008175E1" w:rsidP="008175E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175E1">
        <w:rPr>
          <w:rFonts w:ascii="Times New Roman" w:hAnsi="Times New Roman" w:cs="Times New Roman"/>
        </w:rPr>
        <w:t>Уважаемый избиратель!</w:t>
      </w:r>
    </w:p>
    <w:p w:rsidR="008175E1" w:rsidRPr="008175E1" w:rsidRDefault="008175E1" w:rsidP="008175E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175E1">
        <w:rPr>
          <w:rFonts w:ascii="Times New Roman" w:hAnsi="Times New Roman" w:cs="Times New Roman"/>
        </w:rPr>
        <w:t>________________________________________________</w:t>
      </w:r>
    </w:p>
    <w:p w:rsidR="008175E1" w:rsidRPr="008175E1" w:rsidRDefault="008175E1" w:rsidP="008175E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175E1">
        <w:rPr>
          <w:rFonts w:ascii="Times New Roman" w:hAnsi="Times New Roman" w:cs="Times New Roman"/>
        </w:rPr>
        <w:t xml:space="preserve">Приглашаем Вас на дополнительные выборы депутата Собрания депутатов </w:t>
      </w:r>
      <w:proofErr w:type="spellStart"/>
      <w:r w:rsidRPr="008175E1">
        <w:rPr>
          <w:rFonts w:ascii="Times New Roman" w:hAnsi="Times New Roman" w:cs="Times New Roman"/>
        </w:rPr>
        <w:t>Новобессергеневского</w:t>
      </w:r>
      <w:proofErr w:type="spellEnd"/>
      <w:r w:rsidRPr="008175E1">
        <w:rPr>
          <w:rFonts w:ascii="Times New Roman" w:hAnsi="Times New Roman" w:cs="Times New Roman"/>
        </w:rPr>
        <w:t xml:space="preserve"> сельского поселения Неклиновского района Ростовской области пятого созыва по </w:t>
      </w:r>
      <w:proofErr w:type="spellStart"/>
      <w:r w:rsidRPr="008175E1">
        <w:rPr>
          <w:rFonts w:ascii="Times New Roman" w:hAnsi="Times New Roman" w:cs="Times New Roman"/>
        </w:rPr>
        <w:t>Новобессергеневскому</w:t>
      </w:r>
      <w:proofErr w:type="spellEnd"/>
      <w:r w:rsidRPr="008175E1">
        <w:rPr>
          <w:rFonts w:ascii="Times New Roman" w:hAnsi="Times New Roman" w:cs="Times New Roman"/>
        </w:rPr>
        <w:t xml:space="preserve"> одномандатному избирательному округу №9 </w:t>
      </w:r>
    </w:p>
    <w:p w:rsidR="008175E1" w:rsidRPr="008175E1" w:rsidRDefault="008175E1" w:rsidP="008175E1">
      <w:pPr>
        <w:pStyle w:val="a3"/>
        <w:jc w:val="center"/>
        <w:rPr>
          <w:b/>
          <w:sz w:val="22"/>
          <w:szCs w:val="22"/>
        </w:rPr>
      </w:pPr>
      <w:r w:rsidRPr="008175E1">
        <w:rPr>
          <w:b/>
          <w:noProof/>
          <w:sz w:val="22"/>
          <w:szCs w:val="22"/>
        </w:rPr>
        <w:drawing>
          <wp:inline distT="0" distB="0" distL="0" distR="0" wp14:anchorId="58B4032E" wp14:editId="0CEAE8A9">
            <wp:extent cx="3648075" cy="14497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тип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91" t="32532" r="6411" b="33013"/>
                    <a:stretch/>
                  </pic:blipFill>
                  <pic:spPr bwMode="auto">
                    <a:xfrm>
                      <a:off x="0" y="0"/>
                      <a:ext cx="3646127" cy="14490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75E1" w:rsidRPr="008175E1" w:rsidRDefault="008175E1" w:rsidP="008175E1">
      <w:pPr>
        <w:pStyle w:val="a3"/>
        <w:jc w:val="center"/>
        <w:rPr>
          <w:sz w:val="22"/>
          <w:szCs w:val="22"/>
        </w:rPr>
      </w:pPr>
    </w:p>
    <w:p w:rsidR="008175E1" w:rsidRPr="008175E1" w:rsidRDefault="008175E1" w:rsidP="008175E1">
      <w:pPr>
        <w:pStyle w:val="a3"/>
        <w:jc w:val="center"/>
        <w:rPr>
          <w:sz w:val="22"/>
          <w:szCs w:val="22"/>
        </w:rPr>
      </w:pPr>
      <w:r w:rsidRPr="008175E1">
        <w:rPr>
          <w:sz w:val="22"/>
          <w:szCs w:val="22"/>
        </w:rPr>
        <w:t>с 8:00 до 20:00</w:t>
      </w:r>
    </w:p>
    <w:p w:rsidR="008175E1" w:rsidRDefault="008175E1" w:rsidP="008175E1">
      <w:pPr>
        <w:pStyle w:val="a3"/>
        <w:jc w:val="center"/>
        <w:rPr>
          <w:szCs w:val="28"/>
        </w:rPr>
      </w:pPr>
    </w:p>
    <w:p w:rsidR="008175E1" w:rsidRPr="008175E1" w:rsidRDefault="008175E1" w:rsidP="008175E1">
      <w:pPr>
        <w:pStyle w:val="a3"/>
        <w:jc w:val="center"/>
        <w:rPr>
          <w:sz w:val="22"/>
        </w:rPr>
      </w:pPr>
      <w:r w:rsidRPr="008175E1">
        <w:rPr>
          <w:sz w:val="22"/>
        </w:rPr>
        <w:t xml:space="preserve">Голосование будет проводиться в помещении для голосования избирательного участка №1310 по адресу: </w:t>
      </w:r>
      <w:r w:rsidRPr="008175E1">
        <w:rPr>
          <w:b/>
          <w:sz w:val="22"/>
        </w:rPr>
        <w:t>346843, Ростовская область, Неклиновский район, с. Александрова Коса, ул. Цветочная,1,</w:t>
      </w:r>
      <w:r w:rsidRPr="008175E1">
        <w:rPr>
          <w:sz w:val="22"/>
        </w:rPr>
        <w:t xml:space="preserve"> </w:t>
      </w:r>
      <w:r w:rsidRPr="008175E1">
        <w:rPr>
          <w:b/>
          <w:sz w:val="22"/>
        </w:rPr>
        <w:t>помещение МБДОУ «Светлячок». Тел.89913636247</w:t>
      </w:r>
    </w:p>
    <w:p w:rsidR="008175E1" w:rsidRPr="008175E1" w:rsidRDefault="008175E1" w:rsidP="008175E1">
      <w:pPr>
        <w:pStyle w:val="a3"/>
        <w:jc w:val="center"/>
        <w:rPr>
          <w:b/>
          <w:sz w:val="22"/>
        </w:rPr>
      </w:pPr>
    </w:p>
    <w:p w:rsidR="008175E1" w:rsidRPr="008175E1" w:rsidRDefault="008175E1" w:rsidP="008175E1">
      <w:pPr>
        <w:pStyle w:val="a3"/>
        <w:jc w:val="center"/>
        <w:rPr>
          <w:sz w:val="22"/>
        </w:rPr>
      </w:pPr>
      <w:r w:rsidRPr="008175E1">
        <w:rPr>
          <w:sz w:val="22"/>
        </w:rPr>
        <w:t>График работы участковой избирательной комиссии ____________________________________</w:t>
      </w:r>
    </w:p>
    <w:p w:rsidR="008175E1" w:rsidRPr="008175E1" w:rsidRDefault="008175E1" w:rsidP="008175E1">
      <w:pPr>
        <w:pStyle w:val="a3"/>
        <w:jc w:val="center"/>
        <w:rPr>
          <w:sz w:val="22"/>
        </w:rPr>
      </w:pPr>
    </w:p>
    <w:p w:rsidR="008175E1" w:rsidRPr="008175E1" w:rsidRDefault="008175E1" w:rsidP="008175E1">
      <w:pPr>
        <w:pStyle w:val="a3"/>
        <w:jc w:val="center"/>
        <w:rPr>
          <w:sz w:val="22"/>
        </w:rPr>
      </w:pPr>
      <w:r w:rsidRPr="008175E1">
        <w:rPr>
          <w:sz w:val="22"/>
        </w:rPr>
        <w:t>У Вас есть возможность проголосовать досрочно</w:t>
      </w:r>
    </w:p>
    <w:p w:rsidR="008175E1" w:rsidRPr="008175E1" w:rsidRDefault="008175E1" w:rsidP="008175E1">
      <w:pPr>
        <w:pStyle w:val="a3"/>
        <w:rPr>
          <w:sz w:val="22"/>
        </w:rPr>
      </w:pPr>
      <w:r w:rsidRPr="008175E1">
        <w:rPr>
          <w:sz w:val="22"/>
        </w:rPr>
        <w:t xml:space="preserve"> в Территориальной избирательной комиссии Неклиновского района Ростовской области с 28 августа  по 03 сентября 2024 года в рабочие дни с 16.00 до 20.00 часов, в выходные дни с 09.00 до 14.00 часов</w:t>
      </w:r>
    </w:p>
    <w:p w:rsidR="008175E1" w:rsidRPr="008175E1" w:rsidRDefault="008175E1" w:rsidP="008175E1">
      <w:pPr>
        <w:pStyle w:val="a3"/>
        <w:rPr>
          <w:sz w:val="22"/>
        </w:rPr>
      </w:pPr>
      <w:r w:rsidRPr="008175E1">
        <w:rPr>
          <w:sz w:val="22"/>
        </w:rPr>
        <w:t>в Участковой избирательной комиссии избирательного участка №1310  с 04 сентября по  07 сентября 2024 года в рабочие дни с 16.00 до 20.00 часов, в выходные дни с 08.00 до 15.00 часов.</w:t>
      </w:r>
    </w:p>
    <w:p w:rsidR="008175E1" w:rsidRDefault="008175E1" w:rsidP="008175E1">
      <w:pPr>
        <w:pStyle w:val="a3"/>
        <w:jc w:val="center"/>
        <w:rPr>
          <w:sz w:val="22"/>
        </w:rPr>
      </w:pPr>
    </w:p>
    <w:p w:rsidR="008175E1" w:rsidRPr="008175E1" w:rsidRDefault="008175E1" w:rsidP="008175E1">
      <w:pPr>
        <w:pStyle w:val="a3"/>
        <w:jc w:val="center"/>
        <w:rPr>
          <w:sz w:val="22"/>
        </w:rPr>
      </w:pPr>
    </w:p>
    <w:p w:rsidR="008175E1" w:rsidRPr="008175E1" w:rsidRDefault="008175E1" w:rsidP="008175E1">
      <w:pPr>
        <w:pStyle w:val="a3"/>
        <w:jc w:val="center"/>
        <w:rPr>
          <w:sz w:val="22"/>
        </w:rPr>
      </w:pPr>
      <w:r w:rsidRPr="008175E1">
        <w:rPr>
          <w:sz w:val="22"/>
        </w:rPr>
        <w:t>В случае если Вы не сможете по уважительной причине (по состоянию здоровья, инвалидности, в связи с необходимостью ухода за лицами, в этом нуждающимися, и иным уважительным причинам) прибыть в помещение для голосования, Ваше письменное заявление или устное обращение о предоставлении Вам возможности проголосовать вне помещения для голосования должно быть передано в участковую избирательную комиссию № 1310 по вышеуказанному адресу или по телефону</w:t>
      </w:r>
    </w:p>
    <w:p w:rsidR="008175E1" w:rsidRPr="008175E1" w:rsidRDefault="008175E1" w:rsidP="008175E1">
      <w:pPr>
        <w:pStyle w:val="a3"/>
        <w:jc w:val="center"/>
        <w:rPr>
          <w:sz w:val="22"/>
        </w:rPr>
      </w:pPr>
      <w:r w:rsidRPr="008175E1">
        <w:rPr>
          <w:sz w:val="22"/>
        </w:rPr>
        <w:t>с  29 августа 2024 года и до 14.00 часов 08 сентября 2024 года.</w:t>
      </w:r>
    </w:p>
    <w:p w:rsidR="008175E1" w:rsidRDefault="008175E1" w:rsidP="008175E1">
      <w:pPr>
        <w:pStyle w:val="a3"/>
        <w:rPr>
          <w:sz w:val="22"/>
        </w:rPr>
      </w:pPr>
    </w:p>
    <w:p w:rsidR="008175E1" w:rsidRPr="008175E1" w:rsidRDefault="008175E1" w:rsidP="008175E1">
      <w:pPr>
        <w:pStyle w:val="a3"/>
        <w:rPr>
          <w:sz w:val="22"/>
        </w:rPr>
      </w:pPr>
    </w:p>
    <w:p w:rsidR="008175E1" w:rsidRPr="008175E1" w:rsidRDefault="008175E1" w:rsidP="008175E1">
      <w:pPr>
        <w:pStyle w:val="a3"/>
        <w:jc w:val="center"/>
        <w:rPr>
          <w:sz w:val="22"/>
        </w:rPr>
      </w:pPr>
      <w:r w:rsidRPr="008175E1">
        <w:rPr>
          <w:sz w:val="22"/>
        </w:rPr>
        <w:t>При себе необходимо иметь паспорт гражданина Российской Федерации или документ, заменяющий его. Каждый избиратель голосует лично. Голосование за других лиц не допускается.</w:t>
      </w:r>
    </w:p>
    <w:p w:rsidR="008175E1" w:rsidRPr="008175E1" w:rsidRDefault="008175E1" w:rsidP="008175E1">
      <w:pPr>
        <w:pStyle w:val="a3"/>
        <w:jc w:val="center"/>
        <w:rPr>
          <w:sz w:val="22"/>
          <w:szCs w:val="28"/>
        </w:rPr>
      </w:pPr>
    </w:p>
    <w:p w:rsidR="008175E1" w:rsidRPr="008175E1" w:rsidRDefault="008175E1" w:rsidP="008175E1">
      <w:pPr>
        <w:pStyle w:val="a3"/>
        <w:jc w:val="center"/>
        <w:rPr>
          <w:sz w:val="22"/>
          <w:szCs w:val="28"/>
        </w:rPr>
      </w:pPr>
      <w:r w:rsidRPr="008175E1">
        <w:rPr>
          <w:sz w:val="22"/>
          <w:szCs w:val="28"/>
        </w:rPr>
        <w:t xml:space="preserve">                                                                                          Участковая избирательная комиссия №1310</w:t>
      </w:r>
    </w:p>
    <w:p w:rsidR="00AE54E2" w:rsidRPr="00B55E64" w:rsidRDefault="00AE54E2" w:rsidP="008175E1">
      <w:pPr>
        <w:pStyle w:val="headertext"/>
        <w:shd w:val="clear" w:color="auto" w:fill="FFFFFF"/>
        <w:spacing w:before="0" w:beforeAutospacing="0" w:after="240" w:afterAutospacing="0"/>
        <w:jc w:val="center"/>
        <w:textAlignment w:val="baseline"/>
        <w:rPr>
          <w:color w:val="000000" w:themeColor="text1"/>
          <w:sz w:val="28"/>
          <w:szCs w:val="28"/>
        </w:rPr>
      </w:pPr>
    </w:p>
    <w:sectPr w:rsidR="00AE54E2" w:rsidRPr="00B55E64" w:rsidSect="00EB01C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1D2"/>
    <w:rsid w:val="00055C43"/>
    <w:rsid w:val="002A4EFC"/>
    <w:rsid w:val="003B6252"/>
    <w:rsid w:val="003D461B"/>
    <w:rsid w:val="00415A0D"/>
    <w:rsid w:val="00525A10"/>
    <w:rsid w:val="00751EB3"/>
    <w:rsid w:val="007E6324"/>
    <w:rsid w:val="008175E1"/>
    <w:rsid w:val="008C0D82"/>
    <w:rsid w:val="008D7EE3"/>
    <w:rsid w:val="00937A26"/>
    <w:rsid w:val="00A971D2"/>
    <w:rsid w:val="00AE54E2"/>
    <w:rsid w:val="00B22DED"/>
    <w:rsid w:val="00B55E64"/>
    <w:rsid w:val="00C86031"/>
    <w:rsid w:val="00D12D2D"/>
    <w:rsid w:val="00DE2F4D"/>
    <w:rsid w:val="00E005C0"/>
    <w:rsid w:val="00EB01C7"/>
    <w:rsid w:val="00F54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971D2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971D2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No Spacing"/>
    <w:uiPriority w:val="1"/>
    <w:qFormat/>
    <w:rsid w:val="00A971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4">
    <w:name w:val="Рабочий"/>
    <w:basedOn w:val="a"/>
    <w:qFormat/>
    <w:rsid w:val="00A971D2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unhideWhenUsed/>
    <w:rsid w:val="00A971D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A971D2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lock Text"/>
    <w:basedOn w:val="a"/>
    <w:semiHidden/>
    <w:qFormat/>
    <w:rsid w:val="00A971D2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headertext">
    <w:name w:val="headertext"/>
    <w:basedOn w:val="a"/>
    <w:rsid w:val="00E00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E00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17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75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971D2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971D2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No Spacing"/>
    <w:uiPriority w:val="1"/>
    <w:qFormat/>
    <w:rsid w:val="00A971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4">
    <w:name w:val="Рабочий"/>
    <w:basedOn w:val="a"/>
    <w:qFormat/>
    <w:rsid w:val="00A971D2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unhideWhenUsed/>
    <w:rsid w:val="00A971D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A971D2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lock Text"/>
    <w:basedOn w:val="a"/>
    <w:semiHidden/>
    <w:qFormat/>
    <w:rsid w:val="00A971D2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headertext">
    <w:name w:val="headertext"/>
    <w:basedOn w:val="a"/>
    <w:rsid w:val="00E00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E00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17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75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1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669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18</cp:revision>
  <cp:lastPrinted>2024-07-30T16:30:00Z</cp:lastPrinted>
  <dcterms:created xsi:type="dcterms:W3CDTF">2022-08-08T08:15:00Z</dcterms:created>
  <dcterms:modified xsi:type="dcterms:W3CDTF">2024-07-30T16:39:00Z</dcterms:modified>
</cp:coreProperties>
</file>