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D1B" w:rsidRPr="008D717C" w:rsidRDefault="00712D1B" w:rsidP="00712D1B">
      <w:pPr>
        <w:suppressAutoHyphens/>
        <w:ind w:right="-1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2672715</wp:posOffset>
            </wp:positionH>
            <wp:positionV relativeFrom="paragraph">
              <wp:posOffset>162560</wp:posOffset>
            </wp:positionV>
            <wp:extent cx="648335" cy="647700"/>
            <wp:effectExtent l="0" t="0" r="0" b="0"/>
            <wp:wrapSquare wrapText="left"/>
            <wp:docPr id="5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12D1B" w:rsidRPr="008D717C" w:rsidRDefault="00712D1B" w:rsidP="00712D1B">
      <w:pPr>
        <w:jc w:val="center"/>
        <w:rPr>
          <w:b/>
          <w:sz w:val="28"/>
          <w:szCs w:val="28"/>
        </w:rPr>
      </w:pPr>
    </w:p>
    <w:p w:rsidR="00712D1B" w:rsidRPr="008D717C" w:rsidRDefault="00712D1B" w:rsidP="00712D1B">
      <w:pPr>
        <w:jc w:val="center"/>
        <w:rPr>
          <w:b/>
          <w:sz w:val="28"/>
          <w:szCs w:val="28"/>
        </w:rPr>
      </w:pPr>
    </w:p>
    <w:p w:rsidR="00712D1B" w:rsidRPr="008D717C" w:rsidRDefault="00712D1B" w:rsidP="00712D1B">
      <w:pPr>
        <w:jc w:val="center"/>
        <w:rPr>
          <w:b/>
          <w:sz w:val="28"/>
          <w:szCs w:val="28"/>
        </w:rPr>
      </w:pPr>
    </w:p>
    <w:p w:rsidR="00712D1B" w:rsidRPr="008D717C" w:rsidRDefault="00712D1B" w:rsidP="00712D1B">
      <w:pPr>
        <w:jc w:val="center"/>
        <w:rPr>
          <w:b/>
          <w:sz w:val="28"/>
          <w:szCs w:val="28"/>
        </w:rPr>
      </w:pPr>
    </w:p>
    <w:p w:rsidR="00712D1B" w:rsidRPr="008D717C" w:rsidRDefault="00712D1B" w:rsidP="00712D1B">
      <w:pPr>
        <w:jc w:val="center"/>
        <w:rPr>
          <w:b/>
          <w:sz w:val="28"/>
          <w:szCs w:val="28"/>
        </w:rPr>
      </w:pPr>
      <w:r w:rsidRPr="008D717C">
        <w:rPr>
          <w:b/>
          <w:sz w:val="28"/>
          <w:szCs w:val="28"/>
        </w:rPr>
        <w:t>ТЕРРИТОРИАЛЬНАЯ ИЗБИРАТЕЛЬНАЯ КОМИССИЯ</w:t>
      </w:r>
    </w:p>
    <w:p w:rsidR="00712D1B" w:rsidRPr="008D717C" w:rsidRDefault="00712D1B" w:rsidP="00712D1B">
      <w:pPr>
        <w:jc w:val="center"/>
        <w:rPr>
          <w:b/>
          <w:sz w:val="28"/>
          <w:szCs w:val="28"/>
        </w:rPr>
      </w:pPr>
      <w:r w:rsidRPr="008D717C">
        <w:rPr>
          <w:b/>
          <w:sz w:val="28"/>
          <w:szCs w:val="28"/>
        </w:rPr>
        <w:t>НЕКЛИНОВСКОГО РАЙОНА РОСТОВСКОЙ ОБЛАСТИ</w:t>
      </w:r>
    </w:p>
    <w:p w:rsidR="00712D1B" w:rsidRDefault="00712D1B" w:rsidP="00712D1B">
      <w:pPr>
        <w:tabs>
          <w:tab w:val="left" w:pos="750"/>
          <w:tab w:val="left" w:pos="900"/>
        </w:tabs>
        <w:rPr>
          <w:b/>
          <w:sz w:val="28"/>
          <w:szCs w:val="28"/>
        </w:rPr>
      </w:pPr>
    </w:p>
    <w:p w:rsidR="00712D1B" w:rsidRDefault="00712D1B" w:rsidP="00B215E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B215E6" w:rsidRDefault="00B215E6" w:rsidP="00B215E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215E6" w:rsidRDefault="00B215E6" w:rsidP="00B215E6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B215E6" w:rsidTr="00B215E6">
        <w:tc>
          <w:tcPr>
            <w:tcW w:w="4785" w:type="dxa"/>
            <w:hideMark/>
          </w:tcPr>
          <w:p w:rsidR="00B215E6" w:rsidRDefault="00712D1B" w:rsidP="00712D1B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 июня</w:t>
            </w:r>
            <w:r w:rsidR="00B215E6">
              <w:rPr>
                <w:sz w:val="28"/>
                <w:szCs w:val="28"/>
              </w:rPr>
              <w:t xml:space="preserve"> 20</w:t>
            </w:r>
            <w:r w:rsidR="009463F9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2</w:t>
            </w:r>
            <w:r w:rsidR="00B215E6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B215E6" w:rsidRDefault="00712D1B" w:rsidP="00712D1B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</w:t>
            </w:r>
            <w:r w:rsidR="00B215E6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 xml:space="preserve"> 60-28</w:t>
            </w:r>
          </w:p>
        </w:tc>
      </w:tr>
    </w:tbl>
    <w:p w:rsidR="00B215E6" w:rsidRDefault="00712D1B" w:rsidP="00B215E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B215E6">
        <w:rPr>
          <w:sz w:val="28"/>
          <w:szCs w:val="28"/>
        </w:rPr>
        <w:t>.</w:t>
      </w:r>
      <w:r w:rsidR="00EB084B">
        <w:rPr>
          <w:sz w:val="28"/>
          <w:szCs w:val="28"/>
        </w:rPr>
        <w:t xml:space="preserve"> </w:t>
      </w:r>
      <w:r>
        <w:rPr>
          <w:sz w:val="28"/>
          <w:szCs w:val="28"/>
        </w:rPr>
        <w:t>Покровское</w:t>
      </w:r>
    </w:p>
    <w:p w:rsidR="005847BA" w:rsidRDefault="005847BA" w:rsidP="00302C3F">
      <w:pPr>
        <w:rPr>
          <w:color w:val="000000"/>
          <w:sz w:val="28"/>
          <w:szCs w:val="28"/>
        </w:rPr>
      </w:pPr>
    </w:p>
    <w:p w:rsidR="00812178" w:rsidRDefault="00DF71B2" w:rsidP="005847BA">
      <w:pPr>
        <w:ind w:left="1134" w:right="1101"/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О П</w:t>
      </w:r>
      <w:r w:rsidR="00825C6B" w:rsidRPr="00825C6B">
        <w:rPr>
          <w:b/>
          <w:sz w:val="28"/>
          <w:szCs w:val="28"/>
        </w:rPr>
        <w:t xml:space="preserve">орядке приема, учета, анализа, обработки </w:t>
      </w:r>
      <w:r w:rsidR="003D3E8E">
        <w:rPr>
          <w:b/>
          <w:sz w:val="28"/>
          <w:szCs w:val="28"/>
        </w:rPr>
        <w:br/>
      </w:r>
      <w:r w:rsidR="00825C6B" w:rsidRPr="00825C6B">
        <w:rPr>
          <w:b/>
          <w:sz w:val="28"/>
          <w:szCs w:val="28"/>
        </w:rPr>
        <w:t xml:space="preserve">и хранения в </w:t>
      </w:r>
      <w:r w:rsidR="00B215E6" w:rsidRPr="00B215E6">
        <w:rPr>
          <w:b/>
          <w:sz w:val="28"/>
          <w:szCs w:val="28"/>
        </w:rPr>
        <w:t>Территориальн</w:t>
      </w:r>
      <w:r w:rsidR="00B215E6">
        <w:rPr>
          <w:b/>
          <w:sz w:val="28"/>
          <w:szCs w:val="28"/>
        </w:rPr>
        <w:t xml:space="preserve">ой </w:t>
      </w:r>
      <w:r w:rsidR="00B215E6" w:rsidRPr="00B215E6">
        <w:rPr>
          <w:b/>
          <w:sz w:val="28"/>
          <w:szCs w:val="28"/>
        </w:rPr>
        <w:t>избирательн</w:t>
      </w:r>
      <w:r w:rsidR="00B215E6">
        <w:rPr>
          <w:b/>
          <w:sz w:val="28"/>
          <w:szCs w:val="28"/>
        </w:rPr>
        <w:t>ой</w:t>
      </w:r>
      <w:r w:rsidR="00B215E6" w:rsidRPr="00B215E6">
        <w:rPr>
          <w:b/>
          <w:sz w:val="28"/>
          <w:szCs w:val="28"/>
        </w:rPr>
        <w:t xml:space="preserve"> комисси</w:t>
      </w:r>
      <w:r w:rsidR="00B215E6">
        <w:rPr>
          <w:b/>
          <w:sz w:val="28"/>
          <w:szCs w:val="28"/>
        </w:rPr>
        <w:t>и</w:t>
      </w:r>
      <w:r w:rsidR="00712D1B">
        <w:rPr>
          <w:b/>
          <w:sz w:val="28"/>
          <w:szCs w:val="28"/>
        </w:rPr>
        <w:t xml:space="preserve"> Неклиновского района Ростовской области</w:t>
      </w:r>
      <w:r w:rsidR="00405C3C">
        <w:rPr>
          <w:b/>
          <w:sz w:val="28"/>
          <w:szCs w:val="28"/>
        </w:rPr>
        <w:t xml:space="preserve"> </w:t>
      </w:r>
      <w:r w:rsidR="00FE4946" w:rsidRPr="00FE4946">
        <w:rPr>
          <w:b/>
          <w:sz w:val="28"/>
          <w:szCs w:val="28"/>
        </w:rPr>
        <w:t xml:space="preserve">экземпляров, копий, фотографий предвыборных агитационных материалов </w:t>
      </w:r>
      <w:r w:rsidR="00825C6B" w:rsidRPr="00825C6B">
        <w:rPr>
          <w:b/>
          <w:sz w:val="28"/>
          <w:szCs w:val="28"/>
        </w:rPr>
        <w:t>и представляемых</w:t>
      </w:r>
      <w:r w:rsidR="00517143">
        <w:rPr>
          <w:b/>
          <w:sz w:val="28"/>
          <w:szCs w:val="28"/>
        </w:rPr>
        <w:t xml:space="preserve"> одновременно с ними документов</w:t>
      </w:r>
      <w:r w:rsidR="00302C3F">
        <w:rPr>
          <w:b/>
          <w:sz w:val="28"/>
          <w:szCs w:val="28"/>
        </w:rPr>
        <w:t>, материалов в период избирательной кампании по</w:t>
      </w:r>
      <w:r w:rsidR="00712D1B">
        <w:rPr>
          <w:b/>
          <w:sz w:val="28"/>
          <w:szCs w:val="28"/>
        </w:rPr>
        <w:t xml:space="preserve"> дополнительным </w:t>
      </w:r>
      <w:r w:rsidR="00302C3F">
        <w:rPr>
          <w:b/>
          <w:sz w:val="28"/>
          <w:szCs w:val="28"/>
        </w:rPr>
        <w:t xml:space="preserve"> </w:t>
      </w:r>
      <w:r w:rsidR="00527670">
        <w:rPr>
          <w:b/>
          <w:sz w:val="28"/>
          <w:szCs w:val="28"/>
        </w:rPr>
        <w:t>выборам</w:t>
      </w:r>
      <w:r w:rsidR="00712D1B">
        <w:rPr>
          <w:b/>
          <w:sz w:val="28"/>
          <w:szCs w:val="28"/>
        </w:rPr>
        <w:t xml:space="preserve"> депутата Собрания депутатов Вареновского сельского поселения Неклиновского района Ростовской об</w:t>
      </w:r>
      <w:r w:rsidR="001F3D8C">
        <w:rPr>
          <w:b/>
          <w:sz w:val="28"/>
          <w:szCs w:val="28"/>
        </w:rPr>
        <w:t>ласти пятого созыва по Вареновс</w:t>
      </w:r>
      <w:r w:rsidR="00712D1B">
        <w:rPr>
          <w:b/>
          <w:sz w:val="28"/>
          <w:szCs w:val="28"/>
        </w:rPr>
        <w:t>к</w:t>
      </w:r>
      <w:r w:rsidR="001F3D8C">
        <w:rPr>
          <w:b/>
          <w:sz w:val="28"/>
          <w:szCs w:val="28"/>
        </w:rPr>
        <w:t>о</w:t>
      </w:r>
      <w:r w:rsidR="00712D1B">
        <w:rPr>
          <w:b/>
          <w:sz w:val="28"/>
          <w:szCs w:val="28"/>
        </w:rPr>
        <w:t>му одномандатному избирательному округу №1.</w:t>
      </w:r>
      <w:proofErr w:type="gramEnd"/>
    </w:p>
    <w:p w:rsidR="00712D1B" w:rsidRPr="005847BA" w:rsidRDefault="00712D1B" w:rsidP="005847BA">
      <w:pPr>
        <w:ind w:left="1134" w:right="1101"/>
        <w:jc w:val="both"/>
        <w:rPr>
          <w:b/>
          <w:bCs/>
          <w:sz w:val="28"/>
          <w:szCs w:val="28"/>
        </w:rPr>
      </w:pPr>
    </w:p>
    <w:p w:rsidR="00712D1B" w:rsidRPr="00712D1B" w:rsidRDefault="00712D1B" w:rsidP="00EB084B">
      <w:pPr>
        <w:pStyle w:val="af5"/>
        <w:jc w:val="both"/>
        <w:rPr>
          <w:b/>
          <w:bCs/>
          <w:sz w:val="28"/>
          <w:szCs w:val="28"/>
        </w:rPr>
      </w:pPr>
      <w:r>
        <w:t xml:space="preserve">            </w:t>
      </w:r>
      <w:r w:rsidR="00825C6B" w:rsidRPr="00712D1B">
        <w:rPr>
          <w:sz w:val="28"/>
          <w:szCs w:val="28"/>
        </w:rPr>
        <w:t xml:space="preserve">В соответствии с </w:t>
      </w:r>
      <w:r w:rsidR="00533321" w:rsidRPr="00712D1B">
        <w:rPr>
          <w:sz w:val="28"/>
          <w:szCs w:val="28"/>
        </w:rPr>
        <w:t>пункт</w:t>
      </w:r>
      <w:r w:rsidR="00405C3C" w:rsidRPr="00712D1B">
        <w:rPr>
          <w:sz w:val="28"/>
          <w:szCs w:val="28"/>
        </w:rPr>
        <w:t>а</w:t>
      </w:r>
      <w:r w:rsidR="00533321" w:rsidRPr="00712D1B">
        <w:rPr>
          <w:sz w:val="28"/>
          <w:szCs w:val="28"/>
        </w:rPr>
        <w:t>м</w:t>
      </w:r>
      <w:r w:rsidR="00405C3C" w:rsidRPr="00712D1B">
        <w:rPr>
          <w:sz w:val="28"/>
          <w:szCs w:val="28"/>
        </w:rPr>
        <w:t>и</w:t>
      </w:r>
      <w:r w:rsidR="00C248D9" w:rsidRPr="00712D1B">
        <w:rPr>
          <w:sz w:val="28"/>
          <w:szCs w:val="28"/>
        </w:rPr>
        <w:t>9</w:t>
      </w:r>
      <w:r w:rsidR="00405C3C" w:rsidRPr="00712D1B">
        <w:rPr>
          <w:sz w:val="28"/>
          <w:szCs w:val="28"/>
        </w:rPr>
        <w:t xml:space="preserve"> и 9</w:t>
      </w:r>
      <w:r w:rsidR="00405C3C" w:rsidRPr="00712D1B">
        <w:rPr>
          <w:sz w:val="28"/>
          <w:szCs w:val="28"/>
          <w:vertAlign w:val="superscript"/>
        </w:rPr>
        <w:t>1</w:t>
      </w:r>
      <w:r w:rsidR="00533321" w:rsidRPr="00712D1B">
        <w:rPr>
          <w:sz w:val="28"/>
          <w:szCs w:val="28"/>
        </w:rPr>
        <w:t xml:space="preserve"> статьи 2</w:t>
      </w:r>
      <w:r w:rsidR="00C248D9" w:rsidRPr="00712D1B">
        <w:rPr>
          <w:sz w:val="28"/>
          <w:szCs w:val="28"/>
        </w:rPr>
        <w:t>6</w:t>
      </w:r>
      <w:r w:rsidR="00533321" w:rsidRPr="00712D1B">
        <w:rPr>
          <w:sz w:val="28"/>
          <w:szCs w:val="28"/>
        </w:rPr>
        <w:t>,</w:t>
      </w:r>
      <w:r w:rsidR="00046E59" w:rsidRPr="00712D1B">
        <w:rPr>
          <w:sz w:val="28"/>
          <w:szCs w:val="28"/>
        </w:rPr>
        <w:t xml:space="preserve"> стать</w:t>
      </w:r>
      <w:r w:rsidR="00187E25" w:rsidRPr="00712D1B">
        <w:rPr>
          <w:sz w:val="28"/>
          <w:szCs w:val="28"/>
        </w:rPr>
        <w:t>ями</w:t>
      </w:r>
      <w:r w:rsidR="00046E59" w:rsidRPr="00712D1B">
        <w:rPr>
          <w:sz w:val="28"/>
          <w:szCs w:val="28"/>
        </w:rPr>
        <w:t xml:space="preserve"> 48,</w:t>
      </w:r>
      <w:r w:rsidR="00623C42" w:rsidRPr="00712D1B">
        <w:rPr>
          <w:sz w:val="28"/>
          <w:szCs w:val="28"/>
        </w:rPr>
        <w:t xml:space="preserve">статьи 50, </w:t>
      </w:r>
      <w:r w:rsidR="00825C6B" w:rsidRPr="00712D1B">
        <w:rPr>
          <w:sz w:val="28"/>
          <w:szCs w:val="28"/>
        </w:rPr>
        <w:t>5</w:t>
      </w:r>
      <w:r w:rsidR="005C2B7E" w:rsidRPr="00712D1B">
        <w:rPr>
          <w:sz w:val="28"/>
          <w:szCs w:val="28"/>
        </w:rPr>
        <w:t>4</w:t>
      </w:r>
      <w:r w:rsidR="00825C6B" w:rsidRPr="00712D1B">
        <w:rPr>
          <w:sz w:val="28"/>
          <w:szCs w:val="28"/>
        </w:rPr>
        <w:t xml:space="preserve"> Федерального закона </w:t>
      </w:r>
      <w:r w:rsidR="005C2B7E" w:rsidRPr="00712D1B">
        <w:rPr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825C6B" w:rsidRPr="00712D1B">
        <w:rPr>
          <w:sz w:val="28"/>
          <w:szCs w:val="28"/>
        </w:rPr>
        <w:t>,</w:t>
      </w:r>
      <w:r w:rsidRPr="00712D1B">
        <w:rPr>
          <w:sz w:val="28"/>
          <w:szCs w:val="28"/>
        </w:rPr>
        <w:t xml:space="preserve"> </w:t>
      </w:r>
      <w:r w:rsidR="00DF71B2" w:rsidRPr="00712D1B">
        <w:rPr>
          <w:sz w:val="28"/>
          <w:szCs w:val="28"/>
        </w:rPr>
        <w:t>частью 2 статьи 43 Областного закона от 12.05.2016 № 525-ЗС</w:t>
      </w:r>
      <w:proofErr w:type="gramStart"/>
      <w:r w:rsidR="00DF71B2" w:rsidRPr="00712D1B">
        <w:rPr>
          <w:sz w:val="28"/>
          <w:szCs w:val="28"/>
        </w:rPr>
        <w:t>«О</w:t>
      </w:r>
      <w:proofErr w:type="gramEnd"/>
      <w:r w:rsidR="00DF71B2" w:rsidRPr="00712D1B">
        <w:rPr>
          <w:sz w:val="28"/>
          <w:szCs w:val="28"/>
        </w:rPr>
        <w:t xml:space="preserve"> выборах и референдумах в Ростовской области»</w:t>
      </w:r>
      <w:r w:rsidR="00825C6B" w:rsidRPr="00712D1B">
        <w:rPr>
          <w:sz w:val="28"/>
          <w:szCs w:val="28"/>
        </w:rPr>
        <w:t xml:space="preserve"> и постановлением </w:t>
      </w:r>
      <w:r w:rsidR="00C248D9" w:rsidRPr="00712D1B">
        <w:rPr>
          <w:sz w:val="28"/>
          <w:szCs w:val="28"/>
        </w:rPr>
        <w:t>Территориальной избирательной комиссии</w:t>
      </w:r>
      <w:r w:rsidRPr="00712D1B">
        <w:rPr>
          <w:sz w:val="28"/>
          <w:szCs w:val="28"/>
        </w:rPr>
        <w:t xml:space="preserve"> Неклиновского района Ростовской области </w:t>
      </w:r>
      <w:r w:rsidR="00405C3C" w:rsidRPr="00712D1B">
        <w:rPr>
          <w:sz w:val="28"/>
          <w:szCs w:val="28"/>
        </w:rPr>
        <w:t xml:space="preserve"> </w:t>
      </w:r>
      <w:r w:rsidR="00825C6B" w:rsidRPr="00712D1B">
        <w:rPr>
          <w:sz w:val="28"/>
          <w:szCs w:val="28"/>
        </w:rPr>
        <w:t xml:space="preserve">от </w:t>
      </w:r>
      <w:r w:rsidRPr="00712D1B">
        <w:rPr>
          <w:sz w:val="28"/>
          <w:szCs w:val="28"/>
        </w:rPr>
        <w:t xml:space="preserve">23 июня </w:t>
      </w:r>
      <w:r w:rsidR="00825C6B" w:rsidRPr="00712D1B">
        <w:rPr>
          <w:sz w:val="28"/>
          <w:szCs w:val="28"/>
        </w:rPr>
        <w:t>20</w:t>
      </w:r>
      <w:r w:rsidR="00623C42" w:rsidRPr="00712D1B">
        <w:rPr>
          <w:sz w:val="28"/>
          <w:szCs w:val="28"/>
        </w:rPr>
        <w:t>2</w:t>
      </w:r>
      <w:r w:rsidRPr="00712D1B">
        <w:rPr>
          <w:sz w:val="28"/>
          <w:szCs w:val="28"/>
        </w:rPr>
        <w:t>2</w:t>
      </w:r>
      <w:r w:rsidR="00825C6B" w:rsidRPr="00712D1B">
        <w:rPr>
          <w:sz w:val="28"/>
          <w:szCs w:val="28"/>
        </w:rPr>
        <w:t xml:space="preserve"> № </w:t>
      </w:r>
      <w:r w:rsidRPr="00712D1B">
        <w:rPr>
          <w:sz w:val="28"/>
          <w:szCs w:val="28"/>
        </w:rPr>
        <w:t>60-27</w:t>
      </w:r>
      <w:r w:rsidR="00C248D9" w:rsidRPr="00712D1B">
        <w:rPr>
          <w:sz w:val="28"/>
          <w:szCs w:val="28"/>
        </w:rPr>
        <w:t xml:space="preserve"> </w:t>
      </w:r>
      <w:r w:rsidR="00825C6B" w:rsidRPr="00712D1B">
        <w:rPr>
          <w:sz w:val="28"/>
          <w:szCs w:val="28"/>
        </w:rPr>
        <w:t>«</w:t>
      </w:r>
      <w:r w:rsidRPr="00712D1B">
        <w:rPr>
          <w:sz w:val="28"/>
          <w:szCs w:val="28"/>
        </w:rPr>
        <w:t xml:space="preserve">Об утверждении состава </w:t>
      </w:r>
      <w:r w:rsidRPr="00712D1B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</w:t>
      </w:r>
      <w:proofErr w:type="gramStart"/>
      <w:r w:rsidRPr="00712D1B">
        <w:rPr>
          <w:bCs/>
          <w:sz w:val="28"/>
          <w:szCs w:val="28"/>
        </w:rPr>
        <w:t xml:space="preserve">обеспечения  дополнительных выборов </w:t>
      </w:r>
      <w:r w:rsidRPr="00712D1B">
        <w:rPr>
          <w:sz w:val="28"/>
          <w:szCs w:val="28"/>
        </w:rPr>
        <w:t>депутата Собрания депутатов</w:t>
      </w:r>
      <w:proofErr w:type="gramEnd"/>
      <w:r w:rsidRPr="00712D1B">
        <w:rPr>
          <w:sz w:val="28"/>
          <w:szCs w:val="28"/>
        </w:rPr>
        <w:t xml:space="preserve"> Вареновского  </w:t>
      </w:r>
      <w:r w:rsidRPr="00712D1B">
        <w:rPr>
          <w:color w:val="010101"/>
          <w:sz w:val="28"/>
          <w:szCs w:val="28"/>
          <w:shd w:val="clear" w:color="auto" w:fill="FFFFFF"/>
        </w:rPr>
        <w:t>сельского поселения Неклиновского  района Ростовской области пятого созыва по Вареновскому одномандатному избирательному округу №1»</w:t>
      </w:r>
    </w:p>
    <w:p w:rsidR="00712D1B" w:rsidRDefault="00712D1B" w:rsidP="00EB084B">
      <w:pPr>
        <w:jc w:val="both"/>
        <w:rPr>
          <w:bCs/>
          <w:sz w:val="28"/>
          <w:szCs w:val="28"/>
        </w:rPr>
      </w:pPr>
      <w:r>
        <w:rPr>
          <w:sz w:val="16"/>
          <w:szCs w:val="16"/>
        </w:rPr>
        <w:t xml:space="preserve">               </w:t>
      </w:r>
      <w:r w:rsidR="002D0461" w:rsidRPr="002D0461">
        <w:rPr>
          <w:bCs/>
          <w:sz w:val="28"/>
          <w:szCs w:val="28"/>
        </w:rPr>
        <w:t xml:space="preserve">Территориальная избирательная комиссия </w:t>
      </w:r>
      <w:r>
        <w:rPr>
          <w:bCs/>
          <w:sz w:val="28"/>
          <w:szCs w:val="28"/>
        </w:rPr>
        <w:t>Неклиновского района Ростовской области,</w:t>
      </w:r>
    </w:p>
    <w:p w:rsidR="005847BA" w:rsidRPr="005847BA" w:rsidRDefault="002D0461" w:rsidP="00712D1B">
      <w:pPr>
        <w:jc w:val="center"/>
        <w:rPr>
          <w:bCs/>
          <w:sz w:val="28"/>
          <w:szCs w:val="28"/>
        </w:rPr>
      </w:pPr>
      <w:r w:rsidRPr="002D0461">
        <w:rPr>
          <w:bCs/>
          <w:sz w:val="28"/>
          <w:szCs w:val="28"/>
        </w:rPr>
        <w:t>ПОСТАНОВЛЯЕТ:</w:t>
      </w:r>
    </w:p>
    <w:p w:rsidR="00361448" w:rsidRPr="005847BA" w:rsidRDefault="00361448" w:rsidP="009463F9">
      <w:pPr>
        <w:ind w:firstLine="709"/>
        <w:jc w:val="both"/>
        <w:rPr>
          <w:bCs/>
          <w:sz w:val="28"/>
          <w:szCs w:val="28"/>
        </w:rPr>
      </w:pPr>
      <w:bookmarkStart w:id="0" w:name="_GoBack"/>
      <w:bookmarkEnd w:id="0"/>
    </w:p>
    <w:p w:rsidR="00CF4B5B" w:rsidRPr="00712D1B" w:rsidRDefault="00712D1B" w:rsidP="00EB084B">
      <w:pPr>
        <w:pStyle w:val="af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F4B5B" w:rsidRPr="00712D1B">
        <w:rPr>
          <w:sz w:val="28"/>
          <w:szCs w:val="28"/>
        </w:rPr>
        <w:t>1. </w:t>
      </w:r>
      <w:r>
        <w:rPr>
          <w:sz w:val="28"/>
          <w:szCs w:val="28"/>
        </w:rPr>
        <w:t xml:space="preserve"> </w:t>
      </w:r>
      <w:proofErr w:type="gramStart"/>
      <w:r w:rsidR="00CF4B5B" w:rsidRPr="00712D1B">
        <w:rPr>
          <w:sz w:val="28"/>
          <w:szCs w:val="28"/>
        </w:rPr>
        <w:t xml:space="preserve">Утвердить Порядок </w:t>
      </w:r>
      <w:r w:rsidR="002D0461" w:rsidRPr="00712D1B">
        <w:rPr>
          <w:sz w:val="28"/>
          <w:szCs w:val="28"/>
        </w:rPr>
        <w:t xml:space="preserve">приема, учета, анализа, обработки и хранения </w:t>
      </w:r>
      <w:r w:rsidR="00302C3F" w:rsidRPr="00712D1B">
        <w:rPr>
          <w:sz w:val="28"/>
          <w:szCs w:val="28"/>
        </w:rPr>
        <w:br/>
      </w:r>
      <w:r w:rsidR="002D0461" w:rsidRPr="00712D1B">
        <w:rPr>
          <w:sz w:val="28"/>
          <w:szCs w:val="28"/>
        </w:rPr>
        <w:t xml:space="preserve">в Территориальной избирательной комиссии </w:t>
      </w:r>
      <w:r>
        <w:rPr>
          <w:sz w:val="28"/>
          <w:szCs w:val="28"/>
        </w:rPr>
        <w:t xml:space="preserve"> Неклиновского района Ростовской области </w:t>
      </w:r>
      <w:r w:rsidR="00405C3C" w:rsidRPr="00712D1B">
        <w:rPr>
          <w:sz w:val="28"/>
          <w:szCs w:val="28"/>
        </w:rPr>
        <w:t xml:space="preserve"> </w:t>
      </w:r>
      <w:r w:rsidR="00FE4946" w:rsidRPr="00712D1B">
        <w:rPr>
          <w:sz w:val="28"/>
          <w:szCs w:val="28"/>
        </w:rPr>
        <w:t>экземпляров, копий, фотографий предвы</w:t>
      </w:r>
      <w:r>
        <w:rPr>
          <w:sz w:val="28"/>
          <w:szCs w:val="28"/>
        </w:rPr>
        <w:t xml:space="preserve">борных агитационных материалов  </w:t>
      </w:r>
      <w:r w:rsidR="00FE4946" w:rsidRPr="00712D1B">
        <w:rPr>
          <w:sz w:val="28"/>
          <w:szCs w:val="28"/>
        </w:rPr>
        <w:t xml:space="preserve">и представляемых одновременно с ними документов, материалов в период избирательной кампании по </w:t>
      </w:r>
      <w:r>
        <w:rPr>
          <w:sz w:val="28"/>
          <w:szCs w:val="28"/>
        </w:rPr>
        <w:t xml:space="preserve">дополнительным </w:t>
      </w:r>
      <w:r w:rsidR="00FE4946" w:rsidRPr="00712D1B">
        <w:rPr>
          <w:sz w:val="28"/>
          <w:szCs w:val="28"/>
        </w:rPr>
        <w:t>выборам</w:t>
      </w:r>
      <w:r>
        <w:rPr>
          <w:sz w:val="28"/>
          <w:szCs w:val="28"/>
        </w:rPr>
        <w:t xml:space="preserve"> депутата Собрания депутатов Вареновского </w:t>
      </w:r>
      <w:r>
        <w:rPr>
          <w:sz w:val="28"/>
          <w:szCs w:val="28"/>
        </w:rPr>
        <w:lastRenderedPageBreak/>
        <w:t>сельского поселения Неклиновского района Ростовской области пятого созыва по Вареновскому одномандатному избирательному округу №1,</w:t>
      </w:r>
      <w:r w:rsidR="009463F9" w:rsidRPr="00712D1B">
        <w:rPr>
          <w:sz w:val="28"/>
          <w:szCs w:val="28"/>
        </w:rPr>
        <w:t xml:space="preserve"> </w:t>
      </w:r>
      <w:r w:rsidR="00B205EB" w:rsidRPr="00712D1B">
        <w:rPr>
          <w:sz w:val="28"/>
          <w:szCs w:val="28"/>
        </w:rPr>
        <w:t>согласно приложению</w:t>
      </w:r>
      <w:r w:rsidR="00C63D86">
        <w:rPr>
          <w:sz w:val="28"/>
          <w:szCs w:val="28"/>
        </w:rPr>
        <w:t xml:space="preserve"> №1</w:t>
      </w:r>
      <w:r w:rsidR="00B205EB" w:rsidRPr="00712D1B">
        <w:rPr>
          <w:sz w:val="28"/>
          <w:szCs w:val="28"/>
        </w:rPr>
        <w:t>.</w:t>
      </w:r>
      <w:proofErr w:type="gramEnd"/>
    </w:p>
    <w:p w:rsidR="00046E59" w:rsidRPr="00712D1B" w:rsidRDefault="00712D1B" w:rsidP="00EB084B">
      <w:pPr>
        <w:pStyle w:val="af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A6924" w:rsidRPr="00712D1B">
        <w:rPr>
          <w:sz w:val="28"/>
          <w:szCs w:val="28"/>
        </w:rPr>
        <w:t>2</w:t>
      </w:r>
      <w:r w:rsidR="00294107" w:rsidRPr="00712D1B">
        <w:rPr>
          <w:sz w:val="28"/>
          <w:szCs w:val="28"/>
        </w:rPr>
        <w:t>.</w:t>
      </w:r>
      <w:r w:rsidR="00294107">
        <w:t> </w:t>
      </w:r>
      <w:proofErr w:type="gramStart"/>
      <w:r w:rsidR="00D62014" w:rsidRPr="00712D1B">
        <w:rPr>
          <w:sz w:val="28"/>
          <w:szCs w:val="28"/>
        </w:rPr>
        <w:t xml:space="preserve">Установить, что </w:t>
      </w:r>
      <w:r w:rsidR="008F7EB8" w:rsidRPr="00712D1B">
        <w:rPr>
          <w:sz w:val="28"/>
          <w:szCs w:val="28"/>
        </w:rPr>
        <w:t>в случае</w:t>
      </w:r>
      <w:r w:rsidR="00046E59" w:rsidRPr="00712D1B">
        <w:rPr>
          <w:sz w:val="28"/>
          <w:szCs w:val="28"/>
        </w:rPr>
        <w:t xml:space="preserve"> использовани</w:t>
      </w:r>
      <w:r w:rsidR="008F7EB8" w:rsidRPr="00712D1B">
        <w:rPr>
          <w:sz w:val="28"/>
          <w:szCs w:val="28"/>
        </w:rPr>
        <w:t>я</w:t>
      </w:r>
      <w:r w:rsidR="00046E59" w:rsidRPr="00712D1B">
        <w:rPr>
          <w:sz w:val="28"/>
          <w:szCs w:val="28"/>
        </w:rPr>
        <w:t xml:space="preserve"> в </w:t>
      </w:r>
      <w:r w:rsidR="00187E25" w:rsidRPr="00712D1B">
        <w:rPr>
          <w:sz w:val="28"/>
          <w:szCs w:val="28"/>
        </w:rPr>
        <w:t xml:space="preserve">предвыборных </w:t>
      </w:r>
      <w:r w:rsidR="00046E59" w:rsidRPr="00712D1B">
        <w:rPr>
          <w:sz w:val="28"/>
          <w:szCs w:val="28"/>
        </w:rPr>
        <w:t>агитационн</w:t>
      </w:r>
      <w:r w:rsidR="009C1BEF" w:rsidRPr="00712D1B">
        <w:rPr>
          <w:sz w:val="28"/>
          <w:szCs w:val="28"/>
        </w:rPr>
        <w:t>ых</w:t>
      </w:r>
      <w:r w:rsidR="00046E59" w:rsidRPr="00712D1B">
        <w:rPr>
          <w:sz w:val="28"/>
          <w:szCs w:val="28"/>
        </w:rPr>
        <w:t xml:space="preserve"> материал</w:t>
      </w:r>
      <w:r w:rsidR="009C1BEF" w:rsidRPr="00712D1B">
        <w:rPr>
          <w:sz w:val="28"/>
          <w:szCs w:val="28"/>
        </w:rPr>
        <w:t>ах</w:t>
      </w:r>
      <w:r w:rsidR="00D62014" w:rsidRPr="00712D1B">
        <w:rPr>
          <w:sz w:val="28"/>
          <w:szCs w:val="28"/>
        </w:rPr>
        <w:t>, предназначенн</w:t>
      </w:r>
      <w:r w:rsidR="009C1BEF" w:rsidRPr="00712D1B">
        <w:rPr>
          <w:sz w:val="28"/>
          <w:szCs w:val="28"/>
        </w:rPr>
        <w:t>ых</w:t>
      </w:r>
      <w:r w:rsidR="00D62014" w:rsidRPr="00712D1B">
        <w:rPr>
          <w:sz w:val="28"/>
          <w:szCs w:val="28"/>
        </w:rPr>
        <w:t xml:space="preserve"> для размещения </w:t>
      </w:r>
      <w:r w:rsidR="009C1BEF" w:rsidRPr="00712D1B">
        <w:rPr>
          <w:sz w:val="28"/>
          <w:szCs w:val="28"/>
        </w:rPr>
        <w:t>на каналах организаций телерадиовещания либо в периодических печатных изданиях,</w:t>
      </w:r>
      <w:r w:rsidR="00046E59" w:rsidRPr="00712D1B">
        <w:rPr>
          <w:sz w:val="28"/>
          <w:szCs w:val="28"/>
        </w:rPr>
        <w:t xml:space="preserve"> высказываний физического лица</w:t>
      </w:r>
      <w:r>
        <w:rPr>
          <w:sz w:val="28"/>
          <w:szCs w:val="28"/>
        </w:rPr>
        <w:t xml:space="preserve"> </w:t>
      </w:r>
      <w:r w:rsidR="00046E59" w:rsidRPr="00712D1B">
        <w:rPr>
          <w:sz w:val="28"/>
          <w:szCs w:val="28"/>
        </w:rPr>
        <w:t xml:space="preserve">о кандидате, об избирательном объединении, </w:t>
      </w:r>
      <w:r w:rsidR="008F7EB8" w:rsidRPr="00712D1B">
        <w:rPr>
          <w:sz w:val="28"/>
          <w:szCs w:val="28"/>
        </w:rPr>
        <w:t xml:space="preserve">кандидат одновременно с представлением в Территориальную избирательную комиссию </w:t>
      </w:r>
      <w:r w:rsidR="00C63D86">
        <w:rPr>
          <w:sz w:val="28"/>
          <w:szCs w:val="28"/>
        </w:rPr>
        <w:t xml:space="preserve">Неклиновского района Ростовской области </w:t>
      </w:r>
      <w:r w:rsidR="008F7EB8" w:rsidRPr="00712D1B">
        <w:rPr>
          <w:sz w:val="28"/>
          <w:szCs w:val="28"/>
        </w:rPr>
        <w:t xml:space="preserve"> копий указанных агитационных материалов представляет </w:t>
      </w:r>
      <w:r w:rsidR="00046E59" w:rsidRPr="00712D1B">
        <w:rPr>
          <w:sz w:val="28"/>
          <w:szCs w:val="28"/>
        </w:rPr>
        <w:t xml:space="preserve">документ, подтверждающий </w:t>
      </w:r>
      <w:r w:rsidR="009C1BEF" w:rsidRPr="00712D1B">
        <w:rPr>
          <w:sz w:val="28"/>
          <w:szCs w:val="28"/>
        </w:rPr>
        <w:t xml:space="preserve">письменное </w:t>
      </w:r>
      <w:r w:rsidR="00046E59" w:rsidRPr="00712D1B">
        <w:rPr>
          <w:sz w:val="28"/>
          <w:szCs w:val="28"/>
        </w:rPr>
        <w:t>согласие данного физического лица н</w:t>
      </w:r>
      <w:r w:rsidR="009C1BEF" w:rsidRPr="00712D1B">
        <w:rPr>
          <w:sz w:val="28"/>
          <w:szCs w:val="28"/>
        </w:rPr>
        <w:t>а использование его высказываний</w:t>
      </w:r>
      <w:r w:rsidR="00046E59" w:rsidRPr="00712D1B">
        <w:rPr>
          <w:sz w:val="28"/>
          <w:szCs w:val="28"/>
        </w:rPr>
        <w:t>.</w:t>
      </w:r>
      <w:proofErr w:type="gramEnd"/>
    </w:p>
    <w:p w:rsidR="00B205EB" w:rsidRPr="00C63D86" w:rsidRDefault="00C63D86" w:rsidP="00EB084B">
      <w:pPr>
        <w:pStyle w:val="af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23C42" w:rsidRPr="00C63D86">
        <w:rPr>
          <w:sz w:val="28"/>
          <w:szCs w:val="28"/>
        </w:rPr>
        <w:t>3.</w:t>
      </w:r>
      <w:r w:rsidR="00623C42">
        <w:t> </w:t>
      </w:r>
      <w:r w:rsidR="00B205EB" w:rsidRPr="00C63D86">
        <w:rPr>
          <w:sz w:val="28"/>
          <w:szCs w:val="28"/>
        </w:rPr>
        <w:t xml:space="preserve">Назначить ответственными лицами за прием, первоначальную проверку и учет </w:t>
      </w:r>
      <w:r w:rsidR="00FE4946" w:rsidRPr="00C63D86">
        <w:rPr>
          <w:sz w:val="28"/>
          <w:szCs w:val="28"/>
        </w:rPr>
        <w:t>экземпляров, копий, фотографий предвыборных агитационных материалов и представляемых одновременно с ними документов, материалов</w:t>
      </w:r>
      <w:r w:rsidR="00B205EB" w:rsidRPr="00C63D86">
        <w:rPr>
          <w:sz w:val="28"/>
          <w:szCs w:val="28"/>
        </w:rPr>
        <w:t xml:space="preserve"> в период избирательной кампании </w:t>
      </w:r>
      <w:r w:rsidR="00B205EB" w:rsidRPr="00C63D86">
        <w:rPr>
          <w:sz w:val="28"/>
          <w:szCs w:val="28"/>
        </w:rPr>
        <w:br/>
      </w:r>
      <w:r w:rsidR="00623C42" w:rsidRPr="00C63D86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дополнительным </w:t>
      </w:r>
      <w:r w:rsidR="00527670" w:rsidRPr="00C63D86">
        <w:rPr>
          <w:sz w:val="28"/>
          <w:szCs w:val="28"/>
        </w:rPr>
        <w:t>выборам</w:t>
      </w:r>
      <w:r>
        <w:rPr>
          <w:sz w:val="28"/>
          <w:szCs w:val="28"/>
        </w:rPr>
        <w:t xml:space="preserve"> депутата Собрания депутатов Вареновского сельского поселения Неклиновского района Ростовской области пятого созыва по Вареновскому  одномандатному избирательному округу №1</w:t>
      </w:r>
      <w:r w:rsidR="00B205EB" w:rsidRPr="00C63D86">
        <w:rPr>
          <w:sz w:val="28"/>
          <w:szCs w:val="28"/>
        </w:rPr>
        <w:t xml:space="preserve">, за осуществление проверки </w:t>
      </w:r>
      <w:r w:rsidR="00187E25" w:rsidRPr="00C63D86">
        <w:rPr>
          <w:sz w:val="28"/>
          <w:szCs w:val="28"/>
        </w:rPr>
        <w:t xml:space="preserve">своевременной </w:t>
      </w:r>
      <w:r w:rsidR="00B205EB" w:rsidRPr="00C63D86">
        <w:rPr>
          <w:sz w:val="28"/>
          <w:szCs w:val="28"/>
        </w:rPr>
        <w:t xml:space="preserve">оплаты изготовления предвыборных агитационных материалов из средств соответствующего избирательного фонда, за ввод </w:t>
      </w:r>
      <w:r w:rsidR="00FE4946" w:rsidRPr="00C63D86">
        <w:rPr>
          <w:sz w:val="28"/>
          <w:szCs w:val="28"/>
        </w:rPr>
        <w:t>экземпляров, копий, фотографий предвыборных агитационных материалов и иных сведений</w:t>
      </w:r>
      <w:r w:rsidR="00B205EB" w:rsidRPr="00C63D86">
        <w:rPr>
          <w:sz w:val="28"/>
          <w:szCs w:val="28"/>
        </w:rPr>
        <w:t xml:space="preserve"> в информационно-поисковую систему «Чистый Дон»:</w:t>
      </w:r>
    </w:p>
    <w:p w:rsidR="00B205EB" w:rsidRDefault="00C63D86" w:rsidP="00EB084B">
      <w:pPr>
        <w:tabs>
          <w:tab w:val="left" w:pos="1134"/>
        </w:tabs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Ляшеву Оксану Викторовну</w:t>
      </w:r>
      <w:r w:rsidR="00B205EB" w:rsidRPr="00B205EB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 xml:space="preserve"> руководителя КРС при Территориальной избирательной комиссии Неклиновского района Ростовской области</w:t>
      </w:r>
      <w:r w:rsidR="00B205EB" w:rsidRPr="00B205EB">
        <w:rPr>
          <w:bCs/>
          <w:sz w:val="28"/>
          <w:szCs w:val="28"/>
        </w:rPr>
        <w:t>;</w:t>
      </w:r>
    </w:p>
    <w:p w:rsidR="005853C9" w:rsidRPr="00C63D86" w:rsidRDefault="00C63D86" w:rsidP="00EB084B">
      <w:pPr>
        <w:pStyle w:val="af5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="001F2E6B" w:rsidRPr="00C63D86">
        <w:rPr>
          <w:bCs/>
          <w:sz w:val="28"/>
          <w:szCs w:val="28"/>
        </w:rPr>
        <w:t>4</w:t>
      </w:r>
      <w:r w:rsidR="00B205EB" w:rsidRPr="00C63D86">
        <w:rPr>
          <w:bCs/>
          <w:sz w:val="28"/>
          <w:szCs w:val="28"/>
        </w:rPr>
        <w:t>.</w:t>
      </w:r>
      <w:r w:rsidR="00B205EB">
        <w:rPr>
          <w:bCs/>
        </w:rPr>
        <w:t> </w:t>
      </w:r>
      <w:proofErr w:type="gramStart"/>
      <w:r w:rsidR="00B205EB" w:rsidRPr="00C63D86">
        <w:rPr>
          <w:bCs/>
          <w:sz w:val="28"/>
          <w:szCs w:val="28"/>
        </w:rPr>
        <w:t>Разместить</w:t>
      </w:r>
      <w:proofErr w:type="gramEnd"/>
      <w:r w:rsidR="00B205EB" w:rsidRPr="00C63D86">
        <w:rPr>
          <w:bCs/>
          <w:sz w:val="28"/>
          <w:szCs w:val="28"/>
        </w:rPr>
        <w:t xml:space="preserve"> настоящее постановление на сайте </w:t>
      </w:r>
      <w:r w:rsidR="005853C9" w:rsidRPr="00C63D86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Неклиновского района Ростовской области</w:t>
      </w:r>
      <w:r w:rsidR="009463F9" w:rsidRPr="00C63D86">
        <w:rPr>
          <w:bCs/>
          <w:sz w:val="28"/>
          <w:szCs w:val="28"/>
        </w:rPr>
        <w:t xml:space="preserve"> </w:t>
      </w:r>
      <w:r w:rsidR="005853C9" w:rsidRPr="00C63D86">
        <w:rPr>
          <w:sz w:val="28"/>
          <w:szCs w:val="28"/>
        </w:rPr>
        <w:t>в информационно-телекоммуникационной сети «Интернет».</w:t>
      </w:r>
    </w:p>
    <w:p w:rsidR="009463F9" w:rsidRPr="00C63D86" w:rsidRDefault="00C63D86" w:rsidP="00EB084B">
      <w:pPr>
        <w:pStyle w:val="af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F2E6B" w:rsidRPr="00C63D86">
        <w:rPr>
          <w:sz w:val="28"/>
          <w:szCs w:val="28"/>
        </w:rPr>
        <w:t>5</w:t>
      </w:r>
      <w:r w:rsidR="009463F9" w:rsidRPr="00C63D86">
        <w:rPr>
          <w:sz w:val="28"/>
          <w:szCs w:val="28"/>
        </w:rPr>
        <w:t xml:space="preserve">. </w:t>
      </w:r>
      <w:proofErr w:type="gramStart"/>
      <w:r w:rsidR="009463F9" w:rsidRPr="00C63D86">
        <w:rPr>
          <w:sz w:val="28"/>
          <w:szCs w:val="28"/>
        </w:rPr>
        <w:t>Контроль за</w:t>
      </w:r>
      <w:proofErr w:type="gramEnd"/>
      <w:r w:rsidR="009463F9" w:rsidRPr="00C63D86">
        <w:rPr>
          <w:sz w:val="28"/>
          <w:szCs w:val="28"/>
        </w:rPr>
        <w:t xml:space="preserve"> выполнением настоящего постановления возложить </w:t>
      </w:r>
      <w:r w:rsidR="00FE4946" w:rsidRPr="00C63D86">
        <w:rPr>
          <w:sz w:val="28"/>
          <w:szCs w:val="28"/>
        </w:rPr>
        <w:br/>
      </w:r>
      <w:r w:rsidR="009463F9" w:rsidRPr="00C63D86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 председателя Территориальной избирательной комиссии Сафонова М.Ю.</w:t>
      </w:r>
    </w:p>
    <w:p w:rsidR="005853C9" w:rsidRDefault="005853C9" w:rsidP="00EB084B">
      <w:pPr>
        <w:jc w:val="both"/>
        <w:rPr>
          <w:sz w:val="28"/>
          <w:szCs w:val="28"/>
        </w:rPr>
      </w:pPr>
    </w:p>
    <w:p w:rsidR="009463F9" w:rsidRDefault="009463F9" w:rsidP="00EB084B">
      <w:pPr>
        <w:jc w:val="both"/>
        <w:rPr>
          <w:sz w:val="28"/>
          <w:szCs w:val="28"/>
        </w:rPr>
      </w:pPr>
    </w:p>
    <w:p w:rsidR="005853C9" w:rsidRDefault="005853C9" w:rsidP="005853C9">
      <w:pPr>
        <w:rPr>
          <w:sz w:val="28"/>
          <w:szCs w:val="28"/>
        </w:rPr>
      </w:pPr>
      <w:r>
        <w:rPr>
          <w:sz w:val="28"/>
          <w:szCs w:val="28"/>
        </w:rPr>
        <w:t>Предсе</w:t>
      </w:r>
      <w:r w:rsidR="00EB084B">
        <w:rPr>
          <w:sz w:val="28"/>
          <w:szCs w:val="28"/>
        </w:rPr>
        <w:t xml:space="preserve">датель комиссии                                                                   </w:t>
      </w:r>
      <w:r w:rsidR="00C63D86">
        <w:rPr>
          <w:sz w:val="28"/>
          <w:szCs w:val="28"/>
        </w:rPr>
        <w:t>М.Ю. Сафонов</w:t>
      </w:r>
      <w:r>
        <w:rPr>
          <w:sz w:val="28"/>
          <w:szCs w:val="28"/>
        </w:rPr>
        <w:t xml:space="preserve">                                              </w:t>
      </w:r>
    </w:p>
    <w:p w:rsidR="005853C9" w:rsidRDefault="005853C9" w:rsidP="005853C9">
      <w:pPr>
        <w:rPr>
          <w:sz w:val="28"/>
          <w:szCs w:val="28"/>
        </w:rPr>
      </w:pPr>
    </w:p>
    <w:p w:rsidR="00623C42" w:rsidRDefault="00623C42" w:rsidP="005853C9">
      <w:pPr>
        <w:rPr>
          <w:sz w:val="28"/>
          <w:szCs w:val="28"/>
        </w:rPr>
      </w:pPr>
    </w:p>
    <w:p w:rsidR="005853C9" w:rsidRPr="00B205EB" w:rsidRDefault="005853C9" w:rsidP="00B205EB">
      <w:pPr>
        <w:rPr>
          <w:sz w:val="28"/>
          <w:szCs w:val="28"/>
        </w:rPr>
      </w:pPr>
      <w:r>
        <w:rPr>
          <w:sz w:val="28"/>
          <w:szCs w:val="28"/>
        </w:rPr>
        <w:t>Секретарь ком</w:t>
      </w:r>
      <w:r w:rsidR="00C63D86">
        <w:rPr>
          <w:sz w:val="28"/>
          <w:szCs w:val="28"/>
        </w:rPr>
        <w:t xml:space="preserve">иссии                       </w:t>
      </w:r>
      <w:r w:rsidR="00EB084B">
        <w:rPr>
          <w:sz w:val="28"/>
          <w:szCs w:val="28"/>
        </w:rPr>
        <w:t xml:space="preserve">                                                 </w:t>
      </w:r>
      <w:r w:rsidR="00C63D86">
        <w:rPr>
          <w:sz w:val="28"/>
          <w:szCs w:val="28"/>
        </w:rPr>
        <w:t xml:space="preserve"> Н.П. Коженко</w:t>
      </w:r>
      <w:r>
        <w:rPr>
          <w:sz w:val="28"/>
          <w:szCs w:val="28"/>
        </w:rPr>
        <w:t xml:space="preserve">                                          </w:t>
      </w:r>
    </w:p>
    <w:sectPr w:rsidR="005853C9" w:rsidRPr="00B205EB" w:rsidSect="00EB084B">
      <w:pgSz w:w="11906" w:h="16838" w:code="9"/>
      <w:pgMar w:top="284" w:right="850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D05" w:rsidRDefault="00720D05">
      <w:r>
        <w:separator/>
      </w:r>
    </w:p>
  </w:endnote>
  <w:endnote w:type="continuationSeparator" w:id="0">
    <w:p w:rsidR="00720D05" w:rsidRDefault="00720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D05" w:rsidRDefault="00720D05">
      <w:r>
        <w:separator/>
      </w:r>
    </w:p>
  </w:footnote>
  <w:footnote w:type="continuationSeparator" w:id="0">
    <w:p w:rsidR="00720D05" w:rsidRDefault="00720D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601"/>
    <w:rsid w:val="000270D9"/>
    <w:rsid w:val="000341C0"/>
    <w:rsid w:val="00036F8F"/>
    <w:rsid w:val="00046E59"/>
    <w:rsid w:val="00055F9D"/>
    <w:rsid w:val="00057709"/>
    <w:rsid w:val="00064D49"/>
    <w:rsid w:val="00067399"/>
    <w:rsid w:val="00077BA5"/>
    <w:rsid w:val="00081D7F"/>
    <w:rsid w:val="000B7B24"/>
    <w:rsid w:val="000D3040"/>
    <w:rsid w:val="000E6FD9"/>
    <w:rsid w:val="0011399F"/>
    <w:rsid w:val="0012151B"/>
    <w:rsid w:val="00171FD9"/>
    <w:rsid w:val="0017402E"/>
    <w:rsid w:val="00175030"/>
    <w:rsid w:val="00177953"/>
    <w:rsid w:val="00187E25"/>
    <w:rsid w:val="001D1066"/>
    <w:rsid w:val="001D3DB5"/>
    <w:rsid w:val="001F2E6B"/>
    <w:rsid w:val="001F3D8C"/>
    <w:rsid w:val="001F4E15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821FB"/>
    <w:rsid w:val="00294107"/>
    <w:rsid w:val="002B5AEF"/>
    <w:rsid w:val="002D0461"/>
    <w:rsid w:val="002E2743"/>
    <w:rsid w:val="002E66F9"/>
    <w:rsid w:val="002F312C"/>
    <w:rsid w:val="00302C3F"/>
    <w:rsid w:val="00304CC1"/>
    <w:rsid w:val="003065B1"/>
    <w:rsid w:val="00307D6E"/>
    <w:rsid w:val="00312385"/>
    <w:rsid w:val="003275C7"/>
    <w:rsid w:val="00333263"/>
    <w:rsid w:val="00344017"/>
    <w:rsid w:val="00352E19"/>
    <w:rsid w:val="003535B3"/>
    <w:rsid w:val="0036031A"/>
    <w:rsid w:val="00361448"/>
    <w:rsid w:val="003670C8"/>
    <w:rsid w:val="0038686E"/>
    <w:rsid w:val="00386BA2"/>
    <w:rsid w:val="003A4C38"/>
    <w:rsid w:val="003B6C2B"/>
    <w:rsid w:val="003C15A2"/>
    <w:rsid w:val="003C73BE"/>
    <w:rsid w:val="003D3E8E"/>
    <w:rsid w:val="003F0C27"/>
    <w:rsid w:val="003F797C"/>
    <w:rsid w:val="00405C3C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6924"/>
    <w:rsid w:val="004B3D3B"/>
    <w:rsid w:val="004C1493"/>
    <w:rsid w:val="004C1E4E"/>
    <w:rsid w:val="004C6116"/>
    <w:rsid w:val="004D1B93"/>
    <w:rsid w:val="004D3030"/>
    <w:rsid w:val="004F27FB"/>
    <w:rsid w:val="00517143"/>
    <w:rsid w:val="00527670"/>
    <w:rsid w:val="00531A86"/>
    <w:rsid w:val="00533321"/>
    <w:rsid w:val="00537786"/>
    <w:rsid w:val="005446B7"/>
    <w:rsid w:val="00556249"/>
    <w:rsid w:val="00583523"/>
    <w:rsid w:val="005847BA"/>
    <w:rsid w:val="00584B71"/>
    <w:rsid w:val="005853C9"/>
    <w:rsid w:val="0058540B"/>
    <w:rsid w:val="005860EA"/>
    <w:rsid w:val="005C2B7E"/>
    <w:rsid w:val="005C7AF9"/>
    <w:rsid w:val="005D1D8E"/>
    <w:rsid w:val="005D3B29"/>
    <w:rsid w:val="005F1F00"/>
    <w:rsid w:val="0062050A"/>
    <w:rsid w:val="00623C42"/>
    <w:rsid w:val="00623EB1"/>
    <w:rsid w:val="0063253C"/>
    <w:rsid w:val="00634336"/>
    <w:rsid w:val="00651272"/>
    <w:rsid w:val="00685326"/>
    <w:rsid w:val="006A12EE"/>
    <w:rsid w:val="006A5785"/>
    <w:rsid w:val="006B18E6"/>
    <w:rsid w:val="006D0308"/>
    <w:rsid w:val="006E1783"/>
    <w:rsid w:val="006F7631"/>
    <w:rsid w:val="0071298F"/>
    <w:rsid w:val="00712D1B"/>
    <w:rsid w:val="00720D05"/>
    <w:rsid w:val="00730008"/>
    <w:rsid w:val="00744AC6"/>
    <w:rsid w:val="00773ECB"/>
    <w:rsid w:val="007951C9"/>
    <w:rsid w:val="007D2C3F"/>
    <w:rsid w:val="007D6708"/>
    <w:rsid w:val="007E030F"/>
    <w:rsid w:val="007E36B8"/>
    <w:rsid w:val="007F7EB5"/>
    <w:rsid w:val="00812178"/>
    <w:rsid w:val="00821BDE"/>
    <w:rsid w:val="00825C6B"/>
    <w:rsid w:val="00825E8B"/>
    <w:rsid w:val="00827E42"/>
    <w:rsid w:val="00841CEF"/>
    <w:rsid w:val="00845501"/>
    <w:rsid w:val="0086175A"/>
    <w:rsid w:val="00895676"/>
    <w:rsid w:val="008B03F9"/>
    <w:rsid w:val="008D0C1E"/>
    <w:rsid w:val="008E0848"/>
    <w:rsid w:val="008E23E3"/>
    <w:rsid w:val="008F7EB8"/>
    <w:rsid w:val="009008A8"/>
    <w:rsid w:val="0092409F"/>
    <w:rsid w:val="00940601"/>
    <w:rsid w:val="00940FB5"/>
    <w:rsid w:val="009463F9"/>
    <w:rsid w:val="00950090"/>
    <w:rsid w:val="00963392"/>
    <w:rsid w:val="00980414"/>
    <w:rsid w:val="00984A22"/>
    <w:rsid w:val="00996E14"/>
    <w:rsid w:val="009B08ED"/>
    <w:rsid w:val="009C1765"/>
    <w:rsid w:val="009C1BEF"/>
    <w:rsid w:val="009C325A"/>
    <w:rsid w:val="009C6C19"/>
    <w:rsid w:val="009D0EBB"/>
    <w:rsid w:val="009D429E"/>
    <w:rsid w:val="009D6198"/>
    <w:rsid w:val="009D7122"/>
    <w:rsid w:val="009E697E"/>
    <w:rsid w:val="009F09A4"/>
    <w:rsid w:val="00A05F01"/>
    <w:rsid w:val="00A079DD"/>
    <w:rsid w:val="00A07BE8"/>
    <w:rsid w:val="00A150F5"/>
    <w:rsid w:val="00A1560B"/>
    <w:rsid w:val="00A51C25"/>
    <w:rsid w:val="00A5343C"/>
    <w:rsid w:val="00A56FAD"/>
    <w:rsid w:val="00A80F35"/>
    <w:rsid w:val="00A94163"/>
    <w:rsid w:val="00AA6E31"/>
    <w:rsid w:val="00AB4646"/>
    <w:rsid w:val="00AB473E"/>
    <w:rsid w:val="00AC2C46"/>
    <w:rsid w:val="00AC62D5"/>
    <w:rsid w:val="00AF6D21"/>
    <w:rsid w:val="00B02B09"/>
    <w:rsid w:val="00B03614"/>
    <w:rsid w:val="00B05867"/>
    <w:rsid w:val="00B111E7"/>
    <w:rsid w:val="00B205EB"/>
    <w:rsid w:val="00B215E6"/>
    <w:rsid w:val="00B25EF9"/>
    <w:rsid w:val="00B40348"/>
    <w:rsid w:val="00B61223"/>
    <w:rsid w:val="00B67F81"/>
    <w:rsid w:val="00B7225D"/>
    <w:rsid w:val="00B92E07"/>
    <w:rsid w:val="00B94460"/>
    <w:rsid w:val="00B95E93"/>
    <w:rsid w:val="00BB255C"/>
    <w:rsid w:val="00BD4706"/>
    <w:rsid w:val="00BE2443"/>
    <w:rsid w:val="00BE3613"/>
    <w:rsid w:val="00BF0EA6"/>
    <w:rsid w:val="00C03C6C"/>
    <w:rsid w:val="00C248D9"/>
    <w:rsid w:val="00C4044C"/>
    <w:rsid w:val="00C63D86"/>
    <w:rsid w:val="00C66E67"/>
    <w:rsid w:val="00CA32D9"/>
    <w:rsid w:val="00CB411B"/>
    <w:rsid w:val="00CB549C"/>
    <w:rsid w:val="00CB70E7"/>
    <w:rsid w:val="00CC23B8"/>
    <w:rsid w:val="00CC2A29"/>
    <w:rsid w:val="00CC508A"/>
    <w:rsid w:val="00CF3A98"/>
    <w:rsid w:val="00CF4B5B"/>
    <w:rsid w:val="00CF510E"/>
    <w:rsid w:val="00D12120"/>
    <w:rsid w:val="00D2706F"/>
    <w:rsid w:val="00D305BF"/>
    <w:rsid w:val="00D62014"/>
    <w:rsid w:val="00D67445"/>
    <w:rsid w:val="00D764C8"/>
    <w:rsid w:val="00D87F7D"/>
    <w:rsid w:val="00DD055C"/>
    <w:rsid w:val="00DE141C"/>
    <w:rsid w:val="00DF558E"/>
    <w:rsid w:val="00DF71B2"/>
    <w:rsid w:val="00E3349F"/>
    <w:rsid w:val="00E341D7"/>
    <w:rsid w:val="00E41B6F"/>
    <w:rsid w:val="00E42EEC"/>
    <w:rsid w:val="00E45FBA"/>
    <w:rsid w:val="00E5467E"/>
    <w:rsid w:val="00E83251"/>
    <w:rsid w:val="00EA61DB"/>
    <w:rsid w:val="00EA67B4"/>
    <w:rsid w:val="00EB084B"/>
    <w:rsid w:val="00EC108A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430F"/>
    <w:rsid w:val="00F6504A"/>
    <w:rsid w:val="00F67881"/>
    <w:rsid w:val="00F67B06"/>
    <w:rsid w:val="00F80001"/>
    <w:rsid w:val="00F915B7"/>
    <w:rsid w:val="00FA4377"/>
    <w:rsid w:val="00FB094A"/>
    <w:rsid w:val="00FB2175"/>
    <w:rsid w:val="00FB38D8"/>
    <w:rsid w:val="00FD0F80"/>
    <w:rsid w:val="00FE49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30F"/>
  </w:style>
  <w:style w:type="paragraph" w:styleId="1">
    <w:name w:val="heading 1"/>
    <w:basedOn w:val="a"/>
    <w:next w:val="a"/>
    <w:link w:val="10"/>
    <w:uiPriority w:val="9"/>
    <w:qFormat/>
    <w:rsid w:val="00F6430F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F6430F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rsid w:val="00F6430F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F6430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F6430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F6430F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rsid w:val="00F6430F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  <w:rsid w:val="00F6430F"/>
  </w:style>
  <w:style w:type="paragraph" w:styleId="a5">
    <w:name w:val="header"/>
    <w:basedOn w:val="a"/>
    <w:link w:val="a6"/>
    <w:uiPriority w:val="99"/>
    <w:rsid w:val="00F6430F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rsid w:val="00F6430F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  <w:rsid w:val="00F6430F"/>
  </w:style>
  <w:style w:type="paragraph" w:customStyle="1" w:styleId="a9">
    <w:name w:val="Рабочий"/>
    <w:basedOn w:val="a"/>
    <w:rsid w:val="00F6430F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rsid w:val="00F6430F"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sid w:val="00F6430F"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rsid w:val="00F6430F"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rsid w:val="00F6430F"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31">
    <w:name w:val="Body Text 3"/>
    <w:basedOn w:val="a"/>
    <w:link w:val="32"/>
    <w:uiPriority w:val="99"/>
    <w:semiHidden/>
    <w:unhideWhenUsed/>
    <w:rsid w:val="00712D1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712D1B"/>
    <w:rPr>
      <w:sz w:val="16"/>
      <w:szCs w:val="16"/>
    </w:rPr>
  </w:style>
  <w:style w:type="paragraph" w:styleId="af5">
    <w:name w:val="No Spacing"/>
    <w:uiPriority w:val="1"/>
    <w:qFormat/>
    <w:rsid w:val="00712D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30F"/>
  </w:style>
  <w:style w:type="paragraph" w:styleId="1">
    <w:name w:val="heading 1"/>
    <w:basedOn w:val="a"/>
    <w:next w:val="a"/>
    <w:link w:val="10"/>
    <w:uiPriority w:val="9"/>
    <w:qFormat/>
    <w:rsid w:val="00F6430F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F6430F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rsid w:val="00F6430F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F6430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F6430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F6430F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rsid w:val="00F6430F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  <w:rsid w:val="00F6430F"/>
  </w:style>
  <w:style w:type="paragraph" w:styleId="a5">
    <w:name w:val="header"/>
    <w:basedOn w:val="a"/>
    <w:link w:val="a6"/>
    <w:uiPriority w:val="99"/>
    <w:rsid w:val="00F6430F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rsid w:val="00F6430F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  <w:rsid w:val="00F6430F"/>
  </w:style>
  <w:style w:type="paragraph" w:customStyle="1" w:styleId="a9">
    <w:name w:val="Рабочий"/>
    <w:basedOn w:val="a"/>
    <w:rsid w:val="00F6430F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rsid w:val="00F6430F"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sid w:val="00F6430F"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rsid w:val="00F6430F"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rsid w:val="00F6430F"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31">
    <w:name w:val="Body Text 3"/>
    <w:basedOn w:val="a"/>
    <w:link w:val="32"/>
    <w:uiPriority w:val="99"/>
    <w:semiHidden/>
    <w:unhideWhenUsed/>
    <w:rsid w:val="00712D1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712D1B"/>
    <w:rPr>
      <w:sz w:val="16"/>
      <w:szCs w:val="16"/>
    </w:rPr>
  </w:style>
  <w:style w:type="paragraph" w:styleId="af5">
    <w:name w:val="No Spacing"/>
    <w:uiPriority w:val="1"/>
    <w:qFormat/>
    <w:rsid w:val="00712D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B71F2-94A5-48F2-9C21-2AF116B74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615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4115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АБИ</cp:lastModifiedBy>
  <cp:revision>4</cp:revision>
  <cp:lastPrinted>2022-08-05T11:36:00Z</cp:lastPrinted>
  <dcterms:created xsi:type="dcterms:W3CDTF">2022-08-05T11:35:00Z</dcterms:created>
  <dcterms:modified xsi:type="dcterms:W3CDTF">2022-08-05T11:36:00Z</dcterms:modified>
</cp:coreProperties>
</file>