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03F" w:rsidRDefault="0018003F" w:rsidP="0018003F">
      <w:pPr>
        <w:pStyle w:val="a8"/>
        <w:rPr>
          <w:b/>
        </w:rPr>
      </w:pPr>
      <w:r w:rsidRPr="0018003F">
        <w:rPr>
          <w:b/>
          <w:noProof/>
        </w:rPr>
        <w:drawing>
          <wp:anchor distT="0" distB="0" distL="114300" distR="114300" simplePos="0" relativeHeight="251659264" behindDoc="0" locked="0" layoutInCell="1" allowOverlap="1" wp14:anchorId="79732592" wp14:editId="5175456E">
            <wp:simplePos x="0" y="0"/>
            <wp:positionH relativeFrom="column">
              <wp:posOffset>2567940</wp:posOffset>
            </wp:positionH>
            <wp:positionV relativeFrom="paragraph">
              <wp:posOffset>124460</wp:posOffset>
            </wp:positionV>
            <wp:extent cx="543560" cy="542925"/>
            <wp:effectExtent l="19050" t="0" r="8890" b="0"/>
            <wp:wrapSquare wrapText="left"/>
            <wp:docPr id="5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003F" w:rsidRDefault="0018003F" w:rsidP="0018003F">
      <w:pPr>
        <w:pStyle w:val="a8"/>
        <w:jc w:val="center"/>
        <w:rPr>
          <w:b/>
        </w:rPr>
      </w:pPr>
    </w:p>
    <w:p w:rsidR="00123D1A" w:rsidRDefault="00123D1A" w:rsidP="0018003F">
      <w:pPr>
        <w:pStyle w:val="a8"/>
        <w:jc w:val="center"/>
        <w:rPr>
          <w:b/>
        </w:rPr>
      </w:pPr>
    </w:p>
    <w:p w:rsidR="00123D1A" w:rsidRDefault="00123D1A" w:rsidP="0018003F">
      <w:pPr>
        <w:pStyle w:val="a8"/>
        <w:jc w:val="center"/>
        <w:rPr>
          <w:b/>
        </w:rPr>
      </w:pPr>
    </w:p>
    <w:p w:rsidR="0018003F" w:rsidRPr="00A8523B" w:rsidRDefault="0018003F" w:rsidP="0018003F">
      <w:pPr>
        <w:pStyle w:val="a8"/>
        <w:jc w:val="center"/>
        <w:rPr>
          <w:b/>
        </w:rPr>
      </w:pPr>
      <w:r w:rsidRPr="00A8523B">
        <w:rPr>
          <w:b/>
        </w:rPr>
        <w:t>ТЕРРИТОРИАЛЬНАЯ ИЗБИРАТЕЛЬНАЯ КОМИССИЯ</w:t>
      </w:r>
    </w:p>
    <w:p w:rsidR="0018003F" w:rsidRDefault="0018003F" w:rsidP="0018003F">
      <w:pPr>
        <w:pStyle w:val="a8"/>
        <w:jc w:val="center"/>
        <w:rPr>
          <w:b/>
        </w:rPr>
      </w:pPr>
      <w:r w:rsidRPr="00A8523B">
        <w:rPr>
          <w:b/>
        </w:rPr>
        <w:t>НЕКЛИНОВСКОГО РАЙОНА РОСТОВСКОЙ ОБЛАСТИ</w:t>
      </w:r>
    </w:p>
    <w:p w:rsidR="0018003F" w:rsidRPr="0018003F" w:rsidRDefault="0018003F" w:rsidP="0018003F">
      <w:pPr>
        <w:pStyle w:val="a8"/>
        <w:jc w:val="center"/>
        <w:rPr>
          <w:b/>
        </w:rPr>
      </w:pPr>
    </w:p>
    <w:p w:rsidR="00654AE2" w:rsidRDefault="00654AE2" w:rsidP="0018003F">
      <w:pPr>
        <w:pStyle w:val="a8"/>
        <w:jc w:val="center"/>
        <w:rPr>
          <w:b/>
        </w:rPr>
      </w:pPr>
      <w:r w:rsidRPr="0018003F">
        <w:rPr>
          <w:b/>
        </w:rPr>
        <w:t>ПОСТАНОВЛЕНИЕ</w:t>
      </w:r>
    </w:p>
    <w:p w:rsidR="0018003F" w:rsidRPr="0018003F" w:rsidRDefault="0018003F" w:rsidP="0018003F">
      <w:pPr>
        <w:pStyle w:val="a8"/>
        <w:jc w:val="center"/>
        <w:rPr>
          <w:b/>
        </w:rPr>
      </w:pPr>
    </w:p>
    <w:p w:rsidR="00654AE2" w:rsidRPr="003F0645" w:rsidRDefault="0018003F" w:rsidP="0018003F">
      <w:pPr>
        <w:pStyle w:val="a8"/>
      </w:pPr>
      <w:r>
        <w:t xml:space="preserve">08 августа </w:t>
      </w:r>
      <w:r w:rsidR="00654AE2" w:rsidRPr="001D2C05">
        <w:t>202</w:t>
      </w:r>
      <w:r w:rsidR="00654AE2">
        <w:t>2</w:t>
      </w:r>
      <w:r w:rsidR="00654AE2" w:rsidRPr="001D2C05">
        <w:t xml:space="preserve">г.                                                                          </w:t>
      </w:r>
      <w:r w:rsidR="00123D1A">
        <w:t xml:space="preserve">            </w:t>
      </w:r>
      <w:r w:rsidR="00654AE2" w:rsidRPr="001D2C05">
        <w:t xml:space="preserve"> № </w:t>
      </w:r>
      <w:r>
        <w:t>67</w:t>
      </w:r>
      <w:r w:rsidR="00654AE2" w:rsidRPr="001D2C05">
        <w:t>-</w:t>
      </w:r>
      <w:r>
        <w:t>4</w:t>
      </w:r>
    </w:p>
    <w:p w:rsidR="00654AE2" w:rsidRPr="0018003F" w:rsidRDefault="0018003F" w:rsidP="00654AE2">
      <w:pPr>
        <w:jc w:val="center"/>
        <w:rPr>
          <w:rFonts w:ascii="Times New Roman" w:hAnsi="Times New Roman" w:cs="Times New Roman"/>
          <w:sz w:val="28"/>
          <w:szCs w:val="28"/>
        </w:rPr>
      </w:pPr>
      <w:r w:rsidRPr="0018003F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7F4590" w:rsidRPr="00123D1A" w:rsidRDefault="00654AE2" w:rsidP="00123D1A">
      <w:pPr>
        <w:pStyle w:val="a6"/>
        <w:tabs>
          <w:tab w:val="left" w:pos="7513"/>
        </w:tabs>
        <w:ind w:left="1276" w:right="1275"/>
        <w:jc w:val="both"/>
        <w:rPr>
          <w:b/>
          <w:sz w:val="28"/>
          <w:szCs w:val="28"/>
        </w:rPr>
      </w:pPr>
      <w:r w:rsidRPr="00E76711">
        <w:rPr>
          <w:b/>
          <w:sz w:val="28"/>
          <w:szCs w:val="28"/>
        </w:rPr>
        <w:t>Об утверждении текста избирательного бюллетеня для голосования на</w:t>
      </w:r>
      <w:r>
        <w:rPr>
          <w:b/>
          <w:sz w:val="28"/>
          <w:szCs w:val="28"/>
        </w:rPr>
        <w:t xml:space="preserve"> дополнительных выборах депутата </w:t>
      </w:r>
      <w:r w:rsidR="0018003F">
        <w:rPr>
          <w:b/>
          <w:sz w:val="28"/>
          <w:szCs w:val="28"/>
        </w:rPr>
        <w:t>Собрания депутатов Вареновского сельского поселения Неклиновского района Ростовской области пятого созыва</w:t>
      </w:r>
      <w:r>
        <w:rPr>
          <w:b/>
          <w:sz w:val="28"/>
          <w:szCs w:val="28"/>
        </w:rPr>
        <w:t xml:space="preserve"> </w:t>
      </w:r>
      <w:bookmarkStart w:id="0" w:name="_Hlk48844826"/>
      <w:r>
        <w:rPr>
          <w:b/>
          <w:sz w:val="28"/>
          <w:szCs w:val="28"/>
        </w:rPr>
        <w:t xml:space="preserve">по </w:t>
      </w:r>
      <w:r w:rsidR="0018003F">
        <w:rPr>
          <w:b/>
          <w:sz w:val="28"/>
          <w:szCs w:val="28"/>
        </w:rPr>
        <w:t xml:space="preserve">Вареновскому </w:t>
      </w:r>
      <w:r>
        <w:rPr>
          <w:b/>
          <w:sz w:val="28"/>
          <w:szCs w:val="28"/>
        </w:rPr>
        <w:t xml:space="preserve">одномандатному избирательному округу № </w:t>
      </w:r>
      <w:bookmarkEnd w:id="0"/>
      <w:r w:rsidR="00123D1A">
        <w:rPr>
          <w:b/>
          <w:sz w:val="28"/>
          <w:szCs w:val="28"/>
        </w:rPr>
        <w:t>1</w:t>
      </w:r>
    </w:p>
    <w:p w:rsidR="00654AE2" w:rsidRPr="00B361C7" w:rsidRDefault="007F4590" w:rsidP="00123D1A">
      <w:pPr>
        <w:pStyle w:val="a8"/>
        <w:jc w:val="both"/>
      </w:pPr>
      <w:r>
        <w:t xml:space="preserve">          </w:t>
      </w:r>
      <w:proofErr w:type="gramStart"/>
      <w:r w:rsidR="0018003F">
        <w:t>В соответствии с пунктами 4, 5, 5.1 статьи 63 Федерального закона от 12.06.2002</w:t>
      </w:r>
      <w:r>
        <w:t xml:space="preserve"> </w:t>
      </w:r>
      <w:r w:rsidR="0018003F">
        <w:t xml:space="preserve"> № 67-ФЗ «Об основных гарантиях избирательных прав и права на участие в референдуме граждан Российской Федерации», частями 11,16,17, 23 статьи 56</w:t>
      </w:r>
      <w:r w:rsidR="00654AE2" w:rsidRPr="00F23D3B">
        <w:t xml:space="preserve"> Областного закона от 12.05.2016 № 525-ЗС «О выборах и референдумах  в Ростовской области», </w:t>
      </w:r>
      <w:r w:rsidR="00654AE2" w:rsidRPr="00D52D1C">
        <w:t>руководствуясь</w:t>
      </w:r>
      <w:r w:rsidR="00654AE2" w:rsidRPr="00B361C7">
        <w:rPr>
          <w:bCs/>
        </w:rPr>
        <w:t xml:space="preserve">  Постановлени</w:t>
      </w:r>
      <w:r w:rsidR="00654AE2">
        <w:rPr>
          <w:bCs/>
        </w:rPr>
        <w:t>ем</w:t>
      </w:r>
      <w:r w:rsidR="00654AE2" w:rsidRPr="00B361C7">
        <w:rPr>
          <w:bCs/>
        </w:rPr>
        <w:t xml:space="preserve"> Избирательной комиссии Ростовской области №</w:t>
      </w:r>
      <w:r w:rsidR="0018003F">
        <w:rPr>
          <w:bCs/>
        </w:rPr>
        <w:t xml:space="preserve"> </w:t>
      </w:r>
      <w:r w:rsidR="00654AE2" w:rsidRPr="00B361C7">
        <w:rPr>
          <w:bCs/>
        </w:rPr>
        <w:t>215-</w:t>
      </w:r>
      <w:r>
        <w:rPr>
          <w:bCs/>
        </w:rPr>
        <w:t>8</w:t>
      </w:r>
      <w:r w:rsidR="00654AE2" w:rsidRPr="00B361C7">
        <w:rPr>
          <w:bCs/>
        </w:rPr>
        <w:t xml:space="preserve"> от 17.05.2022г. «О возложении исполнения полномочий по</w:t>
      </w:r>
      <w:proofErr w:type="gramEnd"/>
      <w:r w:rsidR="00654AE2" w:rsidRPr="00B361C7">
        <w:rPr>
          <w:bCs/>
        </w:rPr>
        <w:t xml:space="preserve"> подготовке и проведению выборов в органы местного самоуправлени</w:t>
      </w:r>
      <w:r w:rsidR="00654AE2">
        <w:rPr>
          <w:bCs/>
        </w:rPr>
        <w:t>я,</w:t>
      </w:r>
      <w:r w:rsidR="00654AE2" w:rsidRPr="00B361C7">
        <w:rPr>
          <w:bCs/>
        </w:rPr>
        <w:t xml:space="preserve"> местного референдума на территории муниципального образования «</w:t>
      </w:r>
      <w:proofErr w:type="spellStart"/>
      <w:r>
        <w:rPr>
          <w:bCs/>
        </w:rPr>
        <w:t>Вареновское</w:t>
      </w:r>
      <w:proofErr w:type="spellEnd"/>
      <w:r>
        <w:rPr>
          <w:bCs/>
        </w:rPr>
        <w:t xml:space="preserve"> сельское поселение</w:t>
      </w:r>
      <w:r w:rsidR="00654AE2" w:rsidRPr="00B361C7">
        <w:rPr>
          <w:bCs/>
        </w:rPr>
        <w:t xml:space="preserve">» на Территориальную избирательную комиссию города </w:t>
      </w:r>
      <w:r>
        <w:rPr>
          <w:bCs/>
        </w:rPr>
        <w:t xml:space="preserve">Неклиновского района </w:t>
      </w:r>
      <w:r w:rsidR="00654AE2" w:rsidRPr="00B361C7">
        <w:rPr>
          <w:bCs/>
        </w:rPr>
        <w:t xml:space="preserve"> Ростовской области»</w:t>
      </w:r>
      <w:r w:rsidR="00654AE2">
        <w:rPr>
          <w:bCs/>
        </w:rPr>
        <w:t>,</w:t>
      </w:r>
      <w:r w:rsidR="00654AE2">
        <w:t xml:space="preserve">                                  </w:t>
      </w:r>
    </w:p>
    <w:p w:rsidR="00654AE2" w:rsidRPr="00123D1A" w:rsidRDefault="00123D1A" w:rsidP="00123D1A">
      <w:pPr>
        <w:pStyle w:val="a5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54AE2" w:rsidRPr="00EB1891">
        <w:rPr>
          <w:sz w:val="28"/>
          <w:szCs w:val="28"/>
        </w:rPr>
        <w:t>Территориальная избирательная комиссия</w:t>
      </w:r>
      <w:r w:rsidR="00654AE2">
        <w:rPr>
          <w:sz w:val="28"/>
          <w:szCs w:val="28"/>
        </w:rPr>
        <w:t xml:space="preserve"> </w:t>
      </w:r>
      <w:r w:rsidR="0018003F">
        <w:rPr>
          <w:sz w:val="28"/>
          <w:szCs w:val="28"/>
        </w:rPr>
        <w:t>Неклиновского района</w:t>
      </w:r>
      <w:r w:rsidR="00654AE2">
        <w:rPr>
          <w:sz w:val="28"/>
          <w:szCs w:val="28"/>
        </w:rPr>
        <w:t xml:space="preserve"> Ростовской </w:t>
      </w:r>
      <w:r w:rsidR="00654AE2" w:rsidRPr="00B361C7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="00654AE2" w:rsidRPr="00B361C7">
        <w:rPr>
          <w:sz w:val="28"/>
        </w:rPr>
        <w:t>ПОСТАНОВЛЯЕТ:</w:t>
      </w:r>
    </w:p>
    <w:p w:rsidR="007F4590" w:rsidRDefault="007F4590" w:rsidP="0018003F">
      <w:pPr>
        <w:pStyle w:val="a5"/>
        <w:spacing w:line="240" w:lineRule="auto"/>
        <w:ind w:right="-142" w:firstLine="851"/>
        <w:jc w:val="center"/>
        <w:rPr>
          <w:sz w:val="28"/>
        </w:rPr>
      </w:pPr>
    </w:p>
    <w:p w:rsidR="00654AE2" w:rsidRDefault="0018003F" w:rsidP="0018003F">
      <w:pPr>
        <w:pStyle w:val="a3"/>
        <w:tabs>
          <w:tab w:val="left" w:pos="0"/>
        </w:tabs>
        <w:ind w:firstLine="0"/>
        <w:contextualSpacing/>
        <w:rPr>
          <w:szCs w:val="28"/>
        </w:rPr>
      </w:pPr>
      <w:r>
        <w:t xml:space="preserve">        </w:t>
      </w:r>
      <w:r>
        <w:rPr>
          <w:szCs w:val="28"/>
        </w:rPr>
        <w:t>1</w:t>
      </w:r>
      <w:r w:rsidR="00654AE2" w:rsidRPr="00422071">
        <w:rPr>
          <w:szCs w:val="28"/>
        </w:rPr>
        <w:t>.</w:t>
      </w:r>
      <w:r w:rsidR="00654AE2" w:rsidRPr="009512DC">
        <w:rPr>
          <w:szCs w:val="28"/>
        </w:rPr>
        <w:t xml:space="preserve"> </w:t>
      </w:r>
      <w:r w:rsidR="00654AE2" w:rsidRPr="001A4256">
        <w:rPr>
          <w:szCs w:val="28"/>
        </w:rPr>
        <w:t xml:space="preserve">Утвердить текст избирательного бюллетеня для голосования </w:t>
      </w:r>
      <w:r w:rsidR="00654AE2" w:rsidRPr="00F80A78">
        <w:rPr>
          <w:szCs w:val="28"/>
        </w:rPr>
        <w:t xml:space="preserve">на </w:t>
      </w:r>
      <w:r w:rsidR="00654AE2">
        <w:rPr>
          <w:szCs w:val="28"/>
        </w:rPr>
        <w:t xml:space="preserve">дополнительных </w:t>
      </w:r>
      <w:r w:rsidR="00654AE2" w:rsidRPr="00F80A78">
        <w:rPr>
          <w:szCs w:val="28"/>
        </w:rPr>
        <w:t>выборах депутат</w:t>
      </w:r>
      <w:r w:rsidR="00654AE2">
        <w:rPr>
          <w:szCs w:val="28"/>
        </w:rPr>
        <w:t>а</w:t>
      </w:r>
      <w:r w:rsidR="00654AE2" w:rsidRPr="00F80A78">
        <w:rPr>
          <w:szCs w:val="28"/>
        </w:rPr>
        <w:t xml:space="preserve"> </w:t>
      </w:r>
      <w:r>
        <w:rPr>
          <w:szCs w:val="28"/>
        </w:rPr>
        <w:t>Собрания депутатов Вареновского сельского поселения Неклиновского района Ростовской области пятого созыва</w:t>
      </w:r>
      <w:r w:rsidR="00654AE2">
        <w:rPr>
          <w:b/>
          <w:szCs w:val="28"/>
        </w:rPr>
        <w:t xml:space="preserve"> </w:t>
      </w:r>
      <w:r w:rsidR="00654AE2" w:rsidRPr="00DB2277">
        <w:rPr>
          <w:szCs w:val="28"/>
        </w:rPr>
        <w:t xml:space="preserve">по </w:t>
      </w:r>
      <w:r>
        <w:rPr>
          <w:szCs w:val="28"/>
        </w:rPr>
        <w:t xml:space="preserve">Вареновскому </w:t>
      </w:r>
      <w:r w:rsidR="00654AE2" w:rsidRPr="00DB2277">
        <w:rPr>
          <w:szCs w:val="28"/>
        </w:rPr>
        <w:t>одномандатному избирательному округу №</w:t>
      </w:r>
      <w:r>
        <w:rPr>
          <w:szCs w:val="28"/>
        </w:rPr>
        <w:t>1</w:t>
      </w:r>
      <w:r w:rsidR="00654AE2">
        <w:rPr>
          <w:szCs w:val="28"/>
        </w:rPr>
        <w:t xml:space="preserve"> с использованием технических средств подсчета голосов – комплексов обработки избирательных бюллетеней 2010</w:t>
      </w:r>
      <w:r w:rsidR="007F4590">
        <w:rPr>
          <w:szCs w:val="28"/>
        </w:rPr>
        <w:t>,</w:t>
      </w:r>
      <w:r w:rsidR="00654AE2">
        <w:rPr>
          <w:szCs w:val="28"/>
        </w:rPr>
        <w:t xml:space="preserve"> согласно </w:t>
      </w:r>
      <w:r w:rsidR="00654AE2" w:rsidRPr="00422071">
        <w:rPr>
          <w:szCs w:val="28"/>
        </w:rPr>
        <w:t>прил</w:t>
      </w:r>
      <w:r w:rsidR="00654AE2">
        <w:rPr>
          <w:szCs w:val="28"/>
        </w:rPr>
        <w:t xml:space="preserve">ожению № </w:t>
      </w:r>
      <w:r>
        <w:rPr>
          <w:szCs w:val="28"/>
        </w:rPr>
        <w:t>1</w:t>
      </w:r>
      <w:r w:rsidR="00654AE2" w:rsidRPr="00422071">
        <w:rPr>
          <w:szCs w:val="28"/>
        </w:rPr>
        <w:t>.</w:t>
      </w:r>
    </w:p>
    <w:p w:rsidR="00654AE2" w:rsidRPr="005B5DC9" w:rsidRDefault="00123D1A" w:rsidP="00123D1A">
      <w:pPr>
        <w:pStyle w:val="a8"/>
        <w:suppressAutoHyphens/>
        <w:jc w:val="both"/>
        <w:rPr>
          <w:szCs w:val="28"/>
        </w:rPr>
      </w:pPr>
      <w:r>
        <w:rPr>
          <w:szCs w:val="28"/>
        </w:rPr>
        <w:t xml:space="preserve">        </w:t>
      </w:r>
      <w:r w:rsidR="0018003F">
        <w:rPr>
          <w:szCs w:val="28"/>
        </w:rPr>
        <w:t>2</w:t>
      </w:r>
      <w:r w:rsidR="00654AE2" w:rsidRPr="004D044D">
        <w:rPr>
          <w:szCs w:val="28"/>
        </w:rPr>
        <w:t>. </w:t>
      </w:r>
      <w:proofErr w:type="gramStart"/>
      <w:r w:rsidR="00654AE2" w:rsidRPr="004D044D">
        <w:rPr>
          <w:szCs w:val="28"/>
        </w:rPr>
        <w:t>Разместить</w:t>
      </w:r>
      <w:proofErr w:type="gramEnd"/>
      <w:r w:rsidR="00654AE2" w:rsidRPr="004D044D">
        <w:rPr>
          <w:szCs w:val="28"/>
        </w:rPr>
        <w:t xml:space="preserve"> настоящее постановление </w:t>
      </w:r>
      <w:r w:rsidR="00654AE2" w:rsidRPr="005B5DC9">
        <w:rPr>
          <w:szCs w:val="28"/>
        </w:rPr>
        <w:t xml:space="preserve">на сайте </w:t>
      </w:r>
      <w:r w:rsidR="00654AE2">
        <w:rPr>
          <w:szCs w:val="28"/>
        </w:rPr>
        <w:t>Территориальной</w:t>
      </w:r>
      <w:r w:rsidR="00654AE2" w:rsidRPr="005B5DC9">
        <w:rPr>
          <w:szCs w:val="28"/>
        </w:rPr>
        <w:t xml:space="preserve"> избирательной комиссии</w:t>
      </w:r>
      <w:r w:rsidR="0018003F">
        <w:rPr>
          <w:szCs w:val="28"/>
        </w:rPr>
        <w:t xml:space="preserve"> Неклиновского района</w:t>
      </w:r>
      <w:r w:rsidR="00654AE2">
        <w:rPr>
          <w:szCs w:val="28"/>
        </w:rPr>
        <w:t xml:space="preserve"> </w:t>
      </w:r>
      <w:r w:rsidR="00654AE2" w:rsidRPr="00026313">
        <w:rPr>
          <w:szCs w:val="28"/>
        </w:rPr>
        <w:t xml:space="preserve">Ростовской области </w:t>
      </w:r>
      <w:r w:rsidR="00654AE2" w:rsidRPr="004D044D">
        <w:rPr>
          <w:szCs w:val="28"/>
        </w:rPr>
        <w:t>в информационно-телекоммуникационной сети «Интернет».</w:t>
      </w:r>
      <w:r w:rsidR="00654AE2">
        <w:rPr>
          <w:szCs w:val="28"/>
        </w:rPr>
        <w:t xml:space="preserve"> </w:t>
      </w:r>
    </w:p>
    <w:p w:rsidR="00654AE2" w:rsidRPr="00DB2277" w:rsidRDefault="00123D1A" w:rsidP="00654AE2">
      <w:pPr>
        <w:pStyle w:val="a5"/>
        <w:tabs>
          <w:tab w:val="left" w:pos="1134"/>
        </w:tabs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8003F">
        <w:rPr>
          <w:sz w:val="28"/>
          <w:szCs w:val="28"/>
        </w:rPr>
        <w:t>3</w:t>
      </w:r>
      <w:r w:rsidR="00654AE2">
        <w:rPr>
          <w:sz w:val="28"/>
          <w:szCs w:val="28"/>
        </w:rPr>
        <w:t>.</w:t>
      </w:r>
      <w:r w:rsidR="00654AE2" w:rsidRPr="006C2A20">
        <w:rPr>
          <w:sz w:val="28"/>
          <w:szCs w:val="28"/>
        </w:rPr>
        <w:t xml:space="preserve"> </w:t>
      </w:r>
      <w:proofErr w:type="gramStart"/>
      <w:r w:rsidR="00654AE2" w:rsidRPr="0013798F">
        <w:rPr>
          <w:sz w:val="28"/>
          <w:szCs w:val="28"/>
        </w:rPr>
        <w:t>Контроль за</w:t>
      </w:r>
      <w:proofErr w:type="gramEnd"/>
      <w:r w:rsidR="00654AE2" w:rsidRPr="0013798F">
        <w:rPr>
          <w:sz w:val="28"/>
          <w:szCs w:val="28"/>
        </w:rPr>
        <w:t xml:space="preserve"> выполнением настоящего постановления возложить на </w:t>
      </w:r>
      <w:r w:rsidR="00654AE2">
        <w:rPr>
          <w:sz w:val="28"/>
          <w:szCs w:val="28"/>
        </w:rPr>
        <w:t xml:space="preserve">председателя Территориальной избирательной комиссии </w:t>
      </w:r>
      <w:r w:rsidR="0018003F">
        <w:rPr>
          <w:sz w:val="28"/>
          <w:szCs w:val="28"/>
        </w:rPr>
        <w:t xml:space="preserve">Неклиновского района </w:t>
      </w:r>
      <w:r w:rsidR="00654AE2">
        <w:rPr>
          <w:sz w:val="28"/>
          <w:szCs w:val="28"/>
        </w:rPr>
        <w:t xml:space="preserve"> </w:t>
      </w:r>
      <w:r w:rsidR="00654AE2" w:rsidRPr="00026313">
        <w:rPr>
          <w:sz w:val="28"/>
          <w:szCs w:val="28"/>
        </w:rPr>
        <w:t xml:space="preserve">Ростовской области </w:t>
      </w:r>
      <w:r w:rsidR="0018003F">
        <w:rPr>
          <w:sz w:val="28"/>
          <w:szCs w:val="28"/>
        </w:rPr>
        <w:t xml:space="preserve"> Сафонова М.Ю.</w:t>
      </w:r>
    </w:p>
    <w:p w:rsidR="0018003F" w:rsidRDefault="0018003F" w:rsidP="0018003F">
      <w:pPr>
        <w:pStyle w:val="a8"/>
      </w:pPr>
    </w:p>
    <w:p w:rsidR="007F4590" w:rsidRDefault="00654AE2" w:rsidP="0018003F">
      <w:pPr>
        <w:pStyle w:val="a8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7F4590">
        <w:t>М</w:t>
      </w:r>
      <w:r>
        <w:t>.</w:t>
      </w:r>
      <w:r w:rsidR="007F4590">
        <w:t>Ю</w:t>
      </w:r>
      <w:r>
        <w:t xml:space="preserve">. </w:t>
      </w:r>
      <w:r w:rsidR="007F4590">
        <w:t>Сафонов</w:t>
      </w:r>
    </w:p>
    <w:p w:rsidR="007F4590" w:rsidRDefault="007F4590" w:rsidP="0018003F">
      <w:pPr>
        <w:pStyle w:val="a8"/>
      </w:pPr>
    </w:p>
    <w:p w:rsidR="00C17A49" w:rsidRDefault="00C17A49" w:rsidP="0018003F">
      <w:pPr>
        <w:pStyle w:val="a8"/>
      </w:pPr>
    </w:p>
    <w:p w:rsidR="00EA6CF2" w:rsidRDefault="00654AE2" w:rsidP="0075263A">
      <w:pPr>
        <w:pStyle w:val="a8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51663">
        <w:t>Н.П. Коженко</w:t>
      </w:r>
      <w:bookmarkStart w:id="1" w:name="_GoBack"/>
      <w:bookmarkEnd w:id="1"/>
    </w:p>
    <w:sectPr w:rsidR="00EA6CF2" w:rsidSect="00123D1A">
      <w:pgSz w:w="11906" w:h="16838" w:code="9"/>
      <w:pgMar w:top="142" w:right="1133" w:bottom="426" w:left="1701" w:header="454" w:footer="454" w:gutter="0"/>
      <w:cols w:space="720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AE2"/>
    <w:rsid w:val="00123D1A"/>
    <w:rsid w:val="0018003F"/>
    <w:rsid w:val="00420026"/>
    <w:rsid w:val="00654AE2"/>
    <w:rsid w:val="00751663"/>
    <w:rsid w:val="0075263A"/>
    <w:rsid w:val="007879B7"/>
    <w:rsid w:val="007F22C8"/>
    <w:rsid w:val="007F4590"/>
    <w:rsid w:val="008735AA"/>
    <w:rsid w:val="00C17A49"/>
    <w:rsid w:val="00EA6CF2"/>
    <w:rsid w:val="00EF2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654AE2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654AE2"/>
    <w:rPr>
      <w:rFonts w:ascii="Times New Roman" w:eastAsia="Times New Roman" w:hAnsi="Times New Roman" w:cs="Times New Roman"/>
      <w:sz w:val="28"/>
      <w:szCs w:val="20"/>
    </w:rPr>
  </w:style>
  <w:style w:type="paragraph" w:customStyle="1" w:styleId="a5">
    <w:name w:val="Рабочий"/>
    <w:basedOn w:val="a"/>
    <w:rsid w:val="00654AE2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ody Text"/>
    <w:basedOn w:val="a"/>
    <w:link w:val="a7"/>
    <w:uiPriority w:val="99"/>
    <w:unhideWhenUsed/>
    <w:rsid w:val="00654AE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654AE2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No Spacing"/>
    <w:uiPriority w:val="1"/>
    <w:qFormat/>
    <w:rsid w:val="00654A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A6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A6C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654AE2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654AE2"/>
    <w:rPr>
      <w:rFonts w:ascii="Times New Roman" w:eastAsia="Times New Roman" w:hAnsi="Times New Roman" w:cs="Times New Roman"/>
      <w:sz w:val="28"/>
      <w:szCs w:val="20"/>
    </w:rPr>
  </w:style>
  <w:style w:type="paragraph" w:customStyle="1" w:styleId="a5">
    <w:name w:val="Рабочий"/>
    <w:basedOn w:val="a"/>
    <w:rsid w:val="00654AE2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ody Text"/>
    <w:basedOn w:val="a"/>
    <w:link w:val="a7"/>
    <w:uiPriority w:val="99"/>
    <w:unhideWhenUsed/>
    <w:rsid w:val="00654AE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654AE2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No Spacing"/>
    <w:uiPriority w:val="1"/>
    <w:qFormat/>
    <w:rsid w:val="00654A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A6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A6C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798C1-F3C9-4916-9C97-CF9209A55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11</cp:revision>
  <cp:lastPrinted>2022-08-09T09:28:00Z</cp:lastPrinted>
  <dcterms:created xsi:type="dcterms:W3CDTF">2022-08-09T07:55:00Z</dcterms:created>
  <dcterms:modified xsi:type="dcterms:W3CDTF">2022-08-12T05:54:00Z</dcterms:modified>
</cp:coreProperties>
</file>