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066E59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066E59">
        <w:rPr>
          <w:rFonts w:ascii="Times New Roman" w:hAnsi="Times New Roman"/>
          <w:sz w:val="28"/>
          <w:szCs w:val="28"/>
        </w:rPr>
        <w:t>9-21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066E59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066E59">
        <w:rPr>
          <w:sz w:val="28"/>
          <w:szCs w:val="28"/>
        </w:rPr>
        <w:t>Троицкого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66E59"/>
    <w:rsid w:val="00414CBB"/>
    <w:rsid w:val="00560D27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D72731"/>
    <w:rsid w:val="00E54576"/>
    <w:rsid w:val="00F331C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1FE8A-38B0-4993-8CE7-D30646F7E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2026-07-24T13:33:00Z</cp:lastPrinted>
  <dcterms:created xsi:type="dcterms:W3CDTF">2026-07-23T12:24:00Z</dcterms:created>
  <dcterms:modified xsi:type="dcterms:W3CDTF">2026-07-24T13:33:00Z</dcterms:modified>
</cp:coreProperties>
</file>