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object w:dxaOrig="659" w:dyaOrig="693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0.4pt;height:52.6pt;mso-wrap-distance-right:0pt" filled="f" o:ole="">
            <v:imagedata r:id="rId3" o:title=""/>
          </v:shape>
          <o:OLEObject Type="Embed" ProgID="Word.Picture.8" ShapeID="ole_rId2" DrawAspect="Content" ObjectID="_1709034619" r:id="rId2"/>
        </w:objec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ТЕРРИТОРИАЛЬНАЯ ИЗБИРАТЕЛЬНАЯ КОМИССИЯ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НЕКЛИНОВСКОГО РАЙОНА РОСТОВСКОЙ ОБЛАСТИ</w:t>
      </w:r>
    </w:p>
    <w:p>
      <w:pPr>
        <w:pStyle w:val="2"/>
        <w:widowControl/>
        <w:numPr>
          <w:ilvl w:val="0"/>
          <w:numId w:val="0"/>
        </w:numPr>
        <w:spacing w:lineRule="auto" w:line="240"/>
        <w:ind w:hanging="0" w:left="0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cs="Times New Roman" w:ascii="Times New Roman" w:hAnsi="Times New Roman"/>
          <w:sz w:val="28"/>
          <w:szCs w:val="28"/>
          <w:lang w:val="ru-RU"/>
        </w:rPr>
        <w:t>92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>
        <w:trPr>
          <w:trHeight w:val="1481" w:hRule="atLeas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before="0" w:after="0"/>
              <w:jc w:val="both"/>
              <w:rPr>
                <w:rFonts w:asciiTheme="minorHAnsi" w:cstheme="minorBidi" w:eastAsiaTheme="minorEastAsia" w:hAnsiTheme="minorHAnsi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О регистрации избранного депутата Собрания депутатов Платовского сельского поселения  Неклиновского района Ростовской области шестого созыва по Платовскому одномандатному избирательному округу № 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 w:eastAsiaTheme="minorEastAsia"/>
                <w:sz w:val="28"/>
                <w:szCs w:val="28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sz w:val="28"/>
                <w:szCs w:val="28"/>
                <w:shd w:fill="FFFFFF" w:val="clear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firstLine="709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созыва» № 30-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10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2 </w:t>
      </w:r>
      <w:r>
        <w:rPr>
          <w:rFonts w:eastAsia=""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Дубовой Галиной Павловной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, требований, предусмотренных п.1 ст.65 Областного закона № 525-З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en-US"/>
        </w:rPr>
        <w:t>C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12.05.2016 «О выборах и референдумах в Ростовской области»,</w:t>
      </w:r>
    </w:p>
    <w:p>
      <w:pPr>
        <w:pStyle w:val="NoSpacing"/>
        <w:spacing w:lineRule="auto" w:line="276"/>
        <w:ind w:firstLine="708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Территориальная избирательная комиссия Неклиновского района Ростовской области   ПОСТАНОВЛЯЕТ: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Зарегистрировать избранного депутата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en-US" w:eastAsia="ru-RU" w:bidi="ar-SA"/>
        </w:rPr>
        <w:t xml:space="preserve">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одномандатному избирательному округу № 2 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 xml:space="preserve">Дубовую Галину Павловну, 07 сентября 1972 года  рождения; </w:t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Выдать зарегистрированному депутату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Дубовой Галине Павловне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удостоверение об избрании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2 установленного образца.</w:t>
      </w:r>
    </w:p>
    <w:p>
      <w:pPr>
        <w:pStyle w:val="NoSpacing"/>
        <w:numPr>
          <w:ilvl w:val="0"/>
          <w:numId w:val="0"/>
        </w:numPr>
        <w:spacing w:lineRule="auto" w:line="276"/>
        <w:ind w:hanging="0" w:left="360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>
      <w:pPr>
        <w:pStyle w:val="ListParagraph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Председатель комиссии</w:t>
        <w:tab/>
        <w:tab/>
        <w:tab/>
        <w:tab/>
        <w:t xml:space="preserve">        М.Ю. Сафонов</w:t>
        <w:tab/>
        <w:tab/>
        <w:tab/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 w:eastAsiaTheme="minorEastAsia"/>
          <w:kern w:val="2"/>
          <w:sz w:val="28"/>
          <w:szCs w:val="28"/>
          <w:shd w:fill="FFFFFF" w:val="clear"/>
        </w:rPr>
        <w:t xml:space="preserve">           </w:t>
      </w:r>
      <w:r>
        <w:rPr>
          <w:rFonts w:cs="Times New Roman" w:ascii="Times New Roman" w:hAnsi="Times New Roman" w:eastAsiaTheme="minorEastAsia"/>
          <w:kern w:val="2"/>
          <w:sz w:val="28"/>
          <w:szCs w:val="28"/>
          <w:shd w:fill="FFFFFF" w:val="clear"/>
        </w:rPr>
        <w:t>Секретарь комиссии                                                      О.В. Ляшева</w:t>
        <w:tab/>
      </w:r>
      <w:r>
        <w:rPr>
          <w:rFonts w:cs="Times New Roman" w:ascii="Times New Roman" w:hAnsi="Times New Roman"/>
          <w:kern w:val="2"/>
          <w:sz w:val="28"/>
          <w:szCs w:val="28"/>
        </w:rPr>
        <w:tab/>
        <w:tab/>
        <w:tab/>
      </w:r>
    </w:p>
    <w:p>
      <w:pPr>
        <w:pStyle w:val="NoSpacing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zh-CN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 w:qFormat="1"/>
    <w:lsdException w:name="Table Theme" w:uiPriority="99"/>
    <w:lsdException w:name="No Spacing" w:uiPriority="1" w:semiHidden="0" w:unhideWhenUsed="0" w:qFormat="1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Indent">
    <w:name w:val="Body Text Indent"/>
    <w:basedOn w:val="Normal"/>
    <w:uiPriority w:val="0"/>
    <w:qFormat/>
    <w:pPr>
      <w:ind w:hanging="0" w:left="283"/>
    </w:pPr>
    <w:rPr/>
  </w:style>
  <w:style w:type="paragraph" w:styleId="11" w:customStyle="1">
    <w:name w:val="Указатель11"/>
    <w:basedOn w:val="Normal"/>
    <w:uiPriority w:val="0"/>
    <w:qFormat/>
    <w:pPr>
      <w:suppressLineNumbers/>
    </w:pPr>
    <w:rPr>
      <w:rFonts w:cs="Arial"/>
    </w:rPr>
  </w:style>
  <w:style w:type="paragraph" w:styleId="Caption11" w:customStyle="1">
    <w:name w:val="caption1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2" w:customStyle="1">
    <w:name w:val="заголовок 2"/>
    <w:basedOn w:val="Normal"/>
    <w:next w:val="Normal"/>
    <w:uiPriority w:val="99"/>
    <w:qFormat/>
    <w:pPr>
      <w:keepNext w:val="true"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sz w:val="28"/>
      <w:szCs w:val="28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LibreOffice/24.2.1.2$Windows_x86 LibreOffice_project/db4def46b0453cc22e2d0305797cf981b68ef5ac</Application>
  <AppVersion>15.0000</AppVersion>
  <Pages>2</Pages>
  <Words>224</Words>
  <Characters>1647</Characters>
  <CharactersWithSpaces>2044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dc:description/>
  <dc:language>ru-RU</dc:language>
  <cp:lastModifiedBy/>
  <cp:lastPrinted>2026-09-28T17:32:12Z</cp:lastPrinted>
  <dcterms:modified xsi:type="dcterms:W3CDTF">2026-09-28T17:32:16Z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BE523446149245F5A68ECD4F12CE8876_13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