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31BB" w:rsidRDefault="008B31BB" w:rsidP="008F474F">
      <w:pPr>
        <w:pStyle w:val="a5"/>
        <w:jc w:val="center"/>
        <w:rPr>
          <w:b/>
          <w:szCs w:val="28"/>
        </w:rPr>
      </w:pPr>
    </w:p>
    <w:p w:rsidR="00944C2E" w:rsidRDefault="00944C2E" w:rsidP="00944C2E">
      <w:pPr>
        <w:pStyle w:val="Postan"/>
        <w:ind w:left="426"/>
        <w:rPr>
          <w:szCs w:val="28"/>
          <w:lang w:val="en-US"/>
        </w:rPr>
      </w:pPr>
      <w:r w:rsidRPr="00710B5E">
        <w:rPr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2.5pt;height:55.5pt" o:ole="" fillcolor="window">
            <v:imagedata r:id="rId6" o:title=""/>
          </v:shape>
          <o:OLEObject Type="Embed" ProgID="Word.Picture.8" ShapeID="_x0000_i1025" DrawAspect="Content" ObjectID="_1752043710" r:id="rId7"/>
        </w:object>
      </w:r>
    </w:p>
    <w:tbl>
      <w:tblPr>
        <w:tblW w:w="9930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4936"/>
        <w:gridCol w:w="3023"/>
        <w:gridCol w:w="1971"/>
      </w:tblGrid>
      <w:tr w:rsidR="00944C2E" w:rsidTr="006B5687">
        <w:trPr>
          <w:trHeight w:val="730"/>
        </w:trPr>
        <w:tc>
          <w:tcPr>
            <w:tcW w:w="9923" w:type="dxa"/>
            <w:gridSpan w:val="3"/>
            <w:hideMark/>
          </w:tcPr>
          <w:p w:rsidR="00944C2E" w:rsidRDefault="00944C2E" w:rsidP="006B5687">
            <w:pPr>
              <w:pStyle w:val="Postan"/>
              <w:spacing w:line="256" w:lineRule="auto"/>
              <w:ind w:left="426"/>
              <w:rPr>
                <w:b/>
                <w:szCs w:val="28"/>
              </w:rPr>
            </w:pPr>
            <w:r>
              <w:rPr>
                <w:b/>
                <w:noProof/>
                <w:szCs w:val="28"/>
              </w:rPr>
              <w:t>ТЕРРИТОРИАЛЬНАЯ</w:t>
            </w:r>
            <w:r>
              <w:rPr>
                <w:b/>
                <w:szCs w:val="28"/>
              </w:rPr>
              <w:t xml:space="preserve"> ИЗБИРАТЕЛЬНАЯ КОМИССИЯ</w:t>
            </w:r>
          </w:p>
          <w:p w:rsidR="00944C2E" w:rsidRPr="001834DA" w:rsidRDefault="00944C2E" w:rsidP="006B5687">
            <w:pPr>
              <w:pStyle w:val="Postan"/>
              <w:spacing w:line="256" w:lineRule="auto"/>
              <w:ind w:left="426"/>
              <w:rPr>
                <w:b/>
                <w:szCs w:val="28"/>
              </w:rPr>
            </w:pPr>
            <w:r>
              <w:rPr>
                <w:b/>
                <w:szCs w:val="28"/>
              </w:rPr>
              <w:t>НЕКЛИНОВСКОГО РАЙОНА РОСТОВСКОЙ ОБЛАСТИ</w:t>
            </w:r>
          </w:p>
        </w:tc>
      </w:tr>
      <w:tr w:rsidR="00944C2E" w:rsidTr="006B5687">
        <w:tc>
          <w:tcPr>
            <w:tcW w:w="4932" w:type="dxa"/>
          </w:tcPr>
          <w:p w:rsidR="00944C2E" w:rsidRDefault="00944C2E" w:rsidP="006B5687">
            <w:pPr>
              <w:pStyle w:val="Postan"/>
              <w:spacing w:line="256" w:lineRule="auto"/>
              <w:ind w:left="426"/>
              <w:rPr>
                <w:szCs w:val="28"/>
              </w:rPr>
            </w:pPr>
          </w:p>
        </w:tc>
        <w:tc>
          <w:tcPr>
            <w:tcW w:w="3021" w:type="dxa"/>
          </w:tcPr>
          <w:p w:rsidR="00944C2E" w:rsidRDefault="00944C2E" w:rsidP="006B5687">
            <w:pPr>
              <w:pStyle w:val="Postan"/>
              <w:spacing w:line="256" w:lineRule="auto"/>
              <w:ind w:left="426"/>
              <w:rPr>
                <w:szCs w:val="28"/>
              </w:rPr>
            </w:pPr>
          </w:p>
        </w:tc>
        <w:tc>
          <w:tcPr>
            <w:tcW w:w="1970" w:type="dxa"/>
          </w:tcPr>
          <w:p w:rsidR="00944C2E" w:rsidRDefault="00944C2E" w:rsidP="006B5687">
            <w:pPr>
              <w:pStyle w:val="Postan"/>
              <w:spacing w:line="256" w:lineRule="auto"/>
              <w:ind w:left="426"/>
              <w:rPr>
                <w:szCs w:val="28"/>
              </w:rPr>
            </w:pPr>
          </w:p>
        </w:tc>
      </w:tr>
    </w:tbl>
    <w:p w:rsidR="00944C2E" w:rsidRPr="008F474F" w:rsidRDefault="00944C2E" w:rsidP="008F474F">
      <w:pPr>
        <w:pStyle w:val="a5"/>
        <w:rPr>
          <w:b/>
          <w:szCs w:val="28"/>
        </w:rPr>
      </w:pPr>
    </w:p>
    <w:p w:rsidR="008F474F" w:rsidRPr="008F474F" w:rsidRDefault="008F474F" w:rsidP="008F474F">
      <w:pPr>
        <w:pStyle w:val="a5"/>
        <w:jc w:val="center"/>
        <w:rPr>
          <w:b/>
          <w:szCs w:val="28"/>
        </w:rPr>
      </w:pPr>
      <w:r w:rsidRPr="008F474F">
        <w:rPr>
          <w:b/>
          <w:szCs w:val="28"/>
        </w:rPr>
        <w:t>ПОСТАНОВЛЕНИЕ</w:t>
      </w:r>
    </w:p>
    <w:p w:rsidR="008F474F" w:rsidRPr="008F474F" w:rsidRDefault="000B02FC" w:rsidP="008F474F">
      <w:pPr>
        <w:pStyle w:val="a5"/>
        <w:rPr>
          <w:szCs w:val="28"/>
        </w:rPr>
      </w:pPr>
      <w:r>
        <w:rPr>
          <w:szCs w:val="28"/>
        </w:rPr>
        <w:t>26</w:t>
      </w:r>
      <w:r w:rsidR="008B31BB">
        <w:rPr>
          <w:szCs w:val="28"/>
        </w:rPr>
        <w:t xml:space="preserve"> июля</w:t>
      </w:r>
      <w:r w:rsidR="008F474F" w:rsidRPr="008F474F">
        <w:rPr>
          <w:szCs w:val="28"/>
        </w:rPr>
        <w:t xml:space="preserve"> 202</w:t>
      </w:r>
      <w:r w:rsidR="008B31BB">
        <w:rPr>
          <w:szCs w:val="28"/>
        </w:rPr>
        <w:t>3</w:t>
      </w:r>
      <w:r w:rsidR="008F474F" w:rsidRPr="008F474F">
        <w:rPr>
          <w:szCs w:val="28"/>
        </w:rPr>
        <w:t xml:space="preserve"> г.</w:t>
      </w:r>
      <w:r w:rsidR="008F474F" w:rsidRPr="008F474F">
        <w:rPr>
          <w:i/>
          <w:szCs w:val="28"/>
        </w:rPr>
        <w:tab/>
      </w:r>
      <w:r w:rsidR="008F474F" w:rsidRPr="008F474F">
        <w:rPr>
          <w:i/>
          <w:szCs w:val="28"/>
        </w:rPr>
        <w:tab/>
      </w:r>
      <w:r w:rsidR="008F474F" w:rsidRPr="008F474F">
        <w:rPr>
          <w:i/>
          <w:szCs w:val="28"/>
        </w:rPr>
        <w:tab/>
      </w:r>
      <w:r w:rsidR="008F474F" w:rsidRPr="008F474F">
        <w:rPr>
          <w:i/>
          <w:szCs w:val="28"/>
        </w:rPr>
        <w:tab/>
      </w:r>
      <w:r w:rsidR="008F474F" w:rsidRPr="008F474F">
        <w:rPr>
          <w:i/>
          <w:szCs w:val="28"/>
        </w:rPr>
        <w:tab/>
      </w:r>
      <w:r w:rsidR="008F474F" w:rsidRPr="008F474F">
        <w:rPr>
          <w:i/>
          <w:szCs w:val="28"/>
        </w:rPr>
        <w:tab/>
      </w:r>
      <w:r w:rsidR="008F474F" w:rsidRPr="008F474F">
        <w:rPr>
          <w:i/>
          <w:szCs w:val="28"/>
        </w:rPr>
        <w:tab/>
      </w:r>
      <w:r w:rsidR="008F474F" w:rsidRPr="008F474F">
        <w:rPr>
          <w:i/>
          <w:szCs w:val="28"/>
        </w:rPr>
        <w:tab/>
      </w:r>
      <w:r w:rsidR="008F474F" w:rsidRPr="008F474F">
        <w:rPr>
          <w:i/>
          <w:szCs w:val="28"/>
        </w:rPr>
        <w:tab/>
      </w:r>
      <w:r w:rsidR="00944C2E">
        <w:rPr>
          <w:i/>
          <w:szCs w:val="28"/>
        </w:rPr>
        <w:t xml:space="preserve">         </w:t>
      </w:r>
      <w:r w:rsidR="00971023">
        <w:rPr>
          <w:szCs w:val="28"/>
        </w:rPr>
        <w:t>№ 91-4</w:t>
      </w:r>
    </w:p>
    <w:p w:rsidR="008F474F" w:rsidRPr="008F474F" w:rsidRDefault="008F474F" w:rsidP="008F474F">
      <w:pPr>
        <w:pStyle w:val="a5"/>
        <w:rPr>
          <w:i/>
          <w:szCs w:val="28"/>
        </w:rPr>
      </w:pPr>
    </w:p>
    <w:p w:rsidR="008F474F" w:rsidRPr="008F474F" w:rsidRDefault="008F474F" w:rsidP="008F474F">
      <w:pPr>
        <w:pStyle w:val="a5"/>
        <w:jc w:val="center"/>
        <w:rPr>
          <w:szCs w:val="28"/>
        </w:rPr>
      </w:pPr>
      <w:r w:rsidRPr="008F474F">
        <w:rPr>
          <w:szCs w:val="28"/>
        </w:rPr>
        <w:t>с. Покровское</w:t>
      </w:r>
    </w:p>
    <w:p w:rsidR="008F474F" w:rsidRPr="008F474F" w:rsidRDefault="008F474F" w:rsidP="008F474F">
      <w:pPr>
        <w:pStyle w:val="a5"/>
        <w:rPr>
          <w:szCs w:val="28"/>
        </w:rPr>
      </w:pPr>
    </w:p>
    <w:tbl>
      <w:tblPr>
        <w:tblW w:w="0" w:type="auto"/>
        <w:tblInd w:w="959" w:type="dxa"/>
        <w:tblLayout w:type="fixed"/>
        <w:tblLook w:val="04A0" w:firstRow="1" w:lastRow="0" w:firstColumn="1" w:lastColumn="0" w:noHBand="0" w:noVBand="1"/>
      </w:tblPr>
      <w:tblGrid>
        <w:gridCol w:w="7938"/>
      </w:tblGrid>
      <w:tr w:rsidR="008F474F" w:rsidRPr="008F474F" w:rsidTr="00FA01FF">
        <w:trPr>
          <w:trHeight w:val="1549"/>
        </w:trPr>
        <w:tc>
          <w:tcPr>
            <w:tcW w:w="7938" w:type="dxa"/>
            <w:hideMark/>
          </w:tcPr>
          <w:p w:rsidR="008F474F" w:rsidRPr="008F474F" w:rsidRDefault="008F474F" w:rsidP="00FA01FF">
            <w:pPr>
              <w:pStyle w:val="a5"/>
              <w:jc w:val="both"/>
              <w:rPr>
                <w:szCs w:val="28"/>
              </w:rPr>
            </w:pPr>
            <w:r w:rsidRPr="008F474F">
              <w:rPr>
                <w:szCs w:val="28"/>
              </w:rPr>
              <w:t xml:space="preserve">О регистрации уполномоченного представителя </w:t>
            </w:r>
            <w:r w:rsidR="00830206">
              <w:rPr>
                <w:szCs w:val="28"/>
              </w:rPr>
              <w:t xml:space="preserve"> избирательного объединения </w:t>
            </w:r>
            <w:r w:rsidR="006F38D2">
              <w:rPr>
                <w:szCs w:val="28"/>
              </w:rPr>
              <w:t>«</w:t>
            </w:r>
            <w:r w:rsidR="00FA01FF" w:rsidRPr="00FA01FF">
              <w:rPr>
                <w:szCs w:val="28"/>
              </w:rPr>
              <w:t xml:space="preserve">Региональное отделение Социалистической политической партии </w:t>
            </w:r>
            <w:r w:rsidR="00FA01FF" w:rsidRPr="00FA01FF">
              <w:rPr>
                <w:b/>
                <w:szCs w:val="28"/>
              </w:rPr>
              <w:t>«СПРАВЕДЛИВАЯ РОССИЯ</w:t>
            </w:r>
            <w:r w:rsidR="00FA01FF">
              <w:rPr>
                <w:b/>
                <w:szCs w:val="28"/>
              </w:rPr>
              <w:t xml:space="preserve"> – </w:t>
            </w:r>
            <w:r w:rsidR="00FA01FF" w:rsidRPr="00FA01FF">
              <w:rPr>
                <w:b/>
                <w:szCs w:val="28"/>
              </w:rPr>
              <w:t>ПАТРИОТЫ</w:t>
            </w:r>
            <w:r w:rsidR="00FA01FF">
              <w:rPr>
                <w:b/>
                <w:szCs w:val="28"/>
              </w:rPr>
              <w:t xml:space="preserve"> </w:t>
            </w:r>
            <w:r w:rsidR="00FA01FF" w:rsidRPr="00FA01FF">
              <w:rPr>
                <w:b/>
                <w:szCs w:val="28"/>
              </w:rPr>
              <w:t>-</w:t>
            </w:r>
            <w:r w:rsidR="00FA01FF">
              <w:rPr>
                <w:b/>
                <w:szCs w:val="28"/>
              </w:rPr>
              <w:t xml:space="preserve"> </w:t>
            </w:r>
            <w:r w:rsidR="00FA01FF" w:rsidRPr="00FA01FF">
              <w:rPr>
                <w:b/>
                <w:szCs w:val="28"/>
              </w:rPr>
              <w:t>ЗА ПРАВДУ»</w:t>
            </w:r>
            <w:r w:rsidR="00FA01FF" w:rsidRPr="00FA01FF">
              <w:rPr>
                <w:szCs w:val="28"/>
              </w:rPr>
              <w:t xml:space="preserve"> в Ростовской области</w:t>
            </w:r>
            <w:r w:rsidR="006F38D2">
              <w:rPr>
                <w:szCs w:val="28"/>
              </w:rPr>
              <w:t>»</w:t>
            </w:r>
            <w:r w:rsidR="00FA01FF" w:rsidRPr="00FA01FF">
              <w:rPr>
                <w:szCs w:val="28"/>
              </w:rPr>
              <w:t xml:space="preserve"> </w:t>
            </w:r>
            <w:r w:rsidRPr="00FA01FF">
              <w:rPr>
                <w:szCs w:val="28"/>
              </w:rPr>
              <w:t>на</w:t>
            </w:r>
            <w:r w:rsidRPr="008F474F">
              <w:rPr>
                <w:szCs w:val="28"/>
              </w:rPr>
              <w:t xml:space="preserve"> дополнительных выборах</w:t>
            </w:r>
            <w:r w:rsidR="00830206">
              <w:rPr>
                <w:szCs w:val="28"/>
              </w:rPr>
              <w:t xml:space="preserve"> </w:t>
            </w:r>
            <w:r w:rsidRPr="008F474F">
              <w:rPr>
                <w:szCs w:val="28"/>
              </w:rPr>
              <w:t xml:space="preserve"> депутата Собрания депутатов </w:t>
            </w:r>
            <w:r w:rsidR="008B31BB">
              <w:rPr>
                <w:szCs w:val="28"/>
              </w:rPr>
              <w:t xml:space="preserve"> Васильево-Ханжоновского </w:t>
            </w:r>
            <w:r w:rsidRPr="008F474F">
              <w:rPr>
                <w:szCs w:val="28"/>
              </w:rPr>
              <w:t xml:space="preserve"> сельского поселения Неклиновского района Ростовской области </w:t>
            </w:r>
            <w:r w:rsidR="00830206">
              <w:rPr>
                <w:szCs w:val="28"/>
              </w:rPr>
              <w:t xml:space="preserve"> </w:t>
            </w:r>
            <w:r w:rsidRPr="008F474F">
              <w:rPr>
                <w:szCs w:val="28"/>
              </w:rPr>
              <w:t xml:space="preserve">пятого созыва по </w:t>
            </w:r>
            <w:r w:rsidR="008B31BB">
              <w:rPr>
                <w:szCs w:val="28"/>
              </w:rPr>
              <w:t>Васильево -</w:t>
            </w:r>
            <w:r w:rsidR="00FA01FF">
              <w:rPr>
                <w:szCs w:val="28"/>
              </w:rPr>
              <w:t xml:space="preserve"> </w:t>
            </w:r>
            <w:r w:rsidR="008B31BB">
              <w:rPr>
                <w:szCs w:val="28"/>
              </w:rPr>
              <w:t xml:space="preserve">Ханжоновскому </w:t>
            </w:r>
            <w:r w:rsidRPr="008F474F">
              <w:rPr>
                <w:szCs w:val="28"/>
              </w:rPr>
              <w:t xml:space="preserve"> одномандатному избирательному округу №</w:t>
            </w:r>
            <w:r w:rsidR="00FA01FF">
              <w:rPr>
                <w:szCs w:val="28"/>
              </w:rPr>
              <w:t xml:space="preserve"> </w:t>
            </w:r>
            <w:r w:rsidR="008B31BB">
              <w:rPr>
                <w:szCs w:val="28"/>
              </w:rPr>
              <w:t>6</w:t>
            </w:r>
          </w:p>
        </w:tc>
      </w:tr>
    </w:tbl>
    <w:p w:rsidR="008F474F" w:rsidRPr="008F474F" w:rsidRDefault="008F474F" w:rsidP="008F474F">
      <w:pPr>
        <w:pStyle w:val="a5"/>
        <w:rPr>
          <w:szCs w:val="28"/>
        </w:rPr>
      </w:pPr>
    </w:p>
    <w:p w:rsidR="008F474F" w:rsidRDefault="00E8654D" w:rsidP="00E8654D">
      <w:pPr>
        <w:pStyle w:val="a5"/>
        <w:spacing w:line="276" w:lineRule="auto"/>
        <w:jc w:val="both"/>
      </w:pPr>
      <w:r>
        <w:t xml:space="preserve">      </w:t>
      </w:r>
      <w:bookmarkStart w:id="0" w:name="_GoBack"/>
      <w:bookmarkEnd w:id="0"/>
      <w:proofErr w:type="gramStart"/>
      <w:r w:rsidR="008F474F">
        <w:t xml:space="preserve">Рассмотрев документы, представленные в Территориальную избирательную комиссию Неклиновского района Ростовской области для регистрации уполномоченного представителя </w:t>
      </w:r>
      <w:r w:rsidR="00830206">
        <w:t>избирательного объединения</w:t>
      </w:r>
      <w:r w:rsidR="00FA01FF" w:rsidRPr="00FA01FF">
        <w:t xml:space="preserve"> </w:t>
      </w:r>
      <w:r w:rsidR="006F38D2">
        <w:t>«</w:t>
      </w:r>
      <w:r w:rsidR="00FA01FF" w:rsidRPr="00FA01FF">
        <w:t xml:space="preserve">Региональное отделение Социалистической политической партии </w:t>
      </w:r>
      <w:r w:rsidR="00FA01FF" w:rsidRPr="00FA01FF">
        <w:rPr>
          <w:b/>
        </w:rPr>
        <w:t>«СПРАВЕДЛИВАЯ РОССИЯ – ПАТРИОТЫ - ЗА ПРАВДУ»</w:t>
      </w:r>
      <w:r w:rsidR="00FA01FF">
        <w:t xml:space="preserve"> </w:t>
      </w:r>
      <w:r w:rsidR="00FA01FF" w:rsidRPr="00FA01FF">
        <w:t>в Ростовской области</w:t>
      </w:r>
      <w:r w:rsidR="006F38D2">
        <w:t>»</w:t>
      </w:r>
      <w:r w:rsidR="00830206">
        <w:t xml:space="preserve"> </w:t>
      </w:r>
      <w:r w:rsidR="008F474F">
        <w:t xml:space="preserve">на дополнительных выборах депутата Собрания депутатов </w:t>
      </w:r>
      <w:r w:rsidR="008B31BB">
        <w:t>Васильево-Ханжоновского</w:t>
      </w:r>
      <w:r w:rsidR="008F474F">
        <w:t xml:space="preserve"> сельского поселения Неклиновского района Ростовской области пятого созыва по </w:t>
      </w:r>
      <w:r w:rsidR="008B31BB">
        <w:t>Васильево-Ханжоновскому</w:t>
      </w:r>
      <w:r w:rsidR="008F474F">
        <w:t xml:space="preserve"> одномандатному избирательному округу №</w:t>
      </w:r>
      <w:r w:rsidR="008B31BB">
        <w:t>6</w:t>
      </w:r>
      <w:r w:rsidR="008F474F">
        <w:t>, в соответствии со статьей 24 Областного закона от12.05.2016</w:t>
      </w:r>
      <w:proofErr w:type="gramEnd"/>
      <w:r w:rsidR="008F474F">
        <w:t xml:space="preserve"> г. №525-ЗС «О выборах и референдумах в Ростовской области»,</w:t>
      </w:r>
    </w:p>
    <w:p w:rsidR="008F474F" w:rsidRDefault="00E8654D" w:rsidP="00E8654D">
      <w:pPr>
        <w:pStyle w:val="a3"/>
        <w:suppressAutoHyphens/>
        <w:spacing w:before="0" w:after="0" w:line="276" w:lineRule="auto"/>
        <w:ind w:right="2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      </w:t>
      </w:r>
      <w:r w:rsidR="008F474F">
        <w:rPr>
          <w:b w:val="0"/>
          <w:spacing w:val="0"/>
          <w:sz w:val="28"/>
        </w:rPr>
        <w:t>Территориальная избирательная комиссия Неклинов</w:t>
      </w:r>
      <w:r w:rsidR="00FA01FF">
        <w:rPr>
          <w:b w:val="0"/>
          <w:spacing w:val="0"/>
          <w:sz w:val="28"/>
        </w:rPr>
        <w:t xml:space="preserve">ского района Ростовской области </w:t>
      </w:r>
      <w:r w:rsidR="008F474F">
        <w:rPr>
          <w:b w:val="0"/>
          <w:spacing w:val="0"/>
          <w:sz w:val="28"/>
        </w:rPr>
        <w:t>ПОСТАНОВЛЯЕТ:</w:t>
      </w:r>
    </w:p>
    <w:p w:rsidR="008B31BB" w:rsidRDefault="008B31BB" w:rsidP="00E8654D">
      <w:pPr>
        <w:pStyle w:val="a3"/>
        <w:suppressAutoHyphens/>
        <w:spacing w:before="0" w:after="0" w:line="276" w:lineRule="auto"/>
        <w:ind w:right="28"/>
        <w:rPr>
          <w:b w:val="0"/>
          <w:spacing w:val="0"/>
          <w:sz w:val="28"/>
        </w:rPr>
      </w:pPr>
    </w:p>
    <w:p w:rsidR="00E8654D" w:rsidRDefault="00957A10" w:rsidP="00E8654D">
      <w:pPr>
        <w:pStyle w:val="a5"/>
        <w:spacing w:line="276" w:lineRule="auto"/>
        <w:jc w:val="both"/>
      </w:pPr>
      <w:r>
        <w:t xml:space="preserve">      </w:t>
      </w:r>
      <w:r w:rsidR="008F474F" w:rsidRPr="008F474F">
        <w:t>1.</w:t>
      </w:r>
      <w:r>
        <w:t xml:space="preserve"> </w:t>
      </w:r>
      <w:r w:rsidR="008F474F" w:rsidRPr="008F474F">
        <w:t xml:space="preserve">Зарегистрировать уполномоченного представителя </w:t>
      </w:r>
      <w:r w:rsidR="00830206">
        <w:t xml:space="preserve">избирательного объединения </w:t>
      </w:r>
      <w:r w:rsidR="006F38D2">
        <w:t>«</w:t>
      </w:r>
      <w:r w:rsidR="00FA01FF" w:rsidRPr="00FA01FF">
        <w:rPr>
          <w:szCs w:val="28"/>
        </w:rPr>
        <w:t xml:space="preserve">Региональное отделение Социалистической политической партии </w:t>
      </w:r>
      <w:r w:rsidR="00FA01FF" w:rsidRPr="00FA01FF">
        <w:rPr>
          <w:b/>
          <w:szCs w:val="28"/>
        </w:rPr>
        <w:t>«СПРАВЕДЛИВАЯ РОССИЯ</w:t>
      </w:r>
      <w:r w:rsidR="00FA01FF">
        <w:rPr>
          <w:b/>
          <w:szCs w:val="28"/>
        </w:rPr>
        <w:t xml:space="preserve"> – </w:t>
      </w:r>
      <w:r w:rsidR="00FA01FF" w:rsidRPr="00FA01FF">
        <w:rPr>
          <w:b/>
          <w:szCs w:val="28"/>
        </w:rPr>
        <w:t>ПАТРИОТЫ</w:t>
      </w:r>
      <w:r w:rsidR="00FA01FF">
        <w:rPr>
          <w:b/>
          <w:szCs w:val="28"/>
        </w:rPr>
        <w:t xml:space="preserve"> </w:t>
      </w:r>
      <w:r w:rsidR="00FA01FF" w:rsidRPr="00FA01FF">
        <w:rPr>
          <w:b/>
          <w:szCs w:val="28"/>
        </w:rPr>
        <w:t>-</w:t>
      </w:r>
      <w:r w:rsidR="00FA01FF">
        <w:rPr>
          <w:b/>
          <w:szCs w:val="28"/>
        </w:rPr>
        <w:t xml:space="preserve"> </w:t>
      </w:r>
      <w:r w:rsidR="00FA01FF" w:rsidRPr="00FA01FF">
        <w:rPr>
          <w:b/>
          <w:szCs w:val="28"/>
        </w:rPr>
        <w:t>ЗА ПРАВДУ»</w:t>
      </w:r>
      <w:r w:rsidR="00FA01FF" w:rsidRPr="00FA01FF">
        <w:rPr>
          <w:szCs w:val="28"/>
        </w:rPr>
        <w:t xml:space="preserve"> в Ростовской области</w:t>
      </w:r>
      <w:r w:rsidR="006F38D2">
        <w:rPr>
          <w:szCs w:val="28"/>
        </w:rPr>
        <w:t>»</w:t>
      </w:r>
      <w:r w:rsidR="008F474F" w:rsidRPr="008F474F">
        <w:t xml:space="preserve">  на дополнительных выборах депутата Собрания депутатов </w:t>
      </w:r>
      <w:r w:rsidR="008B31BB">
        <w:t xml:space="preserve"> Васильево-Ханжоновского </w:t>
      </w:r>
      <w:r w:rsidR="008F474F" w:rsidRPr="008F474F">
        <w:t xml:space="preserve"> сельского поселения Неклиновского района Ростовской области</w:t>
      </w:r>
      <w:r w:rsidR="00830206">
        <w:t xml:space="preserve"> </w:t>
      </w:r>
      <w:r w:rsidR="008F474F" w:rsidRPr="008F474F">
        <w:t xml:space="preserve"> пятого созыва по </w:t>
      </w:r>
      <w:r w:rsidR="008B31BB">
        <w:t xml:space="preserve">Васильево - Ханжоновскому </w:t>
      </w:r>
      <w:r w:rsidR="008F474F" w:rsidRPr="008F474F">
        <w:t xml:space="preserve"> </w:t>
      </w:r>
    </w:p>
    <w:p w:rsidR="00E8654D" w:rsidRDefault="00E8654D" w:rsidP="00E8654D">
      <w:pPr>
        <w:pStyle w:val="a5"/>
        <w:spacing w:line="276" w:lineRule="auto"/>
        <w:jc w:val="both"/>
      </w:pPr>
    </w:p>
    <w:p w:rsidR="00E8654D" w:rsidRDefault="00E8654D" w:rsidP="00E8654D">
      <w:pPr>
        <w:pStyle w:val="a5"/>
        <w:spacing w:line="276" w:lineRule="auto"/>
        <w:jc w:val="both"/>
      </w:pPr>
    </w:p>
    <w:p w:rsidR="00E8654D" w:rsidRDefault="00E8654D" w:rsidP="00E8654D">
      <w:pPr>
        <w:pStyle w:val="a5"/>
        <w:spacing w:line="276" w:lineRule="auto"/>
        <w:jc w:val="both"/>
      </w:pPr>
    </w:p>
    <w:p w:rsidR="0027455C" w:rsidRPr="0027455C" w:rsidRDefault="008F474F" w:rsidP="00E8654D">
      <w:pPr>
        <w:pStyle w:val="a5"/>
        <w:spacing w:line="276" w:lineRule="auto"/>
        <w:jc w:val="both"/>
        <w:rPr>
          <w:szCs w:val="28"/>
        </w:rPr>
      </w:pPr>
      <w:r w:rsidRPr="008F474F">
        <w:t xml:space="preserve">одномандатному </w:t>
      </w:r>
      <w:r w:rsidRPr="0027455C">
        <w:rPr>
          <w:szCs w:val="28"/>
        </w:rPr>
        <w:t>избирательному округу №</w:t>
      </w:r>
      <w:r w:rsidR="00FA01FF">
        <w:rPr>
          <w:szCs w:val="28"/>
        </w:rPr>
        <w:t xml:space="preserve"> </w:t>
      </w:r>
      <w:r w:rsidR="008B31BB">
        <w:rPr>
          <w:szCs w:val="28"/>
        </w:rPr>
        <w:t>6</w:t>
      </w:r>
      <w:r w:rsidR="00FA01FF">
        <w:rPr>
          <w:szCs w:val="28"/>
        </w:rPr>
        <w:t xml:space="preserve"> Абраменко Владимира Викторовича</w:t>
      </w:r>
      <w:r w:rsidRPr="0027455C">
        <w:rPr>
          <w:szCs w:val="28"/>
        </w:rPr>
        <w:t>.</w:t>
      </w:r>
    </w:p>
    <w:p w:rsidR="00957A10" w:rsidRPr="0027455C" w:rsidRDefault="00E8654D" w:rsidP="00E8654D">
      <w:pPr>
        <w:pStyle w:val="a5"/>
        <w:spacing w:line="276" w:lineRule="auto"/>
        <w:jc w:val="both"/>
        <w:rPr>
          <w:szCs w:val="28"/>
        </w:rPr>
      </w:pPr>
      <w:r>
        <w:rPr>
          <w:szCs w:val="28"/>
        </w:rPr>
        <w:t xml:space="preserve">    </w:t>
      </w:r>
      <w:r w:rsidR="008F474F" w:rsidRPr="0027455C">
        <w:rPr>
          <w:szCs w:val="28"/>
        </w:rPr>
        <w:t>2.</w:t>
      </w:r>
      <w:r w:rsidR="00FA01FF">
        <w:rPr>
          <w:szCs w:val="28"/>
        </w:rPr>
        <w:t xml:space="preserve"> </w:t>
      </w:r>
      <w:r w:rsidR="008F474F" w:rsidRPr="0027455C">
        <w:rPr>
          <w:szCs w:val="28"/>
        </w:rPr>
        <w:t>Выдать</w:t>
      </w:r>
      <w:r w:rsidR="00957A10" w:rsidRPr="00957A10">
        <w:t xml:space="preserve"> </w:t>
      </w:r>
      <w:r w:rsidR="00957A10" w:rsidRPr="00957A10">
        <w:rPr>
          <w:szCs w:val="28"/>
        </w:rPr>
        <w:t>Абраменко Владимиру Викторовичу</w:t>
      </w:r>
      <w:r w:rsidR="008F474F" w:rsidRPr="0027455C">
        <w:rPr>
          <w:szCs w:val="28"/>
        </w:rPr>
        <w:t xml:space="preserve"> заверенную копию</w:t>
      </w:r>
      <w:r w:rsidR="00957A10">
        <w:rPr>
          <w:szCs w:val="28"/>
        </w:rPr>
        <w:t xml:space="preserve"> </w:t>
      </w:r>
      <w:r w:rsidR="008F474F" w:rsidRPr="0027455C">
        <w:rPr>
          <w:szCs w:val="28"/>
        </w:rPr>
        <w:t>настоящего постановления</w:t>
      </w:r>
      <w:r w:rsidR="008F474F" w:rsidRPr="0027455C">
        <w:rPr>
          <w:i/>
          <w:szCs w:val="28"/>
        </w:rPr>
        <w:t>.</w:t>
      </w:r>
    </w:p>
    <w:p w:rsidR="008F474F" w:rsidRDefault="00957A10" w:rsidP="00E8654D">
      <w:pPr>
        <w:pStyle w:val="a3"/>
        <w:suppressAutoHyphens/>
        <w:spacing w:before="0" w:after="0" w:line="276" w:lineRule="auto"/>
        <w:ind w:right="2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    </w:t>
      </w:r>
      <w:r w:rsidR="008F474F">
        <w:rPr>
          <w:b w:val="0"/>
          <w:spacing w:val="0"/>
          <w:sz w:val="28"/>
        </w:rPr>
        <w:t>3.</w:t>
      </w:r>
      <w:r>
        <w:rPr>
          <w:b w:val="0"/>
          <w:spacing w:val="0"/>
          <w:sz w:val="28"/>
        </w:rPr>
        <w:t xml:space="preserve"> </w:t>
      </w:r>
      <w:proofErr w:type="gramStart"/>
      <w:r w:rsidR="008F474F">
        <w:rPr>
          <w:b w:val="0"/>
          <w:spacing w:val="0"/>
          <w:sz w:val="28"/>
        </w:rPr>
        <w:t>Разместить</w:t>
      </w:r>
      <w:proofErr w:type="gramEnd"/>
      <w:r w:rsidR="008F474F">
        <w:rPr>
          <w:b w:val="0"/>
          <w:spacing w:val="0"/>
          <w:sz w:val="28"/>
        </w:rPr>
        <w:t xml:space="preserve"> настоящее постановление на сайте Территориальной избирательной комиссии Неклиновского района в информационно-телекоммуникационной сети «Интернет».</w:t>
      </w:r>
    </w:p>
    <w:p w:rsidR="008F474F" w:rsidRPr="0027455C" w:rsidRDefault="0027455C" w:rsidP="00E8654D">
      <w:pPr>
        <w:pStyle w:val="a5"/>
        <w:spacing w:line="276" w:lineRule="auto"/>
        <w:jc w:val="both"/>
        <w:rPr>
          <w:szCs w:val="28"/>
        </w:rPr>
      </w:pPr>
      <w:r>
        <w:rPr>
          <w:szCs w:val="28"/>
        </w:rPr>
        <w:t xml:space="preserve">    </w:t>
      </w:r>
      <w:r w:rsidR="008F474F" w:rsidRPr="0027455C">
        <w:rPr>
          <w:szCs w:val="28"/>
        </w:rPr>
        <w:t xml:space="preserve">4. </w:t>
      </w:r>
      <w:proofErr w:type="gramStart"/>
      <w:r w:rsidR="008F474F" w:rsidRPr="0027455C">
        <w:rPr>
          <w:szCs w:val="28"/>
        </w:rPr>
        <w:t>Контроль за</w:t>
      </w:r>
      <w:proofErr w:type="gramEnd"/>
      <w:r w:rsidR="008F474F" w:rsidRPr="0027455C">
        <w:rPr>
          <w:szCs w:val="28"/>
        </w:rPr>
        <w:t xml:space="preserve"> исполнением данного постановления возложить на председателя </w:t>
      </w:r>
      <w:r w:rsidR="008B31BB">
        <w:rPr>
          <w:szCs w:val="28"/>
        </w:rPr>
        <w:t>Т</w:t>
      </w:r>
      <w:r w:rsidR="008F474F" w:rsidRPr="0027455C">
        <w:rPr>
          <w:szCs w:val="28"/>
        </w:rPr>
        <w:t>ерриториальной избирател</w:t>
      </w:r>
      <w:r>
        <w:rPr>
          <w:szCs w:val="28"/>
        </w:rPr>
        <w:t xml:space="preserve">ьной комиссии </w:t>
      </w:r>
      <w:r w:rsidR="008B31BB">
        <w:rPr>
          <w:szCs w:val="28"/>
        </w:rPr>
        <w:t xml:space="preserve">Неклиновского района Ростовской области  </w:t>
      </w:r>
      <w:r>
        <w:rPr>
          <w:szCs w:val="28"/>
        </w:rPr>
        <w:t>Сафонова М.Ю.</w:t>
      </w:r>
    </w:p>
    <w:p w:rsidR="008B31BB" w:rsidRDefault="008B31BB" w:rsidP="00E8654D">
      <w:pPr>
        <w:pStyle w:val="14-15"/>
        <w:widowControl/>
        <w:spacing w:line="276" w:lineRule="auto"/>
        <w:ind w:firstLine="0"/>
        <w:rPr>
          <w:szCs w:val="28"/>
        </w:rPr>
      </w:pPr>
    </w:p>
    <w:p w:rsidR="008B31BB" w:rsidRDefault="008B31BB" w:rsidP="008F474F">
      <w:pPr>
        <w:pStyle w:val="14-15"/>
        <w:widowControl/>
        <w:spacing w:line="240" w:lineRule="auto"/>
        <w:ind w:firstLine="0"/>
        <w:rPr>
          <w:szCs w:val="28"/>
        </w:rPr>
      </w:pPr>
    </w:p>
    <w:p w:rsidR="008F474F" w:rsidRDefault="008F474F" w:rsidP="008F474F">
      <w:pPr>
        <w:pStyle w:val="14-15"/>
        <w:widowControl/>
        <w:spacing w:line="240" w:lineRule="auto"/>
        <w:ind w:firstLine="0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FA01FF">
        <w:rPr>
          <w:szCs w:val="28"/>
        </w:rPr>
        <w:t xml:space="preserve">            </w:t>
      </w:r>
      <w:r>
        <w:rPr>
          <w:szCs w:val="28"/>
        </w:rPr>
        <w:t>М.Ю. Сафонов</w:t>
      </w:r>
    </w:p>
    <w:p w:rsidR="008F474F" w:rsidRDefault="008F474F" w:rsidP="008F474F">
      <w:pPr>
        <w:pStyle w:val="14-15"/>
        <w:widowControl/>
        <w:spacing w:line="240" w:lineRule="auto"/>
        <w:rPr>
          <w:szCs w:val="28"/>
        </w:rPr>
      </w:pPr>
    </w:p>
    <w:p w:rsidR="008B31BB" w:rsidRDefault="008B31BB" w:rsidP="008F474F">
      <w:pPr>
        <w:pStyle w:val="14-15"/>
        <w:widowControl/>
        <w:spacing w:line="240" w:lineRule="auto"/>
        <w:ind w:firstLine="0"/>
        <w:rPr>
          <w:szCs w:val="28"/>
        </w:rPr>
      </w:pPr>
    </w:p>
    <w:p w:rsidR="008F474F" w:rsidRDefault="008F474F" w:rsidP="008F474F">
      <w:pPr>
        <w:pStyle w:val="14-15"/>
        <w:widowControl/>
        <w:spacing w:line="240" w:lineRule="auto"/>
        <w:ind w:firstLine="0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FA01FF">
        <w:rPr>
          <w:szCs w:val="28"/>
        </w:rPr>
        <w:t xml:space="preserve">            </w:t>
      </w:r>
      <w:r w:rsidR="008B31BB">
        <w:rPr>
          <w:szCs w:val="28"/>
        </w:rPr>
        <w:t>О</w:t>
      </w:r>
      <w:r>
        <w:rPr>
          <w:szCs w:val="28"/>
        </w:rPr>
        <w:t>.</w:t>
      </w:r>
      <w:r w:rsidR="008B31BB">
        <w:rPr>
          <w:szCs w:val="28"/>
        </w:rPr>
        <w:t>В</w:t>
      </w:r>
      <w:r>
        <w:rPr>
          <w:szCs w:val="28"/>
        </w:rPr>
        <w:t xml:space="preserve">. </w:t>
      </w:r>
      <w:r w:rsidR="008B31BB">
        <w:rPr>
          <w:szCs w:val="28"/>
        </w:rPr>
        <w:t>Ляшева</w:t>
      </w:r>
    </w:p>
    <w:p w:rsidR="005A4C76" w:rsidRDefault="005A4C76"/>
    <w:sectPr w:rsidR="005A4C76" w:rsidSect="00957A10">
      <w:pgSz w:w="11906" w:h="16838"/>
      <w:pgMar w:top="142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8F474F"/>
    <w:rsid w:val="000B02FC"/>
    <w:rsid w:val="0027455C"/>
    <w:rsid w:val="005A4C76"/>
    <w:rsid w:val="006324CD"/>
    <w:rsid w:val="006F38D2"/>
    <w:rsid w:val="00830206"/>
    <w:rsid w:val="008B31BB"/>
    <w:rsid w:val="008F474F"/>
    <w:rsid w:val="00944C2E"/>
    <w:rsid w:val="00957A10"/>
    <w:rsid w:val="00971023"/>
    <w:rsid w:val="00E8654D"/>
    <w:rsid w:val="00FA01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4C7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8F474F"/>
    <w:pPr>
      <w:spacing w:before="240" w:after="120" w:line="240" w:lineRule="auto"/>
      <w:ind w:right="1133"/>
      <w:jc w:val="center"/>
    </w:pPr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character" w:customStyle="1" w:styleId="a4">
    <w:name w:val="Основной текст Знак"/>
    <w:basedOn w:val="a0"/>
    <w:link w:val="a3"/>
    <w:semiHidden/>
    <w:rsid w:val="008F474F"/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paragraph" w:styleId="a5">
    <w:name w:val="No Spacing"/>
    <w:uiPriority w:val="1"/>
    <w:qFormat/>
    <w:rsid w:val="008F474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4-15">
    <w:name w:val="Текст 14-1.5"/>
    <w:basedOn w:val="a"/>
    <w:rsid w:val="008F474F"/>
    <w:pPr>
      <w:widowControl w:val="0"/>
      <w:suppressAutoHyphens/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customStyle="1" w:styleId="Postan">
    <w:name w:val="Postan"/>
    <w:basedOn w:val="a"/>
    <w:rsid w:val="00944C2E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779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4633B3-CC4A-4A9D-B8DB-77654CF8BF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2</Pages>
  <Words>355</Words>
  <Characters>2028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АБИ</cp:lastModifiedBy>
  <cp:revision>13</cp:revision>
  <cp:lastPrinted>2023-07-28T07:02:00Z</cp:lastPrinted>
  <dcterms:created xsi:type="dcterms:W3CDTF">2022-07-15T09:19:00Z</dcterms:created>
  <dcterms:modified xsi:type="dcterms:W3CDTF">2023-07-28T07:02:00Z</dcterms:modified>
</cp:coreProperties>
</file>