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720518531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28 июля 2022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C133CD">
        <w:rPr>
          <w:szCs w:val="28"/>
        </w:rPr>
        <w:t>№ 64-1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C133CD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 xml:space="preserve">О регистрации уполномоченного представителя  избирательного объединения  </w:t>
            </w:r>
            <w:r w:rsidR="00C326EE">
              <w:rPr>
                <w:b/>
                <w:szCs w:val="28"/>
              </w:rPr>
              <w:t>«</w:t>
            </w:r>
            <w:r w:rsidRPr="00F062DB">
              <w:rPr>
                <w:b/>
                <w:szCs w:val="28"/>
              </w:rPr>
              <w:t>Ростовское региональное отделение Политической партии ЛДПР – Либерально – демократической партии России</w:t>
            </w:r>
            <w:r w:rsidR="00C326EE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C133CD">
      <w:pPr>
        <w:pStyle w:val="a5"/>
        <w:ind w:firstLine="709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регистрации уполномоченного представителя избирательного объединения </w:t>
      </w:r>
      <w:r w:rsidR="00C326EE">
        <w:t>«</w:t>
      </w:r>
      <w:r w:rsidR="00BA5367">
        <w:rPr>
          <w:szCs w:val="28"/>
        </w:rPr>
        <w:t>Ростовское</w:t>
      </w:r>
      <w:r>
        <w:rPr>
          <w:szCs w:val="28"/>
        </w:rPr>
        <w:t xml:space="preserve"> региональное отделение Политической партии </w:t>
      </w:r>
      <w:r w:rsidRPr="00C133CD">
        <w:rPr>
          <w:b/>
          <w:szCs w:val="28"/>
        </w:rPr>
        <w:t xml:space="preserve">ЛДПР </w:t>
      </w:r>
      <w:r>
        <w:rPr>
          <w:szCs w:val="28"/>
        </w:rPr>
        <w:t>– Либерально – демократическ</w:t>
      </w:r>
      <w:r w:rsidR="00F062DB">
        <w:rPr>
          <w:szCs w:val="28"/>
        </w:rPr>
        <w:t>ой</w:t>
      </w:r>
      <w:r>
        <w:rPr>
          <w:szCs w:val="28"/>
        </w:rPr>
        <w:t xml:space="preserve"> парти</w:t>
      </w:r>
      <w:r w:rsidR="00F062DB">
        <w:rPr>
          <w:szCs w:val="28"/>
        </w:rPr>
        <w:t>и</w:t>
      </w:r>
      <w:r>
        <w:rPr>
          <w:szCs w:val="28"/>
        </w:rPr>
        <w:t xml:space="preserve"> России</w:t>
      </w:r>
      <w:r w:rsidR="00C326EE">
        <w:rPr>
          <w:szCs w:val="28"/>
        </w:rPr>
        <w:t>»</w:t>
      </w:r>
      <w:r>
        <w:rPr>
          <w:szCs w:val="28"/>
        </w:rPr>
        <w:t xml:space="preserve"> </w:t>
      </w:r>
      <w:r>
        <w:t>на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№1, в соответствии со статьей 24 Областного закона от 12.05.2016 г. №525-ЗС «О</w:t>
      </w:r>
      <w:proofErr w:type="gramEnd"/>
      <w:r>
        <w:t xml:space="preserve"> </w:t>
      </w:r>
      <w:proofErr w:type="gramStart"/>
      <w:r>
        <w:t>выборах</w:t>
      </w:r>
      <w:proofErr w:type="gramEnd"/>
      <w:r>
        <w:t xml:space="preserve"> и референдумах в Ростовской области»,</w:t>
      </w:r>
    </w:p>
    <w:p w:rsidR="00C133CD" w:rsidRDefault="00C133CD" w:rsidP="00C133CD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C133CD">
      <w:pPr>
        <w:pStyle w:val="a3"/>
        <w:suppressAutoHyphens/>
        <w:spacing w:before="0" w:after="0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C133CD">
      <w:pPr>
        <w:pStyle w:val="a3"/>
        <w:suppressAutoHyphens/>
        <w:spacing w:before="0" w:after="0"/>
        <w:ind w:right="28"/>
        <w:rPr>
          <w:b w:val="0"/>
          <w:spacing w:val="0"/>
          <w:sz w:val="28"/>
        </w:rPr>
      </w:pPr>
    </w:p>
    <w:p w:rsidR="00C133CD" w:rsidRDefault="00A13C9A" w:rsidP="00C133CD">
      <w:pPr>
        <w:pStyle w:val="a5"/>
        <w:jc w:val="both"/>
        <w:rPr>
          <w:szCs w:val="28"/>
        </w:rPr>
      </w:pPr>
      <w:r>
        <w:t xml:space="preserve">     </w:t>
      </w:r>
      <w:r w:rsidR="00C133CD">
        <w:t xml:space="preserve">1.Зарегистрировать уполномоченного представителя избирательного объединения </w:t>
      </w:r>
      <w:r w:rsidR="00C326EE">
        <w:t>«</w:t>
      </w:r>
      <w:r w:rsidR="00C133CD">
        <w:t>Ростовско</w:t>
      </w:r>
      <w:r w:rsidR="00C326EE">
        <w:t>е</w:t>
      </w:r>
      <w:r w:rsidR="00C133CD">
        <w:t xml:space="preserve"> регионально</w:t>
      </w:r>
      <w:r w:rsidR="00C326EE">
        <w:t>е</w:t>
      </w:r>
      <w:r w:rsidR="00C133CD">
        <w:t xml:space="preserve"> отделени</w:t>
      </w:r>
      <w:r w:rsidR="00C326EE">
        <w:t>е</w:t>
      </w:r>
      <w:r w:rsidR="00C133CD">
        <w:t xml:space="preserve"> Политической партии </w:t>
      </w:r>
      <w:r w:rsidR="00C133CD" w:rsidRPr="00F062DB">
        <w:rPr>
          <w:b/>
        </w:rPr>
        <w:t>ЛДПР</w:t>
      </w:r>
      <w:r w:rsidR="00C133CD">
        <w:t xml:space="preserve"> – Либерально </w:t>
      </w:r>
      <w:r w:rsidR="00F062DB">
        <w:t>–</w:t>
      </w:r>
      <w:r w:rsidR="00C133CD">
        <w:t xml:space="preserve"> </w:t>
      </w:r>
      <w:r w:rsidR="00F062DB">
        <w:t>демократической партии России</w:t>
      </w:r>
      <w:r w:rsidR="00C326EE">
        <w:t>»</w:t>
      </w:r>
      <w:r w:rsidR="00C133CD">
        <w:t xml:space="preserve">  на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</w:t>
      </w:r>
      <w:r w:rsidR="00C133CD">
        <w:rPr>
          <w:szCs w:val="28"/>
        </w:rPr>
        <w:t xml:space="preserve">избирательному округу №1 </w:t>
      </w:r>
      <w:r w:rsidR="00F062DB">
        <w:rPr>
          <w:szCs w:val="28"/>
        </w:rPr>
        <w:t>Яковлеву Татьяну Сергеевну</w:t>
      </w:r>
      <w:r w:rsidR="00C133CD">
        <w:rPr>
          <w:szCs w:val="28"/>
        </w:rPr>
        <w:t>.</w:t>
      </w:r>
    </w:p>
    <w:p w:rsidR="00C133CD" w:rsidRDefault="00A13C9A" w:rsidP="00C133CD">
      <w:pPr>
        <w:pStyle w:val="a5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F062DB">
        <w:rPr>
          <w:szCs w:val="28"/>
        </w:rPr>
        <w:t>Яковлевой Татьяне Сергеевне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C133CD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C133CD">
      <w:pPr>
        <w:pStyle w:val="a5"/>
        <w:jc w:val="both"/>
        <w:rPr>
          <w:szCs w:val="28"/>
        </w:rPr>
      </w:pPr>
      <w:r>
        <w:rPr>
          <w:szCs w:val="28"/>
        </w:rPr>
        <w:lastRenderedPageBreak/>
        <w:t xml:space="preserve">    </w:t>
      </w:r>
      <w:bookmarkStart w:id="0" w:name="_GoBack"/>
      <w:bookmarkEnd w:id="0"/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>
        <w:rPr>
          <w:szCs w:val="28"/>
        </w:rPr>
        <w:t>Н.П. Коженко</w:t>
      </w:r>
    </w:p>
    <w:p w:rsidR="00C133CD" w:rsidRDefault="00C133CD" w:rsidP="00C133CD"/>
    <w:p w:rsidR="00BA4835" w:rsidRDefault="00BA4835"/>
    <w:sectPr w:rsidR="00BA4835" w:rsidSect="00A13C9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A13C9A"/>
    <w:rsid w:val="00BA4835"/>
    <w:rsid w:val="00BA5367"/>
    <w:rsid w:val="00C133CD"/>
    <w:rsid w:val="00C326EE"/>
    <w:rsid w:val="00F0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5</cp:revision>
  <dcterms:created xsi:type="dcterms:W3CDTF">2022-07-28T04:42:00Z</dcterms:created>
  <dcterms:modified xsi:type="dcterms:W3CDTF">2022-07-28T10:02:00Z</dcterms:modified>
</cp:coreProperties>
</file>