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403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EB633F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748FF">
        <w:rPr>
          <w:szCs w:val="28"/>
        </w:rPr>
        <w:t>№ 46</w:t>
      </w:r>
      <w:r w:rsidR="004B5AE7" w:rsidRPr="004748FF">
        <w:rPr>
          <w:szCs w:val="28"/>
        </w:rPr>
        <w:t>-</w:t>
      </w:r>
      <w:r w:rsidR="004748FF">
        <w:rPr>
          <w:szCs w:val="28"/>
        </w:rPr>
        <w:t>2-14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4748FF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5A4694">
        <w:rPr>
          <w:b/>
        </w:rPr>
        <w:t>Самбекского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4748FF">
        <w:t xml:space="preserve"> </w:t>
      </w:r>
      <w:r w:rsidR="005A4694" w:rsidRPr="005A4694">
        <w:t>Самбекского</w:t>
      </w:r>
      <w:r w:rsidR="004748FF">
        <w:t xml:space="preserve"> </w:t>
      </w:r>
      <w:r>
        <w:t>сельского поселения</w:t>
      </w:r>
      <w:r w:rsidR="004748FF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5A4694" w:rsidRPr="005A4694">
        <w:t>Самбекского</w:t>
      </w:r>
      <w:r w:rsidR="004748FF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Default="004B5AE7" w:rsidP="005A4694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5A4694" w:rsidRPr="005A4694">
        <w:t xml:space="preserve">Самбекского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p w:rsidR="00161BC7" w:rsidRPr="00F45710" w:rsidRDefault="00161BC7" w:rsidP="002F5EA7">
      <w:pPr>
        <w:numPr>
          <w:ilvl w:val="0"/>
          <w:numId w:val="1"/>
        </w:numPr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5A4694">
              <w:rPr>
                <w:b/>
              </w:rPr>
              <w:t>Самбекскому</w:t>
            </w:r>
            <w:r w:rsidR="004748FF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Дьяченко</w:t>
            </w:r>
          </w:p>
          <w:p w:rsidR="00C44617" w:rsidRPr="00E90292" w:rsidRDefault="00CD35DD" w:rsidP="00CD35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D35DD">
              <w:rPr>
                <w:b/>
                <w:szCs w:val="28"/>
              </w:rPr>
              <w:t>Наталья Сергеевна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CD35DD" w:rsidP="00161BC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 xml:space="preserve">1982 года рождения; место жительства Ростовская область, Неклиновский район, с. Самбек; Индивидуальный предприниматель Мартынов Христофор Мартиросович, оператор заправочной станции; выдвинут «Неклиновским местным отделением Партии «ЕДИНАЯ РОССИЯ», сторонник Всероссийской политической партии "ЕДИНАЯ РОССИЯ", имелась судимость статья 330 часть 1 </w:t>
            </w:r>
            <w:r w:rsidRPr="00CD35DD">
              <w:rPr>
                <w:sz w:val="28"/>
                <w:szCs w:val="28"/>
              </w:rPr>
              <w:lastRenderedPageBreak/>
              <w:t>"Самоуправство" Уголовного Кодекса Российской Федерации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5A4694" w:rsidP="00C44617">
            <w:pPr>
              <w:rPr>
                <w:b/>
              </w:rPr>
            </w:pPr>
            <w:r w:rsidRPr="005A4694">
              <w:rPr>
                <w:b/>
              </w:rPr>
              <w:lastRenderedPageBreak/>
              <w:t>По Самбекскому одномандатному избирательному округу</w:t>
            </w:r>
            <w:r w:rsidR="004B5AE7" w:rsidRPr="00F45710">
              <w:rPr>
                <w:b/>
              </w:rPr>
              <w:t xml:space="preserve">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Попов</w:t>
            </w:r>
          </w:p>
          <w:p w:rsidR="00C44617" w:rsidRPr="002472E3" w:rsidRDefault="00CD35DD" w:rsidP="00CD35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D35DD">
              <w:rPr>
                <w:b/>
                <w:szCs w:val="28"/>
              </w:rPr>
              <w:t>Александр Николаевич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CD35DD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CD35DD">
              <w:rPr>
                <w:rFonts w:eastAsia="Calibri"/>
                <w:szCs w:val="28"/>
                <w:lang w:eastAsia="en-US"/>
              </w:rPr>
              <w:t>1983 года рождения; место жительства Ростовская область, Неклиновский район, с. Самбек; Общество с ограниченной ответственностью "Елена", главный инженер;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5A4694" w:rsidP="00335154">
            <w:pPr>
              <w:rPr>
                <w:b/>
              </w:rPr>
            </w:pPr>
            <w:r w:rsidRPr="005A4694">
              <w:rPr>
                <w:b/>
              </w:rPr>
              <w:t>По Самбекскому одномандатному избирательному округу</w:t>
            </w:r>
            <w:r w:rsidR="00C44617" w:rsidRPr="00F45710">
              <w:rPr>
                <w:b/>
              </w:rPr>
              <w:t xml:space="preserve">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Ляшенко</w:t>
            </w:r>
          </w:p>
          <w:p w:rsidR="00335154" w:rsidRPr="00E90292" w:rsidRDefault="00CD35DD" w:rsidP="00CD35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D35DD">
              <w:rPr>
                <w:b/>
                <w:szCs w:val="28"/>
              </w:rPr>
              <w:t>Евгений Анатольевич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CD35DD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>1979 года рождения; место жительства Ростовская область, Неклиновский район, село Самбек; временно не работает; депутат Собрания депутатов Самбекского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5A4694" w:rsidP="002E3244">
            <w:pPr>
              <w:rPr>
                <w:b/>
              </w:rPr>
            </w:pPr>
            <w:r w:rsidRPr="005A4694">
              <w:rPr>
                <w:b/>
              </w:rPr>
              <w:t>По Самбекскому одномандатному избирательному округу</w:t>
            </w:r>
            <w:r w:rsidR="00335154" w:rsidRPr="00335154">
              <w:rPr>
                <w:b/>
              </w:rPr>
              <w:t xml:space="preserve">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Остилко</w:t>
            </w:r>
          </w:p>
          <w:p w:rsidR="007B3224" w:rsidRPr="00E90292" w:rsidRDefault="00CD35DD" w:rsidP="00CD35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D35DD">
              <w:rPr>
                <w:b/>
                <w:szCs w:val="28"/>
              </w:rPr>
              <w:t>Марина Николаевна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CD35DD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>1970 года рождения; место жительства Ростовская область, Неклиновский район, с. Самбек; Муниципальное бюджетное дошкольное образовательное учреждение детский сад "Мальвина" с. Самбек, делопроизводитель; депутат Собрания депутатов Самбекского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5A4694" w:rsidP="00450463">
            <w:pPr>
              <w:jc w:val="both"/>
              <w:rPr>
                <w:b/>
              </w:rPr>
            </w:pPr>
            <w:r w:rsidRPr="005A4694">
              <w:rPr>
                <w:b/>
              </w:rPr>
              <w:t>По Самбекскому одномандатному избирательному округу</w:t>
            </w:r>
            <w:r w:rsidR="00450463" w:rsidRPr="00450463">
              <w:rPr>
                <w:b/>
              </w:rPr>
              <w:t xml:space="preserve">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21B9E" w:rsidRPr="00F8171A" w:rsidRDefault="00CD35DD" w:rsidP="00161BC7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CD35DD">
              <w:rPr>
                <w:b/>
                <w:sz w:val="28"/>
                <w:szCs w:val="28"/>
              </w:rPr>
              <w:t>Панченко Анатолий Олегович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CD35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 xml:space="preserve">1985 года рождения; место жительства Ростовская область, Неклиновский район, с. Самбек; Общество с ограниченной ответственностью "Агрорус и Ко", менеджер по продажам; депутат  Собрания депутатов Самбекского сельского поселения Неклиновского района Ростовской области 4 созыва, работает на непостоянной основе;  выдвинут </w:t>
            </w:r>
            <w:r w:rsidRPr="00CD35DD">
              <w:rPr>
                <w:sz w:val="28"/>
                <w:szCs w:val="28"/>
              </w:rPr>
              <w:lastRenderedPageBreak/>
              <w:t>«Неклиновскимместным отделением Партии «ЕДИНАЯ РОССИЯ», сторонник Всероссийской политической партии "ЕДИНАЯ РОССИЯ"; имелась судимость статья 292 часть 1 "Служебный подлог" Уголовного Кодекса Российской Федерации.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5A4694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5A4694">
              <w:rPr>
                <w:b/>
                <w:sz w:val="28"/>
                <w:szCs w:val="28"/>
              </w:rPr>
              <w:lastRenderedPageBreak/>
              <w:t>По Самбекскому одномандатному избирательному округу</w:t>
            </w:r>
            <w:r w:rsidR="007648AD" w:rsidRPr="007648AD">
              <w:rPr>
                <w:b/>
                <w:sz w:val="28"/>
                <w:szCs w:val="28"/>
              </w:rPr>
              <w:t xml:space="preserve"> № </w:t>
            </w:r>
            <w:r w:rsidR="007648AD"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Крыштоп</w:t>
            </w:r>
          </w:p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Алексей</w:t>
            </w:r>
          </w:p>
          <w:p w:rsidR="00C06E2F" w:rsidRPr="00914E2E" w:rsidRDefault="00CD35DD" w:rsidP="00CD35D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D35DD">
              <w:rPr>
                <w:b/>
                <w:szCs w:val="28"/>
              </w:rPr>
              <w:t>Юрьевич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CD35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>1986 года рождения; место жительства Ростовская область, Неклиновский район, с. Самбек; временно не работает;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5A469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5A4694">
              <w:rPr>
                <w:b/>
                <w:sz w:val="28"/>
                <w:szCs w:val="28"/>
              </w:rPr>
              <w:t xml:space="preserve">По Самбекскому одномандатному избирательному округу </w:t>
            </w:r>
            <w:r w:rsidR="009F0894" w:rsidRPr="007648AD">
              <w:rPr>
                <w:b/>
                <w:sz w:val="28"/>
                <w:szCs w:val="28"/>
              </w:rPr>
              <w:t xml:space="preserve">№ </w:t>
            </w:r>
            <w:r w:rsidR="009F0894"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DD" w:rsidRPr="00CD35DD" w:rsidRDefault="00CD35DD" w:rsidP="00CD35DD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CD35DD">
              <w:rPr>
                <w:b/>
                <w:sz w:val="28"/>
                <w:szCs w:val="28"/>
              </w:rPr>
              <w:t>Ляшенко</w:t>
            </w:r>
          </w:p>
          <w:p w:rsidR="00FA3305" w:rsidRPr="00C468E7" w:rsidRDefault="00CD35DD" w:rsidP="00CD35DD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CD35DD">
              <w:rPr>
                <w:b/>
                <w:sz w:val="28"/>
                <w:szCs w:val="28"/>
              </w:rPr>
              <w:t>Лилия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CD35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>1970 года рождения; место жительства Ростовская область, Неклиновский район, село Самбек; Муниципальное бюджетное учреждение дополнительного образования "Детская школа искусств" Неклиновского района Ростовской области, преподаватель; депутат Собрания депутатов Самбекского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5A4694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5A4694">
              <w:rPr>
                <w:b/>
                <w:sz w:val="28"/>
                <w:szCs w:val="28"/>
              </w:rPr>
              <w:t>По Самбекскому одномандатному избирательному округу</w:t>
            </w:r>
            <w:r w:rsidR="00BF39B9" w:rsidRPr="007648AD">
              <w:rPr>
                <w:b/>
                <w:sz w:val="28"/>
                <w:szCs w:val="28"/>
              </w:rPr>
              <w:t xml:space="preserve"> № </w:t>
            </w:r>
            <w:r w:rsidR="00BF39B9"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Бомацаров</w:t>
            </w:r>
          </w:p>
          <w:p w:rsidR="00BF39B9" w:rsidRPr="0091662E" w:rsidRDefault="00CD35DD" w:rsidP="00CD35D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D35DD">
              <w:rPr>
                <w:b/>
                <w:szCs w:val="28"/>
              </w:rPr>
              <w:t>Андрей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CD35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>1982 года рождения; место жительства Ростовская область, Неклиновский район, хутор Курлацкий; СПК-колхоз "Колос" Неклиновского района, главный агроном; депутат Собрания депутатов Самбекского сельского поселения,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5A4694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5A4694">
              <w:rPr>
                <w:b/>
                <w:sz w:val="28"/>
                <w:szCs w:val="28"/>
              </w:rPr>
              <w:t>По Самбекскому одномандатному избирательному округу</w:t>
            </w:r>
            <w:r w:rsidR="00C77F6C" w:rsidRPr="007648AD">
              <w:rPr>
                <w:b/>
                <w:sz w:val="28"/>
                <w:szCs w:val="28"/>
              </w:rPr>
              <w:t xml:space="preserve"> № </w:t>
            </w:r>
            <w:r w:rsidR="00C77F6C"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F27234" w:rsidRDefault="00CD35DD" w:rsidP="00161BC7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D35DD">
              <w:rPr>
                <w:b/>
                <w:szCs w:val="28"/>
              </w:rPr>
              <w:t>Недашковский Григорий Васильевич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CD35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 xml:space="preserve">1980 года рождения; место жительства Ростовская область, Неклиновский район, село Самбек; индивидуальный предприниматель; выдвинут «Неклиновским местным отделением Партии </w:t>
            </w:r>
            <w:r w:rsidRPr="00CD35DD">
              <w:rPr>
                <w:sz w:val="28"/>
                <w:szCs w:val="28"/>
              </w:rPr>
              <w:lastRenderedPageBreak/>
              <w:t>«ЕДИНАЯ РОССИЯ», сторонник Всероссийской политической партии "ЕДИНАЯ РОССИЯ"; имелась судимость статья 158 часть 2 пункт "А,Г" "Кража" Уголовного Кодекса Российской Федерации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5A4694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5A4694">
              <w:rPr>
                <w:b/>
                <w:sz w:val="28"/>
                <w:szCs w:val="28"/>
              </w:rPr>
              <w:lastRenderedPageBreak/>
              <w:t>По Самбекскому одномандатному избирательному округу</w:t>
            </w:r>
            <w:r w:rsidR="005E30B7" w:rsidRPr="007648AD">
              <w:rPr>
                <w:b/>
                <w:sz w:val="28"/>
                <w:szCs w:val="28"/>
              </w:rPr>
              <w:t xml:space="preserve"> № </w:t>
            </w:r>
            <w:r w:rsidR="005E30B7"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DD" w:rsidRPr="00CD35DD" w:rsidRDefault="00CD35DD" w:rsidP="00CD35DD">
            <w:pPr>
              <w:rPr>
                <w:b/>
                <w:szCs w:val="28"/>
              </w:rPr>
            </w:pPr>
            <w:r w:rsidRPr="00CD35DD">
              <w:rPr>
                <w:b/>
                <w:szCs w:val="28"/>
              </w:rPr>
              <w:t>Саенко</w:t>
            </w:r>
          </w:p>
          <w:p w:rsidR="005E30B7" w:rsidRPr="00D42E7E" w:rsidRDefault="00CD35DD" w:rsidP="00CD35D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D35DD">
              <w:rPr>
                <w:b/>
                <w:szCs w:val="28"/>
              </w:rPr>
              <w:t>Александр Сергеевич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CD35DD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D35DD">
              <w:rPr>
                <w:sz w:val="28"/>
                <w:szCs w:val="28"/>
              </w:rPr>
              <w:t>1962 года рождения; место жительства Ростовская область, Неклиновский район, х. Некрасовка; Индивидуальный предприниматель, глава КФХ; депутат Собрания депутатов Самбекского сельского поселения, работает на непостоянной основе;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748FF" w:rsidRDefault="004748FF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4748FF">
        <w:rPr>
          <w:sz w:val="32"/>
          <w:szCs w:val="32"/>
        </w:rPr>
        <w:t xml:space="preserve">         </w:t>
      </w:r>
      <w:r w:rsidR="002F5EA7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>
      <w:bookmarkStart w:id="0" w:name="_GoBack"/>
      <w:bookmarkEnd w:id="0"/>
    </w:p>
    <w:sectPr w:rsidR="00095802" w:rsidSect="00EB6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2139"/>
    <w:rsid w:val="00095802"/>
    <w:rsid w:val="00161BC7"/>
    <w:rsid w:val="001743D4"/>
    <w:rsid w:val="002E3244"/>
    <w:rsid w:val="002F5EA7"/>
    <w:rsid w:val="00335154"/>
    <w:rsid w:val="00450463"/>
    <w:rsid w:val="00470A20"/>
    <w:rsid w:val="004748FF"/>
    <w:rsid w:val="004B5AE7"/>
    <w:rsid w:val="005567A1"/>
    <w:rsid w:val="00593955"/>
    <w:rsid w:val="005A4694"/>
    <w:rsid w:val="005E30B7"/>
    <w:rsid w:val="007648AD"/>
    <w:rsid w:val="007B3224"/>
    <w:rsid w:val="00821B9E"/>
    <w:rsid w:val="00991063"/>
    <w:rsid w:val="009F0894"/>
    <w:rsid w:val="00A6727F"/>
    <w:rsid w:val="00B01F0E"/>
    <w:rsid w:val="00BF39B9"/>
    <w:rsid w:val="00C06E2F"/>
    <w:rsid w:val="00C10EB6"/>
    <w:rsid w:val="00C44617"/>
    <w:rsid w:val="00C77F6C"/>
    <w:rsid w:val="00CD35DD"/>
    <w:rsid w:val="00E60B9F"/>
    <w:rsid w:val="00EB633F"/>
    <w:rsid w:val="00F12139"/>
    <w:rsid w:val="00F75BA0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3</cp:revision>
  <dcterms:created xsi:type="dcterms:W3CDTF">2021-09-22T16:21:00Z</dcterms:created>
  <dcterms:modified xsi:type="dcterms:W3CDTF">2021-09-23T06:44:00Z</dcterms:modified>
</cp:coreProperties>
</file>