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876" w:rsidRPr="005205F8" w:rsidRDefault="006E6876" w:rsidP="006E6876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11065269" r:id="rId6"/>
        </w:object>
      </w:r>
    </w:p>
    <w:tbl>
      <w:tblPr>
        <w:tblW w:w="0" w:type="auto"/>
        <w:tblLayout w:type="fixed"/>
        <w:tblLook w:val="0000"/>
      </w:tblPr>
      <w:tblGrid>
        <w:gridCol w:w="4679"/>
        <w:gridCol w:w="3021"/>
        <w:gridCol w:w="2365"/>
      </w:tblGrid>
      <w:tr w:rsidR="006E6876" w:rsidRPr="005205F8" w:rsidTr="003C5A68">
        <w:trPr>
          <w:trHeight w:val="730"/>
        </w:trPr>
        <w:tc>
          <w:tcPr>
            <w:tcW w:w="10065" w:type="dxa"/>
            <w:gridSpan w:val="3"/>
          </w:tcPr>
          <w:p w:rsidR="006E6876" w:rsidRPr="005205F8" w:rsidRDefault="006E6876" w:rsidP="003C5A6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group id="_x0000_s1026" style="position:absolute;left:0;text-align:left;margin-left:12.65pt;margin-top:34.0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6E6876" w:rsidRPr="005205F8" w:rsidRDefault="006E6876" w:rsidP="003C5A68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6E6876" w:rsidRPr="005205F8" w:rsidTr="003C5A68">
        <w:tc>
          <w:tcPr>
            <w:tcW w:w="4679" w:type="dxa"/>
          </w:tcPr>
          <w:p w:rsidR="006E6876" w:rsidRPr="005205F8" w:rsidRDefault="006E6876" w:rsidP="003C5A68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6E6876" w:rsidRPr="005205F8" w:rsidRDefault="006E6876" w:rsidP="003C5A68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6E6876" w:rsidRPr="005205F8" w:rsidRDefault="006E6876" w:rsidP="003C5A68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6E6876" w:rsidRPr="005205F8" w:rsidRDefault="006E6876" w:rsidP="006E687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6E6876" w:rsidRPr="005205F8" w:rsidRDefault="006E6876" w:rsidP="006E687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6E6876" w:rsidRPr="0057738B" w:rsidRDefault="006E6876" w:rsidP="006E687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14 января</w:t>
      </w:r>
      <w:r w:rsidRPr="001C4362">
        <w:rPr>
          <w:rFonts w:ascii="Times New Roman" w:hAnsi="Times New Roman"/>
          <w:sz w:val="28"/>
          <w:szCs w:val="28"/>
        </w:rPr>
        <w:t xml:space="preserve">  201</w:t>
      </w:r>
      <w:r>
        <w:rPr>
          <w:rFonts w:ascii="Times New Roman" w:hAnsi="Times New Roman"/>
          <w:sz w:val="28"/>
          <w:szCs w:val="28"/>
        </w:rPr>
        <w:t>9</w:t>
      </w:r>
      <w:r w:rsidRPr="001C4362">
        <w:rPr>
          <w:rFonts w:ascii="Times New Roman" w:hAnsi="Times New Roman"/>
          <w:sz w:val="28"/>
          <w:szCs w:val="28"/>
        </w:rPr>
        <w:t xml:space="preserve">  года</w:t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92-2</w:t>
      </w:r>
    </w:p>
    <w:p w:rsidR="006E6876" w:rsidRPr="001C4362" w:rsidRDefault="006E6876" w:rsidP="006E68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6876" w:rsidRPr="001C4362" w:rsidRDefault="006E6876" w:rsidP="006E68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6876" w:rsidRPr="0057738B" w:rsidRDefault="006E6876" w:rsidP="006E687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6E6876" w:rsidRPr="0057738B" w:rsidRDefault="006E6876" w:rsidP="006E6876">
      <w:pPr>
        <w:tabs>
          <w:tab w:val="left" w:pos="1320"/>
        </w:tabs>
        <w:spacing w:after="0" w:line="36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</w:p>
    <w:p w:rsidR="006E6876" w:rsidRPr="0057738B" w:rsidRDefault="006E6876" w:rsidP="006E6876">
      <w:pPr>
        <w:ind w:left="1985" w:right="1700"/>
        <w:jc w:val="both"/>
        <w:rPr>
          <w:rFonts w:ascii="Times New Roman" w:hAnsi="Times New Roman"/>
          <w:b/>
          <w:bCs/>
          <w:sz w:val="28"/>
        </w:rPr>
      </w:pPr>
      <w:r w:rsidRPr="0057738B">
        <w:rPr>
          <w:rFonts w:ascii="Times New Roman" w:hAnsi="Times New Roman"/>
          <w:b/>
          <w:bCs/>
          <w:sz w:val="28"/>
        </w:rPr>
        <w:t xml:space="preserve">О Плане 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</w:rPr>
        <w:t>Неклиновского района</w:t>
      </w:r>
      <w:r w:rsidRPr="0057738B">
        <w:rPr>
          <w:rFonts w:ascii="Times New Roman" w:hAnsi="Times New Roman"/>
          <w:b/>
          <w:bCs/>
          <w:sz w:val="28"/>
        </w:rPr>
        <w:t xml:space="preserve">  на 201</w:t>
      </w:r>
      <w:r>
        <w:rPr>
          <w:rFonts w:ascii="Times New Roman" w:hAnsi="Times New Roman"/>
          <w:b/>
          <w:bCs/>
          <w:sz w:val="28"/>
        </w:rPr>
        <w:t>9</w:t>
      </w:r>
      <w:r w:rsidRPr="0057738B">
        <w:rPr>
          <w:rFonts w:ascii="Times New Roman" w:hAnsi="Times New Roman"/>
          <w:b/>
          <w:bCs/>
          <w:sz w:val="28"/>
        </w:rPr>
        <w:t xml:space="preserve"> год</w:t>
      </w:r>
    </w:p>
    <w:p w:rsidR="006E6876" w:rsidRDefault="006E6876" w:rsidP="006E6876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              </w:t>
      </w:r>
      <w:proofErr w:type="gramStart"/>
      <w:r w:rsidRPr="0057738B">
        <w:rPr>
          <w:rFonts w:ascii="Times New Roman" w:hAnsi="Times New Roman"/>
          <w:sz w:val="28"/>
          <w:szCs w:val="28"/>
        </w:rPr>
        <w:t>Рассмотрев проект Плана работы Территориальн</w:t>
      </w:r>
      <w:r>
        <w:rPr>
          <w:rFonts w:ascii="Times New Roman" w:hAnsi="Times New Roman"/>
          <w:sz w:val="28"/>
          <w:szCs w:val="28"/>
        </w:rPr>
        <w:t>ой избирательной комиссии на 2019</w:t>
      </w:r>
      <w:r w:rsidRPr="0057738B">
        <w:rPr>
          <w:rFonts w:ascii="Times New Roman" w:hAnsi="Times New Roman"/>
          <w:sz w:val="28"/>
          <w:szCs w:val="28"/>
        </w:rPr>
        <w:t xml:space="preserve"> год (далее – План), руководствуясь статьей 23 Федерального закона от 12.06.2002 № 67- ФЗ «Об основных гарантиях избирательных прав  и права  на участие в референдуме граждан Российской Федерации», а также Постановлением Избирательной комиссии Ростовской области от</w:t>
      </w:r>
      <w:r>
        <w:rPr>
          <w:rFonts w:ascii="Times New Roman" w:hAnsi="Times New Roman"/>
          <w:sz w:val="28"/>
          <w:szCs w:val="28"/>
        </w:rPr>
        <w:t xml:space="preserve"> 17</w:t>
      </w:r>
      <w:r w:rsidRPr="0057738B">
        <w:rPr>
          <w:rFonts w:ascii="Times New Roman" w:hAnsi="Times New Roman"/>
          <w:sz w:val="28"/>
          <w:szCs w:val="28"/>
        </w:rPr>
        <w:t xml:space="preserve"> января 201</w:t>
      </w:r>
      <w:r>
        <w:rPr>
          <w:rFonts w:ascii="Times New Roman" w:hAnsi="Times New Roman"/>
          <w:sz w:val="28"/>
          <w:szCs w:val="28"/>
        </w:rPr>
        <w:t>9</w:t>
      </w:r>
      <w:r w:rsidRPr="0057738B">
        <w:rPr>
          <w:rFonts w:ascii="Times New Roman" w:hAnsi="Times New Roman"/>
          <w:sz w:val="28"/>
          <w:szCs w:val="28"/>
        </w:rPr>
        <w:t xml:space="preserve"> года № </w:t>
      </w:r>
      <w:r>
        <w:rPr>
          <w:rFonts w:ascii="Times New Roman" w:hAnsi="Times New Roman"/>
          <w:sz w:val="28"/>
          <w:szCs w:val="28"/>
        </w:rPr>
        <w:t>68</w:t>
      </w:r>
      <w:r w:rsidRPr="0057738B">
        <w:rPr>
          <w:rFonts w:ascii="Times New Roman" w:hAnsi="Times New Roman"/>
          <w:sz w:val="28"/>
          <w:szCs w:val="28"/>
        </w:rPr>
        <w:t>-1 « О Плане работы Избирательной коми</w:t>
      </w:r>
      <w:r>
        <w:rPr>
          <w:rFonts w:ascii="Times New Roman" w:hAnsi="Times New Roman"/>
          <w:sz w:val="28"/>
          <w:szCs w:val="28"/>
        </w:rPr>
        <w:t>ссии  Ростовской области на 2019</w:t>
      </w:r>
      <w:r w:rsidRPr="0057738B">
        <w:rPr>
          <w:rFonts w:ascii="Times New Roman" w:hAnsi="Times New Roman"/>
          <w:sz w:val="28"/>
          <w:szCs w:val="28"/>
        </w:rPr>
        <w:t xml:space="preserve"> год»,</w:t>
      </w:r>
      <w:proofErr w:type="gramEnd"/>
    </w:p>
    <w:p w:rsidR="006E6876" w:rsidRPr="0057738B" w:rsidRDefault="006E6876" w:rsidP="006E6876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Неклиновского района</w:t>
      </w:r>
      <w:r w:rsidRPr="0057738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6E6876" w:rsidRDefault="006E6876" w:rsidP="006E687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Неклиновского</w:t>
      </w:r>
      <w:r w:rsidRPr="0057738B">
        <w:rPr>
          <w:rFonts w:ascii="Times New Roman" w:hAnsi="Times New Roman"/>
          <w:sz w:val="28"/>
          <w:szCs w:val="28"/>
        </w:rPr>
        <w:t xml:space="preserve"> на 201</w:t>
      </w:r>
      <w:r>
        <w:rPr>
          <w:rFonts w:ascii="Times New Roman" w:hAnsi="Times New Roman"/>
          <w:sz w:val="28"/>
          <w:szCs w:val="28"/>
        </w:rPr>
        <w:t>9 год (прилагается).</w:t>
      </w:r>
    </w:p>
    <w:p w:rsidR="006E6876" w:rsidRDefault="006E6876" w:rsidP="006E687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990BCD">
        <w:rPr>
          <w:rFonts w:ascii="Times New Roman" w:hAnsi="Times New Roman"/>
          <w:sz w:val="28"/>
          <w:szCs w:val="28"/>
        </w:rPr>
        <w:t>В течение отчетного периода, в случае необходимости по согласованию, разрешить председателю комиссии вносить в действующий план необходимые дополнения и изменения, либо исключать мероприятие из Плана с последующим уведомлением об этом членов территориальной избирательной комиссии с правом решающего голоса.</w:t>
      </w:r>
    </w:p>
    <w:p w:rsidR="006E6876" w:rsidRDefault="006E6876" w:rsidP="006E687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57738B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района.</w:t>
      </w:r>
    </w:p>
    <w:p w:rsidR="006E6876" w:rsidRPr="0057738B" w:rsidRDefault="006E6876" w:rsidP="006E687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</w:t>
      </w:r>
      <w:r w:rsidRPr="0057738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</w:t>
      </w:r>
      <w:r w:rsidRPr="0057738B">
        <w:rPr>
          <w:rFonts w:ascii="Times New Roman" w:hAnsi="Times New Roman"/>
          <w:sz w:val="28"/>
          <w:szCs w:val="28"/>
        </w:rPr>
        <w:t xml:space="preserve">озложить </w:t>
      </w:r>
      <w:proofErr w:type="gramStart"/>
      <w:r w:rsidRPr="0057738B">
        <w:rPr>
          <w:rFonts w:ascii="Times New Roman" w:hAnsi="Times New Roman"/>
          <w:sz w:val="28"/>
          <w:szCs w:val="28"/>
        </w:rPr>
        <w:t>к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на заместителя председателя </w:t>
      </w:r>
      <w:r>
        <w:rPr>
          <w:rFonts w:ascii="Times New Roman" w:hAnsi="Times New Roman"/>
          <w:sz w:val="28"/>
          <w:szCs w:val="28"/>
        </w:rPr>
        <w:t>Э.Ч. Юсубову</w:t>
      </w:r>
    </w:p>
    <w:p w:rsidR="006E6876" w:rsidRDefault="006E6876" w:rsidP="006E687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А.В. Третьяков</w:t>
      </w:r>
    </w:p>
    <w:p w:rsidR="006E6876" w:rsidRDefault="006E6876" w:rsidP="006E687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E6876" w:rsidRDefault="006E6876" w:rsidP="006E687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Н.А. Харченко </w:t>
      </w:r>
    </w:p>
    <w:p w:rsidR="006E6876" w:rsidRDefault="006E6876" w:rsidP="006E687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6E6876" w:rsidRDefault="006E6876" w:rsidP="006E6876">
      <w:pPr>
        <w:pStyle w:val="Postan"/>
        <w:rPr>
          <w:sz w:val="24"/>
          <w:szCs w:val="24"/>
        </w:rPr>
      </w:pPr>
    </w:p>
    <w:p w:rsidR="00E036BC" w:rsidRDefault="00E036BC"/>
    <w:sectPr w:rsidR="00E03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D6C1F"/>
    <w:multiLevelType w:val="hybridMultilevel"/>
    <w:tmpl w:val="FC32BC9E"/>
    <w:lvl w:ilvl="0" w:tplc="AD1CAD7C">
      <w:start w:val="1"/>
      <w:numFmt w:val="decimal"/>
      <w:lvlText w:val="%1."/>
      <w:lvlJc w:val="left"/>
      <w:pPr>
        <w:ind w:left="123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6876"/>
    <w:rsid w:val="006E6876"/>
    <w:rsid w:val="00E03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E68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Баркова</cp:lastModifiedBy>
  <cp:revision>2</cp:revision>
  <dcterms:created xsi:type="dcterms:W3CDTF">2019-02-07T14:21:00Z</dcterms:created>
  <dcterms:modified xsi:type="dcterms:W3CDTF">2019-02-07T14:21:00Z</dcterms:modified>
</cp:coreProperties>
</file>