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25A" w:rsidRDefault="00111DA7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object w:dxaOrig="1008" w:dyaOrig="10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>
            <v:imagedata r:id="rId7" o:title=""/>
          </v:shape>
          <o:OLEObject Type="Embed" ProgID="Word.Picture.8" ShapeID="_x0000_i1025" DrawAspect="Content" ObjectID="_1852097295" r:id="rId8"/>
        </w:object>
      </w:r>
    </w:p>
    <w:p w:rsidR="00AB525A" w:rsidRDefault="00111DA7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B525A" w:rsidRDefault="00111DA7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AB525A" w:rsidRDefault="00AB525A">
      <w:pPr>
        <w:pStyle w:val="2"/>
        <w:widowControl/>
        <w:spacing w:line="240" w:lineRule="auto"/>
        <w:outlineLvl w:val="1"/>
        <w:rPr>
          <w:b/>
          <w:bCs/>
        </w:rPr>
      </w:pPr>
    </w:p>
    <w:p w:rsidR="00AB525A" w:rsidRDefault="00111DA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B525A" w:rsidRDefault="00111D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 сентября 2026 г.                                                                                    № 31 - 51</w:t>
      </w:r>
    </w:p>
    <w:p w:rsidR="00AB525A" w:rsidRDefault="00111DA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AB525A">
        <w:trPr>
          <w:trHeight w:val="1481"/>
          <w:jc w:val="center"/>
        </w:trPr>
        <w:tc>
          <w:tcPr>
            <w:tcW w:w="4819" w:type="dxa"/>
          </w:tcPr>
          <w:p w:rsidR="00AB525A" w:rsidRDefault="00111DA7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Натальевского сельского </w:t>
            </w:r>
            <w:r w:rsidR="00410DD7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Натальевскому одномандатному избирательному округу № 1</w:t>
            </w:r>
          </w:p>
          <w:p w:rsidR="00AB525A" w:rsidRDefault="00AB52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B525A" w:rsidRDefault="00AB525A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AB525A" w:rsidRDefault="00111DA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Натальевского сельского поселения Неклиновского района Ростовской</w:t>
      </w:r>
      <w:r w:rsidR="001E26E4">
        <w:rPr>
          <w:rFonts w:ascii="Times New Roman" w:hAnsi="Times New Roman" w:cs="Times New Roman"/>
          <w:sz w:val="28"/>
          <w:szCs w:val="28"/>
        </w:rPr>
        <w:t xml:space="preserve"> области шестого созыва» № 30-6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Натальевского сельского поселения Неклиновского района Ростовской области шестого созыва по Натальевскому одномандатному избирательному округу № 1 Станиславская Оксана Валериевна, требований, предусмотренных п.1 ст.65 Областного закона № 525-З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AB525A" w:rsidRDefault="00111DA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AB525A" w:rsidRDefault="00AB525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B525A" w:rsidRPr="00410DD7" w:rsidRDefault="00111DA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Зарегистрировать избранного депутата Собрания депутатов Натальевского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Натальевскому одномандатному избирательному округу № </w:t>
      </w:r>
      <w:r w:rsidR="00410DD7">
        <w:rPr>
          <w:rFonts w:ascii="Times New Roman" w:hAnsi="Times New Roman" w:cs="Times New Roman"/>
          <w:sz w:val="28"/>
          <w:szCs w:val="28"/>
        </w:rPr>
        <w:t>1 Станиславскую</w:t>
      </w:r>
      <w:r>
        <w:rPr>
          <w:rFonts w:ascii="Times New Roman" w:hAnsi="Times New Roman" w:cs="Times New Roman"/>
          <w:sz w:val="28"/>
          <w:szCs w:val="28"/>
        </w:rPr>
        <w:t xml:space="preserve"> Оксану Валериевну </w:t>
      </w:r>
      <w:r w:rsidR="00410DD7">
        <w:rPr>
          <w:rFonts w:ascii="Times New Roman" w:hAnsi="Times New Roman" w:cs="Times New Roman"/>
          <w:sz w:val="28"/>
          <w:szCs w:val="28"/>
        </w:rPr>
        <w:t xml:space="preserve">13 апреля 1978 </w:t>
      </w:r>
      <w:r w:rsidR="00410DD7" w:rsidRPr="00410DD7">
        <w:rPr>
          <w:rFonts w:ascii="Times New Roman" w:hAnsi="Times New Roman" w:cs="Times New Roman"/>
          <w:sz w:val="28"/>
          <w:szCs w:val="28"/>
        </w:rPr>
        <w:t>года рождения</w:t>
      </w:r>
      <w:r w:rsidRPr="00410DD7">
        <w:rPr>
          <w:rFonts w:ascii="Times New Roman" w:hAnsi="Times New Roman" w:cs="Times New Roman"/>
          <w:sz w:val="28"/>
          <w:szCs w:val="28"/>
        </w:rPr>
        <w:t>.</w:t>
      </w:r>
    </w:p>
    <w:p w:rsidR="00AB525A" w:rsidRDefault="00111DA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410DD7">
        <w:rPr>
          <w:rFonts w:ascii="Times New Roman" w:hAnsi="Times New Roman" w:cs="Times New Roman"/>
          <w:sz w:val="28"/>
          <w:szCs w:val="28"/>
        </w:rPr>
        <w:t xml:space="preserve">Станиславской Оксане Валериевне </w:t>
      </w:r>
      <w:r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Натальевского сельского поселения Неклиновского района </w:t>
      </w:r>
    </w:p>
    <w:p w:rsidR="00AB525A" w:rsidRDefault="00AB525A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B525A" w:rsidRDefault="00111DA7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Ростовской области шестого созыва по Натальевскому одномандатному избирательному округу № 1 установленного образца.</w:t>
      </w:r>
    </w:p>
    <w:p w:rsidR="00AB525A" w:rsidRDefault="00111DA7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AB525A" w:rsidRDefault="00AB525A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B525A" w:rsidRDefault="00111DA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AB525A" w:rsidRDefault="00111DA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AB525A" w:rsidRDefault="00AB525A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AB52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3A59" w:rsidRDefault="00D63A59">
      <w:pPr>
        <w:spacing w:line="240" w:lineRule="auto"/>
      </w:pPr>
      <w:r>
        <w:separator/>
      </w:r>
    </w:p>
  </w:endnote>
  <w:endnote w:type="continuationSeparator" w:id="0">
    <w:p w:rsidR="00D63A59" w:rsidRDefault="00D63A5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3A59" w:rsidRDefault="00D63A59">
      <w:pPr>
        <w:spacing w:after="0"/>
      </w:pPr>
      <w:r>
        <w:separator/>
      </w:r>
    </w:p>
  </w:footnote>
  <w:footnote w:type="continuationSeparator" w:id="0">
    <w:p w:rsidR="00D63A59" w:rsidRDefault="00D63A5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40FB4"/>
    <w:multiLevelType w:val="multilevel"/>
    <w:tmpl w:val="16340F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80B"/>
    <w:rsid w:val="00111DA7"/>
    <w:rsid w:val="001E26E4"/>
    <w:rsid w:val="00410DD7"/>
    <w:rsid w:val="008004D2"/>
    <w:rsid w:val="00936676"/>
    <w:rsid w:val="00AB525A"/>
    <w:rsid w:val="00C75DD8"/>
    <w:rsid w:val="00D13419"/>
    <w:rsid w:val="00D63A59"/>
    <w:rsid w:val="00F2680B"/>
    <w:rsid w:val="00FA4F41"/>
    <w:rsid w:val="585173BE"/>
    <w:rsid w:val="7C33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386656F-3FA3-4955-A42D-36723C809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Pr>
      <w:sz w:val="22"/>
      <w:szCs w:val="22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customStyle="1" w:styleId="2">
    <w:name w:val="заголовок 2"/>
    <w:basedOn w:val="a"/>
    <w:next w:val="a"/>
    <w:uiPriority w:val="99"/>
    <w:qFormat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316</Words>
  <Characters>1803</Characters>
  <Application>Microsoft Office Word</Application>
  <DocSecurity>0</DocSecurity>
  <Lines>15</Lines>
  <Paragraphs>4</Paragraphs>
  <ScaleCrop>false</ScaleCrop>
  <Company>Microsoft</Company>
  <LinksUpToDate>false</LinksUpToDate>
  <CharactersWithSpaces>2115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Учетная запись Майкрософт</cp:lastModifiedBy>
  <cp:revision>4</cp:revision>
  <dcterms:created xsi:type="dcterms:W3CDTF">2026-09-26T09:30:00Z</dcterms:created>
  <dcterms:modified xsi:type="dcterms:W3CDTF">2026-09-28T07:42:00Z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68CBA359CCA546959234DF53356281F3_13</vt:lpwstr>
  </property>
  <property fmtid="{D5CDD505-2E9C-101B-9397-08002B2CF9AE}" pid="4" name="KSOTemplateDocerSaveRecord">
    <vt:lpwstr>eyJoZGlkIjoiZTRhOTI4ZTA0OWE2MjkyNGVkZjI0NTM3YTBjOGI2MmUifQ==</vt:lpwstr>
  </property>
</Properties>
</file>