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BE0" w:rsidRDefault="00DD5BE0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DD5BE0" w:rsidRDefault="003D2190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DD5BE0">
        <w:trPr>
          <w:trHeight w:val="730"/>
        </w:trPr>
        <w:tc>
          <w:tcPr>
            <w:tcW w:w="10065" w:type="dxa"/>
          </w:tcPr>
          <w:p w:rsidR="00DD5BE0" w:rsidRDefault="003D219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9050" distB="6985" distL="0" distR="15240" simplePos="0" relativeHeight="3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ая соединительная линия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ая соединительная линия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Группа 3" style="position:absolute;margin-left:-6.1pt;margin-top:31.8pt;width:460.75pt;height:2.4pt" coordorigin="-122,636" coordsize="9215,48">
                      <v:line id="shape_0" from="-122,636" to="9093,636" ID="Line 3" stroked="t" o:allowincell="f" style="position:absolute">
                        <v:stroke color="black" weight="28440" joinstyle="round" endcap="flat"/>
                        <v:fill o:detectmouseclick="t" on="false"/>
                        <w10:wrap type="none"/>
                      </v:line>
                      <v:line id="shape_0" from="-122,685" to="9093,685" ID="Line 4" stroked="t" o:allowincell="f" style="position:absolute">
                        <v:stroke color="black" weight="6480" joinstyle="round" endcap="flat"/>
                        <v:fill o:detectmouseclick="t" on="false"/>
                        <w10:wrap type="none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DD5BE0" w:rsidRDefault="003D219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DD5BE0" w:rsidRDefault="00DD5BE0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DD5BE0" w:rsidRDefault="003D2190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D5BE0" w:rsidRDefault="003D2190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>августа 2026 г.                                                                            № 22-157</w:t>
      </w:r>
      <w:bookmarkStart w:id="0" w:name="_GoBack"/>
      <w:bookmarkEnd w:id="0"/>
    </w:p>
    <w:p w:rsidR="00DD5BE0" w:rsidRDefault="003D219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DD5BE0" w:rsidRDefault="003D2190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Натальевского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>а Б</w:t>
      </w:r>
      <w:r>
        <w:rPr>
          <w:b/>
          <w:bCs/>
          <w:sz w:val="28"/>
          <w:szCs w:val="28"/>
        </w:rPr>
        <w:t>ондаренко Елены Викторовны,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proofErr w:type="spellStart"/>
      <w:r>
        <w:rPr>
          <w:b/>
          <w:bCs/>
          <w:sz w:val="28"/>
          <w:szCs w:val="28"/>
        </w:rPr>
        <w:t>Натальевскому</w:t>
      </w:r>
      <w:proofErr w:type="spellEnd"/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4</w:t>
      </w:r>
    </w:p>
    <w:p w:rsidR="00DD5BE0" w:rsidRDefault="00DD5BE0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DD5BE0" w:rsidRDefault="003D2190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</w:t>
      </w:r>
      <w:r>
        <w:rPr>
          <w:rFonts w:ascii="Times New Roman" w:hAnsi="Times New Roman" w:cs="Times New Roman"/>
          <w:sz w:val="28"/>
          <w:szCs w:val="28"/>
        </w:rPr>
        <w:t>епутато</w:t>
      </w:r>
      <w:r>
        <w:rPr>
          <w:rFonts w:ascii="Times New Roman" w:hAnsi="Times New Roman" w:cs="Times New Roman"/>
          <w:sz w:val="28"/>
          <w:szCs w:val="28"/>
        </w:rPr>
        <w:t xml:space="preserve">в Натальевского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ондаренко Елену Викторовну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Натальевскому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12.06.200</w:t>
      </w:r>
      <w:r>
        <w:rPr>
          <w:rFonts w:ascii="Times New Roman" w:hAnsi="Times New Roman" w:cs="Times New Roman"/>
          <w:sz w:val="28"/>
          <w:szCs w:val="28"/>
        </w:rPr>
        <w:t>2 № 67-ФЗ «Об основных гарантиях избират</w:t>
      </w:r>
      <w:r>
        <w:rPr>
          <w:rFonts w:ascii="Times New Roman" w:hAnsi="Times New Roman" w:cs="Times New Roman"/>
          <w:sz w:val="28"/>
          <w:szCs w:val="28"/>
        </w:rPr>
        <w:t>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</w:t>
      </w:r>
      <w:r>
        <w:rPr>
          <w:rFonts w:ascii="Times New Roman" w:hAnsi="Times New Roman" w:cs="Times New Roman"/>
          <w:sz w:val="28"/>
          <w:szCs w:val="28"/>
        </w:rPr>
        <w:t>ального закона, статьями 17, 33 указанного Областного закона,</w:t>
      </w:r>
    </w:p>
    <w:p w:rsidR="00DD5BE0" w:rsidRDefault="003D2190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DD5BE0" w:rsidRDefault="003D2190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D5BE0" w:rsidRDefault="00DD5BE0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DD5BE0" w:rsidRDefault="003D21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</w:t>
      </w:r>
      <w:r>
        <w:rPr>
          <w:rFonts w:ascii="Times New Roman" w:hAnsi="Times New Roman" w:cs="Times New Roman"/>
          <w:sz w:val="28"/>
          <w:szCs w:val="28"/>
        </w:rPr>
        <w:t xml:space="preserve">арегистрировать </w:t>
      </w:r>
      <w:r>
        <w:rPr>
          <w:rFonts w:ascii="Times New Roman" w:hAnsi="Times New Roman" w:cs="Times New Roman"/>
          <w:sz w:val="28"/>
          <w:szCs w:val="28"/>
        </w:rPr>
        <w:t>Белоус Екатерину Алексеевну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26.06.1969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 рождения, проживающую: Р</w:t>
      </w:r>
      <w:r>
        <w:rPr>
          <w:rFonts w:ascii="Times New Roman" w:hAnsi="Times New Roman"/>
          <w:sz w:val="28"/>
          <w:szCs w:val="28"/>
        </w:rPr>
        <w:t xml:space="preserve">остовская область, Неклиновский район, с. </w:t>
      </w:r>
      <w:proofErr w:type="spellStart"/>
      <w:r>
        <w:rPr>
          <w:rFonts w:ascii="Times New Roman" w:hAnsi="Times New Roman"/>
          <w:sz w:val="28"/>
          <w:szCs w:val="28"/>
        </w:rPr>
        <w:t>Натальевка</w:t>
      </w:r>
      <w:proofErr w:type="spellEnd"/>
      <w:r>
        <w:rPr>
          <w:rFonts w:ascii="Times New Roman" w:hAnsi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Натальевского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Натальевскому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</w:t>
      </w:r>
      <w:r>
        <w:rPr>
          <w:rFonts w:ascii="Times New Roman" w:hAnsi="Times New Roman" w:cs="Times New Roman"/>
          <w:sz w:val="28"/>
          <w:szCs w:val="28"/>
        </w:rPr>
        <w:t>бирательному округу № 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5BE0" w:rsidRDefault="003D2190">
      <w:pPr>
        <w:pStyle w:val="ab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</w:t>
      </w:r>
      <w:r>
        <w:rPr>
          <w:rFonts w:ascii="Times New Roman" w:hAnsi="Times New Roman" w:cs="Times New Roman"/>
          <w:sz w:val="28"/>
          <w:szCs w:val="28"/>
        </w:rPr>
        <w:t>, время регистрации 17</w:t>
      </w:r>
      <w:r>
        <w:rPr>
          <w:rFonts w:ascii="Times New Roman" w:hAnsi="Times New Roman" w:cs="Times New Roman"/>
          <w:sz w:val="28"/>
          <w:szCs w:val="28"/>
        </w:rPr>
        <w:t xml:space="preserve"> часов 29</w:t>
      </w:r>
      <w:r>
        <w:rPr>
          <w:rFonts w:ascii="Times New Roman" w:hAnsi="Times New Roman" w:cs="Times New Roman"/>
          <w:sz w:val="28"/>
          <w:szCs w:val="28"/>
        </w:rPr>
        <w:t xml:space="preserve"> 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D5BE0" w:rsidRDefault="003D2190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D5BE0" w:rsidRDefault="003D2190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Направить сведения о зарегистрированном кандидате в средства массовой </w:t>
      </w:r>
      <w:r>
        <w:rPr>
          <w:rFonts w:ascii="Times New Roman" w:hAnsi="Times New Roman" w:cs="Times New Roman"/>
          <w:sz w:val="28"/>
          <w:szCs w:val="28"/>
        </w:rPr>
        <w:t>информации.</w:t>
      </w:r>
    </w:p>
    <w:p w:rsidR="00DD5BE0" w:rsidRDefault="003D2190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DD5BE0" w:rsidRDefault="003D2190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</w:t>
      </w:r>
      <w:r>
        <w:rPr>
          <w:rFonts w:ascii="Times New Roman" w:hAnsi="Times New Roman" w:cs="Times New Roman"/>
          <w:sz w:val="28"/>
          <w:szCs w:val="28"/>
        </w:rPr>
        <w:t xml:space="preserve"> секретаря     Территориальной    избирательной     комиссии   Неклиновского района Ростовской области Ляшеву О.В.</w:t>
      </w:r>
    </w:p>
    <w:p w:rsidR="00DD5BE0" w:rsidRDefault="00DD5BE0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D5BE0" w:rsidRDefault="003D2190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DD5BE0" w:rsidRDefault="00DD5BE0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D5BE0" w:rsidRDefault="003D2190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DD5BE0" w:rsidRDefault="00DD5BE0">
      <w:pPr>
        <w:rPr>
          <w:rFonts w:ascii="Times New Roman" w:hAnsi="Times New Roman" w:cs="Times New Roman"/>
        </w:rPr>
      </w:pPr>
    </w:p>
    <w:sectPr w:rsidR="00DD5BE0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autoHyphenation/>
  <w:characterSpacingControl w:val="doNotCompress"/>
  <w:compat>
    <w:doNotBreakWrappedTables/>
    <w:useFELayout/>
    <w:compatSetting w:name="compatibilityMode" w:uri="http://schemas.microsoft.com/office/word" w:val="12"/>
  </w:compat>
  <w:rsids>
    <w:rsidRoot w:val="00DD5BE0"/>
    <w:rsid w:val="003D2190"/>
    <w:rsid w:val="00DD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ru-RU" w:bidi="ar-SA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a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No Spacing"/>
    <w:uiPriority w:val="1"/>
    <w:qFormat/>
    <w:rPr>
      <w:sz w:val="22"/>
      <w:szCs w:val="22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368</Words>
  <Characters>2099</Characters>
  <Application>Microsoft Office Word</Application>
  <DocSecurity>0</DocSecurity>
  <Lines>17</Lines>
  <Paragraphs>4</Paragraphs>
  <ScaleCrop>false</ScaleCrop>
  <Company>Microsoft</Company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dc:description/>
  <cp:lastModifiedBy>User</cp:lastModifiedBy>
  <cp:revision>3</cp:revision>
  <cp:lastPrinted>2026-08-14T14:24:00Z</cp:lastPrinted>
  <dcterms:created xsi:type="dcterms:W3CDTF">2026-08-13T07:20:00Z</dcterms:created>
  <dcterms:modified xsi:type="dcterms:W3CDTF">2026-08-17T07:30:00Z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A158C3FC9B9044ECBCED3E85B4F9F9A4_13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