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4B9" w:rsidRPr="00AC006E" w:rsidRDefault="004C34B9" w:rsidP="004C34B9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2pt;height:61.05pt" o:ole="" fillcolor="window">
            <v:imagedata r:id="rId7" o:title=""/>
          </v:shape>
          <o:OLEObject Type="Embed" ProgID="Word.Picture.8" ShapeID="_x0000_i1025" DrawAspect="Content" ObjectID="_1693826852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C34B9" w:rsidRPr="00AC006E" w:rsidTr="00BD4AB4">
        <w:trPr>
          <w:trHeight w:val="730"/>
        </w:trPr>
        <w:tc>
          <w:tcPr>
            <w:tcW w:w="10065" w:type="dxa"/>
            <w:gridSpan w:val="3"/>
          </w:tcPr>
          <w:p w:rsidR="004C34B9" w:rsidRPr="00AC006E" w:rsidRDefault="001A64E3" w:rsidP="00BD4AB4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_x0000_s1026" style="position:absolute;left:0;text-align:left;margin-left:-6.1pt;margin-top:31.8pt;width:460.8pt;height:2.45pt;z-index:1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4C34B9"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="004C34B9"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4C34B9" w:rsidRPr="00AC006E" w:rsidRDefault="004C34B9" w:rsidP="00BD4AB4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4C34B9" w:rsidRPr="00AC006E" w:rsidTr="00BD4AB4">
        <w:tc>
          <w:tcPr>
            <w:tcW w:w="4679" w:type="dxa"/>
          </w:tcPr>
          <w:p w:rsidR="004C34B9" w:rsidRPr="00AC006E" w:rsidRDefault="004C34B9" w:rsidP="00BD4AB4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4C34B9" w:rsidRPr="00AC006E" w:rsidRDefault="004C34B9" w:rsidP="00BD4AB4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4C34B9" w:rsidRPr="00AC006E" w:rsidRDefault="004C34B9" w:rsidP="00BD4AB4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4C34B9" w:rsidRPr="00305024" w:rsidRDefault="004C34B9" w:rsidP="004C34B9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Cs w:val="28"/>
        </w:rPr>
      </w:pPr>
    </w:p>
    <w:p w:rsidR="004C34B9" w:rsidRPr="00305024" w:rsidRDefault="004C34B9" w:rsidP="004C34B9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Cs w:val="28"/>
        </w:rPr>
      </w:pPr>
      <w:r w:rsidRPr="00305024">
        <w:rPr>
          <w:rFonts w:ascii="Arial" w:hAnsi="Arial"/>
          <w:b/>
          <w:szCs w:val="28"/>
        </w:rPr>
        <w:t>ПОСТАНОВЛЕНИЕ</w:t>
      </w:r>
    </w:p>
    <w:p w:rsidR="004C34B9" w:rsidRPr="00305024" w:rsidRDefault="003553A7" w:rsidP="004C34B9">
      <w:pPr>
        <w:jc w:val="both"/>
        <w:rPr>
          <w:szCs w:val="28"/>
        </w:rPr>
      </w:pPr>
      <w:r>
        <w:rPr>
          <w:szCs w:val="28"/>
        </w:rPr>
        <w:t>20 сентября 2021</w:t>
      </w:r>
      <w:r w:rsidR="004C34B9" w:rsidRPr="00305024">
        <w:rPr>
          <w:szCs w:val="28"/>
        </w:rPr>
        <w:t>г.</w:t>
      </w:r>
      <w:r w:rsidR="004C34B9" w:rsidRPr="00305024">
        <w:rPr>
          <w:szCs w:val="28"/>
        </w:rPr>
        <w:tab/>
      </w:r>
      <w:r w:rsidR="004C34B9" w:rsidRPr="00305024">
        <w:rPr>
          <w:szCs w:val="28"/>
        </w:rPr>
        <w:tab/>
      </w:r>
      <w:r w:rsidR="004C34B9" w:rsidRPr="00305024">
        <w:rPr>
          <w:szCs w:val="28"/>
        </w:rPr>
        <w:tab/>
      </w:r>
      <w:r w:rsidR="004C34B9" w:rsidRPr="00305024">
        <w:rPr>
          <w:szCs w:val="28"/>
        </w:rPr>
        <w:tab/>
      </w:r>
      <w:r w:rsidR="004C34B9" w:rsidRPr="00305024">
        <w:rPr>
          <w:szCs w:val="28"/>
        </w:rPr>
        <w:tab/>
      </w:r>
      <w:r w:rsidR="004C34B9" w:rsidRPr="00305024">
        <w:rPr>
          <w:szCs w:val="28"/>
        </w:rPr>
        <w:tab/>
      </w:r>
      <w:r w:rsidR="004C34B9" w:rsidRPr="00305024">
        <w:rPr>
          <w:szCs w:val="28"/>
        </w:rPr>
        <w:tab/>
      </w:r>
      <w:r w:rsidR="004C34B9" w:rsidRPr="00305024">
        <w:rPr>
          <w:szCs w:val="28"/>
        </w:rPr>
        <w:tab/>
      </w:r>
      <w:r w:rsidR="0016758A">
        <w:rPr>
          <w:szCs w:val="28"/>
        </w:rPr>
        <w:tab/>
        <w:t xml:space="preserve">№  </w:t>
      </w:r>
      <w:r>
        <w:rPr>
          <w:szCs w:val="28"/>
        </w:rPr>
        <w:t>45-2</w:t>
      </w:r>
    </w:p>
    <w:p w:rsidR="004C34B9" w:rsidRPr="00305024" w:rsidRDefault="004C34B9" w:rsidP="004C34B9">
      <w:pPr>
        <w:jc w:val="both"/>
        <w:rPr>
          <w:szCs w:val="28"/>
        </w:rPr>
      </w:pPr>
    </w:p>
    <w:p w:rsidR="004C34B9" w:rsidRDefault="004C34B9" w:rsidP="004C34B9">
      <w:pPr>
        <w:jc w:val="center"/>
        <w:rPr>
          <w:szCs w:val="28"/>
        </w:rPr>
      </w:pPr>
      <w:r w:rsidRPr="00305024">
        <w:rPr>
          <w:szCs w:val="28"/>
        </w:rPr>
        <w:t>с. Покровское</w:t>
      </w:r>
    </w:p>
    <w:p w:rsidR="00E76CA6" w:rsidRPr="008C6AE4" w:rsidRDefault="00E76CA6" w:rsidP="00E76CA6">
      <w:pPr>
        <w:jc w:val="both"/>
        <w:rPr>
          <w:sz w:val="24"/>
          <w:szCs w:val="24"/>
        </w:rPr>
      </w:pPr>
    </w:p>
    <w:tbl>
      <w:tblPr>
        <w:tblW w:w="0" w:type="auto"/>
        <w:jc w:val="center"/>
        <w:tblInd w:w="-638" w:type="dxa"/>
        <w:tblLook w:val="01E0" w:firstRow="1" w:lastRow="1" w:firstColumn="1" w:lastColumn="1" w:noHBand="0" w:noVBand="0"/>
      </w:tblPr>
      <w:tblGrid>
        <w:gridCol w:w="6647"/>
      </w:tblGrid>
      <w:tr w:rsidR="00E76CA6" w:rsidRPr="009F37A1" w:rsidTr="0057416E">
        <w:trPr>
          <w:jc w:val="center"/>
        </w:trPr>
        <w:tc>
          <w:tcPr>
            <w:tcW w:w="6647" w:type="dxa"/>
          </w:tcPr>
          <w:p w:rsidR="00E76CA6" w:rsidRPr="00013093" w:rsidRDefault="00013093" w:rsidP="003553A7">
            <w:pPr>
              <w:pStyle w:val="ConsNonformat"/>
              <w:widowControl/>
              <w:tabs>
                <w:tab w:val="left" w:pos="7938"/>
              </w:tabs>
              <w:ind w:left="5" w:right="-2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1D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утверждении протокола 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 </w:t>
            </w:r>
            <w:r w:rsidRPr="00AF1D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итогах голосования на выборах депутатов </w:t>
            </w:r>
            <w:r w:rsidRPr="00344232">
              <w:rPr>
                <w:rFonts w:ascii="Times New Roman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</w:t>
            </w:r>
            <w:r w:rsidR="003553A7">
              <w:rPr>
                <w:rFonts w:ascii="Times New Roman" w:hAnsi="Times New Roman" w:cs="Times New Roman"/>
                <w:b/>
                <w:sz w:val="28"/>
                <w:szCs w:val="28"/>
              </w:rPr>
              <w:t>восьмого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по </w:t>
            </w:r>
            <w:r w:rsidRPr="00344232">
              <w:rPr>
                <w:rFonts w:ascii="Times New Roman" w:hAnsi="Times New Roman" w:cs="Times New Roman"/>
                <w:b/>
                <w:sz w:val="28"/>
                <w:szCs w:val="28"/>
              </w:rPr>
              <w:t>одноманда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тному избирательному округу «Ростовская область – Таганрогский одномандатный избирательный округ</w:t>
            </w:r>
            <w:r>
              <w:rPr>
                <w:b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151»</w:t>
            </w:r>
            <w:r w:rsidRPr="003442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территории Неклиновского</w:t>
            </w:r>
            <w:r w:rsidRPr="00AF1D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</w:t>
            </w:r>
            <w:r w:rsidRPr="00013093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Ростовской област</w:t>
            </w:r>
            <w:r w:rsidRPr="0001309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</w:tbl>
    <w:p w:rsidR="00E76CA6" w:rsidRDefault="00E76CA6" w:rsidP="00E76CA6">
      <w:pPr>
        <w:jc w:val="both"/>
        <w:rPr>
          <w:sz w:val="24"/>
          <w:szCs w:val="24"/>
          <w:vertAlign w:val="superscript"/>
        </w:rPr>
      </w:pPr>
    </w:p>
    <w:p w:rsidR="00427050" w:rsidRPr="0057416E" w:rsidRDefault="00013093" w:rsidP="00427050">
      <w:pPr>
        <w:ind w:firstLine="426"/>
        <w:jc w:val="both"/>
        <w:rPr>
          <w:color w:val="000000"/>
          <w:szCs w:val="28"/>
        </w:rPr>
      </w:pPr>
      <w:proofErr w:type="gramStart"/>
      <w:r w:rsidRPr="0057416E">
        <w:rPr>
          <w:szCs w:val="28"/>
        </w:rPr>
        <w:t xml:space="preserve">На основании данных </w:t>
      </w:r>
      <w:r w:rsidR="00754185">
        <w:rPr>
          <w:szCs w:val="28"/>
        </w:rPr>
        <w:t>первых экземпляров протоколов 8</w:t>
      </w:r>
      <w:r w:rsidR="003553A7">
        <w:rPr>
          <w:szCs w:val="28"/>
        </w:rPr>
        <w:t>6</w:t>
      </w:r>
      <w:r w:rsidRPr="0057416E">
        <w:rPr>
          <w:szCs w:val="28"/>
        </w:rPr>
        <w:t xml:space="preserve"> (восьмидесяти </w:t>
      </w:r>
      <w:r w:rsidR="003553A7">
        <w:rPr>
          <w:szCs w:val="28"/>
        </w:rPr>
        <w:t>шести</w:t>
      </w:r>
      <w:r w:rsidRPr="0057416E">
        <w:rPr>
          <w:szCs w:val="28"/>
        </w:rPr>
        <w:t>)</w:t>
      </w:r>
      <w:r w:rsidR="00E76CA6" w:rsidRPr="0057416E">
        <w:rPr>
          <w:szCs w:val="28"/>
        </w:rPr>
        <w:t xml:space="preserve"> </w:t>
      </w:r>
      <w:r w:rsidRPr="0057416E">
        <w:rPr>
          <w:szCs w:val="28"/>
        </w:rPr>
        <w:t xml:space="preserve">участковых избирательных комиссий избирательных участков </w:t>
      </w:r>
      <w:r w:rsidR="00493F70" w:rsidRPr="0057416E">
        <w:rPr>
          <w:szCs w:val="28"/>
        </w:rPr>
        <w:t xml:space="preserve">№ </w:t>
      </w:r>
      <w:r w:rsidRPr="0057416E">
        <w:rPr>
          <w:szCs w:val="28"/>
        </w:rPr>
        <w:t>№</w:t>
      </w:r>
      <w:r w:rsidR="0057416E">
        <w:rPr>
          <w:szCs w:val="28"/>
        </w:rPr>
        <w:t xml:space="preserve"> </w:t>
      </w:r>
      <w:r w:rsidR="00493F70" w:rsidRPr="0057416E">
        <w:rPr>
          <w:color w:val="000000"/>
          <w:szCs w:val="28"/>
        </w:rPr>
        <w:t>1273,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1274,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1275,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1276,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1277,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1278,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1279,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1287,</w:t>
      </w:r>
      <w:r w:rsidR="0057416E">
        <w:rPr>
          <w:color w:val="000000"/>
          <w:szCs w:val="28"/>
        </w:rPr>
        <w:t xml:space="preserve">  </w:t>
      </w:r>
      <w:r w:rsidR="00493F70" w:rsidRPr="0057416E">
        <w:rPr>
          <w:color w:val="000000"/>
          <w:szCs w:val="28"/>
        </w:rPr>
        <w:t>1288,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1289,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1297,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1298,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1299,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1307,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1308,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1309,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1317,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1318</w:t>
      </w:r>
      <w:proofErr w:type="gramEnd"/>
      <w:r w:rsidR="00493F70" w:rsidRPr="0057416E">
        <w:rPr>
          <w:color w:val="000000"/>
          <w:szCs w:val="28"/>
        </w:rPr>
        <w:t>,</w:t>
      </w:r>
      <w:r w:rsidR="0057416E">
        <w:rPr>
          <w:color w:val="000000"/>
          <w:szCs w:val="28"/>
        </w:rPr>
        <w:t xml:space="preserve"> </w:t>
      </w:r>
      <w:proofErr w:type="gramStart"/>
      <w:r w:rsidR="00493F70" w:rsidRPr="0057416E">
        <w:rPr>
          <w:color w:val="000000"/>
          <w:szCs w:val="28"/>
        </w:rPr>
        <w:t>1319,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1327,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1328,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1329,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1337,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1338,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1339,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1346,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1347</w:t>
      </w:r>
      <w:r w:rsidR="00427050" w:rsidRPr="0057416E">
        <w:rPr>
          <w:color w:val="000000"/>
          <w:szCs w:val="28"/>
        </w:rPr>
        <w:t>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1348,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1349,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1350,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1351,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1352,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1353,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1354,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1355,</w:t>
      </w:r>
      <w:r w:rsidR="0057416E">
        <w:rPr>
          <w:color w:val="000000"/>
          <w:szCs w:val="28"/>
        </w:rPr>
        <w:t xml:space="preserve"> </w:t>
      </w:r>
      <w:r w:rsidR="00493F70" w:rsidRPr="0057416E">
        <w:rPr>
          <w:color w:val="000000"/>
          <w:szCs w:val="28"/>
        </w:rPr>
        <w:t>1356,</w:t>
      </w:r>
      <w:r w:rsidR="008311FC">
        <w:rPr>
          <w:color w:val="000000"/>
          <w:szCs w:val="28"/>
        </w:rPr>
        <w:t xml:space="preserve"> </w:t>
      </w:r>
      <w:r w:rsidR="00493F70" w:rsidRPr="0057416E">
        <w:rPr>
          <w:szCs w:val="28"/>
        </w:rPr>
        <w:t>2620,</w:t>
      </w:r>
      <w:r w:rsidR="0057416E">
        <w:rPr>
          <w:szCs w:val="28"/>
        </w:rPr>
        <w:t xml:space="preserve"> </w:t>
      </w:r>
      <w:r w:rsidR="00493F70" w:rsidRPr="0057416E">
        <w:rPr>
          <w:szCs w:val="28"/>
        </w:rPr>
        <w:t xml:space="preserve">2381 </w:t>
      </w:r>
      <w:r w:rsidR="00427050" w:rsidRPr="0057416E">
        <w:rPr>
          <w:szCs w:val="28"/>
        </w:rPr>
        <w:t>об итогах голосования, после предварительной проверки правильности составления протоколов, территориальная избирательная комиссия путем суммирования всех указанных в них данных установила</w:t>
      </w:r>
      <w:proofErr w:type="gramEnd"/>
      <w:r w:rsidR="00427050" w:rsidRPr="0057416E">
        <w:rPr>
          <w:szCs w:val="28"/>
        </w:rPr>
        <w:t xml:space="preserve"> итоги голосования на выборах </w:t>
      </w:r>
      <w:proofErr w:type="gramStart"/>
      <w:r w:rsidR="00427050" w:rsidRPr="0057416E">
        <w:rPr>
          <w:szCs w:val="28"/>
        </w:rPr>
        <w:t xml:space="preserve">депутатов Государственной Думы Федерального Собрания Российской Федерации </w:t>
      </w:r>
      <w:r w:rsidR="003553A7">
        <w:rPr>
          <w:szCs w:val="28"/>
        </w:rPr>
        <w:t>восьмого</w:t>
      </w:r>
      <w:r w:rsidR="00427050" w:rsidRPr="0057416E">
        <w:rPr>
          <w:szCs w:val="28"/>
        </w:rPr>
        <w:t xml:space="preserve"> созыва</w:t>
      </w:r>
      <w:proofErr w:type="gramEnd"/>
      <w:r w:rsidR="00427050" w:rsidRPr="0057416E">
        <w:rPr>
          <w:szCs w:val="28"/>
        </w:rPr>
        <w:t xml:space="preserve"> по одномандатному избирательному округу Ростовская область – Таганрогский одномандатный избирательный округ №151 на территории Неклиновского района Ростовской области. </w:t>
      </w:r>
    </w:p>
    <w:p w:rsidR="00E76CA6" w:rsidRPr="0057416E" w:rsidRDefault="00427050" w:rsidP="00427050">
      <w:pPr>
        <w:ind w:firstLine="426"/>
        <w:jc w:val="both"/>
        <w:rPr>
          <w:szCs w:val="28"/>
        </w:rPr>
      </w:pPr>
      <w:r w:rsidRPr="0057416E">
        <w:rPr>
          <w:szCs w:val="28"/>
        </w:rPr>
        <w:t>В</w:t>
      </w:r>
      <w:r w:rsidR="00E76CA6" w:rsidRPr="0057416E">
        <w:rPr>
          <w:szCs w:val="28"/>
        </w:rPr>
        <w:t xml:space="preserve"> выборах </w:t>
      </w:r>
      <w:proofErr w:type="gramStart"/>
      <w:r w:rsidR="00E76CA6" w:rsidRPr="0057416E">
        <w:rPr>
          <w:szCs w:val="28"/>
        </w:rPr>
        <w:t xml:space="preserve">депутатов Государственной Думы Федерального Собрания Российской Федерации </w:t>
      </w:r>
      <w:r w:rsidR="003553A7">
        <w:rPr>
          <w:szCs w:val="28"/>
        </w:rPr>
        <w:t>восьмого</w:t>
      </w:r>
      <w:r w:rsidR="00E76CA6" w:rsidRPr="0057416E">
        <w:rPr>
          <w:szCs w:val="28"/>
        </w:rPr>
        <w:t xml:space="preserve"> созыва</w:t>
      </w:r>
      <w:proofErr w:type="gramEnd"/>
      <w:r w:rsidR="00E76CA6" w:rsidRPr="0057416E">
        <w:rPr>
          <w:szCs w:val="28"/>
        </w:rPr>
        <w:t xml:space="preserve"> по одномандатному избирательному округу № 151 Ростовская область – Таганрогский одномандатный избирательный округ  приняло участие </w:t>
      </w:r>
      <w:r w:rsidR="003553A7">
        <w:rPr>
          <w:szCs w:val="28"/>
        </w:rPr>
        <w:t xml:space="preserve">30243 </w:t>
      </w:r>
      <w:r w:rsidR="00E76CA6" w:rsidRPr="0057416E">
        <w:rPr>
          <w:szCs w:val="28"/>
        </w:rPr>
        <w:t>избирател</w:t>
      </w:r>
      <w:r w:rsidR="003553A7">
        <w:rPr>
          <w:szCs w:val="28"/>
        </w:rPr>
        <w:t>я</w:t>
      </w:r>
      <w:r w:rsidR="00E76CA6" w:rsidRPr="0057416E">
        <w:rPr>
          <w:szCs w:val="28"/>
        </w:rPr>
        <w:t xml:space="preserve">, что составляет  </w:t>
      </w:r>
      <w:r w:rsidR="00754185">
        <w:rPr>
          <w:szCs w:val="28"/>
        </w:rPr>
        <w:t>44,</w:t>
      </w:r>
      <w:r w:rsidR="003553A7">
        <w:rPr>
          <w:szCs w:val="28"/>
        </w:rPr>
        <w:t>94</w:t>
      </w:r>
      <w:r w:rsidR="00754185">
        <w:rPr>
          <w:szCs w:val="28"/>
        </w:rPr>
        <w:t xml:space="preserve"> </w:t>
      </w:r>
      <w:r w:rsidR="00E76CA6" w:rsidRPr="0057416E">
        <w:rPr>
          <w:szCs w:val="28"/>
        </w:rPr>
        <w:t>%.</w:t>
      </w:r>
    </w:p>
    <w:p w:rsidR="0057416E" w:rsidRDefault="0057416E" w:rsidP="00E76CA6">
      <w:pPr>
        <w:pStyle w:val="a3"/>
        <w:ind w:firstLine="840"/>
        <w:jc w:val="both"/>
        <w:rPr>
          <w:szCs w:val="28"/>
        </w:rPr>
      </w:pPr>
    </w:p>
    <w:p w:rsidR="00E76CA6" w:rsidRPr="0057416E" w:rsidRDefault="00E76CA6" w:rsidP="00E76CA6">
      <w:pPr>
        <w:pStyle w:val="a3"/>
        <w:ind w:firstLine="840"/>
        <w:jc w:val="both"/>
        <w:rPr>
          <w:szCs w:val="28"/>
        </w:rPr>
      </w:pPr>
      <w:r w:rsidRPr="0057416E">
        <w:rPr>
          <w:szCs w:val="28"/>
        </w:rPr>
        <w:t>Голоса  избирателей распределились следующим образом:</w:t>
      </w:r>
    </w:p>
    <w:p w:rsidR="00E76CA6" w:rsidRPr="0057416E" w:rsidRDefault="00E76CA6" w:rsidP="00E76CA6">
      <w:pPr>
        <w:numPr>
          <w:ilvl w:val="0"/>
          <w:numId w:val="1"/>
        </w:numPr>
        <w:spacing w:before="240"/>
        <w:ind w:firstLine="131"/>
        <w:jc w:val="both"/>
        <w:rPr>
          <w:b/>
          <w:iCs/>
          <w:szCs w:val="28"/>
        </w:rPr>
      </w:pPr>
      <w:r w:rsidRPr="0057416E">
        <w:rPr>
          <w:szCs w:val="28"/>
        </w:rPr>
        <w:lastRenderedPageBreak/>
        <w:t xml:space="preserve">за </w:t>
      </w:r>
      <w:r w:rsidR="003553A7">
        <w:rPr>
          <w:b/>
          <w:iCs/>
          <w:szCs w:val="28"/>
        </w:rPr>
        <w:t>Анисимова</w:t>
      </w:r>
      <w:r w:rsidRPr="0057416E">
        <w:rPr>
          <w:b/>
          <w:iCs/>
          <w:szCs w:val="28"/>
        </w:rPr>
        <w:t xml:space="preserve"> </w:t>
      </w:r>
      <w:r w:rsidR="003553A7">
        <w:rPr>
          <w:b/>
          <w:iCs/>
          <w:szCs w:val="28"/>
        </w:rPr>
        <w:t>Николая Вячеславовича</w:t>
      </w:r>
      <w:r w:rsidRPr="0057416E">
        <w:rPr>
          <w:szCs w:val="28"/>
        </w:rPr>
        <w:t xml:space="preserve"> подано </w:t>
      </w:r>
      <w:r w:rsidR="003553A7">
        <w:rPr>
          <w:szCs w:val="28"/>
        </w:rPr>
        <w:t>2412</w:t>
      </w:r>
      <w:r w:rsidRPr="0057416E">
        <w:rPr>
          <w:szCs w:val="28"/>
        </w:rPr>
        <w:t xml:space="preserve"> голосов избирателей, что составляет </w:t>
      </w:r>
      <w:r w:rsidR="003553A7">
        <w:rPr>
          <w:szCs w:val="28"/>
        </w:rPr>
        <w:t>7,08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r w:rsidRPr="0057416E">
        <w:rPr>
          <w:szCs w:val="28"/>
        </w:rPr>
        <w:t xml:space="preserve">за  </w:t>
      </w:r>
      <w:proofErr w:type="spellStart"/>
      <w:r w:rsidR="003553A7">
        <w:rPr>
          <w:b/>
          <w:iCs/>
          <w:szCs w:val="28"/>
        </w:rPr>
        <w:t>Берадзе</w:t>
      </w:r>
      <w:proofErr w:type="spellEnd"/>
      <w:r w:rsidR="003553A7">
        <w:rPr>
          <w:b/>
          <w:iCs/>
          <w:szCs w:val="28"/>
        </w:rPr>
        <w:t xml:space="preserve"> Владимира Михайловича</w:t>
      </w:r>
      <w:r w:rsidRPr="0057416E">
        <w:rPr>
          <w:b/>
          <w:iCs/>
          <w:szCs w:val="28"/>
        </w:rPr>
        <w:t xml:space="preserve"> </w:t>
      </w:r>
      <w:r w:rsidRPr="0057416E">
        <w:rPr>
          <w:szCs w:val="28"/>
        </w:rPr>
        <w:t xml:space="preserve"> подано </w:t>
      </w:r>
      <w:r w:rsidR="003553A7">
        <w:rPr>
          <w:szCs w:val="28"/>
        </w:rPr>
        <w:t>338</w:t>
      </w:r>
      <w:r w:rsidR="00754185">
        <w:rPr>
          <w:szCs w:val="28"/>
        </w:rPr>
        <w:t xml:space="preserve"> голос</w:t>
      </w:r>
      <w:r w:rsidR="003553A7">
        <w:rPr>
          <w:szCs w:val="28"/>
        </w:rPr>
        <w:t>ов</w:t>
      </w:r>
      <w:r w:rsidRPr="0057416E">
        <w:rPr>
          <w:szCs w:val="28"/>
        </w:rPr>
        <w:t xml:space="preserve"> избирателей, что составляет </w:t>
      </w:r>
      <w:r w:rsidR="003553A7">
        <w:rPr>
          <w:szCs w:val="28"/>
        </w:rPr>
        <w:t>1,12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r w:rsidRPr="0057416E">
        <w:rPr>
          <w:szCs w:val="28"/>
        </w:rPr>
        <w:t xml:space="preserve">за </w:t>
      </w:r>
      <w:r w:rsidR="003553A7">
        <w:rPr>
          <w:b/>
          <w:iCs/>
          <w:szCs w:val="28"/>
        </w:rPr>
        <w:t>Бессонова Евгения Ивановича</w:t>
      </w:r>
      <w:r w:rsidRPr="0057416E">
        <w:rPr>
          <w:szCs w:val="28"/>
        </w:rPr>
        <w:t xml:space="preserve">   подано </w:t>
      </w:r>
      <w:r w:rsidR="003553A7">
        <w:rPr>
          <w:szCs w:val="28"/>
        </w:rPr>
        <w:t>6613</w:t>
      </w:r>
      <w:r w:rsidR="00754185">
        <w:rPr>
          <w:szCs w:val="28"/>
        </w:rPr>
        <w:t xml:space="preserve"> голос</w:t>
      </w:r>
      <w:r w:rsidR="003553A7">
        <w:rPr>
          <w:szCs w:val="28"/>
        </w:rPr>
        <w:t>ов</w:t>
      </w:r>
      <w:r w:rsidRPr="0057416E">
        <w:rPr>
          <w:szCs w:val="28"/>
        </w:rPr>
        <w:t xml:space="preserve"> избирателей, что составляет </w:t>
      </w:r>
      <w:r w:rsidR="003553A7">
        <w:rPr>
          <w:szCs w:val="28"/>
        </w:rPr>
        <w:t>21,87</w:t>
      </w:r>
      <w:r w:rsidR="00754185">
        <w:rPr>
          <w:szCs w:val="28"/>
        </w:rPr>
        <w:t xml:space="preserve"> 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r w:rsidRPr="0057416E">
        <w:rPr>
          <w:szCs w:val="28"/>
        </w:rPr>
        <w:t xml:space="preserve">за </w:t>
      </w:r>
      <w:r w:rsidR="003553A7">
        <w:rPr>
          <w:b/>
          <w:iCs/>
          <w:szCs w:val="28"/>
        </w:rPr>
        <w:t>Борисова Игоря Анатольевича</w:t>
      </w:r>
      <w:r w:rsidRPr="0057416E">
        <w:rPr>
          <w:szCs w:val="28"/>
        </w:rPr>
        <w:t xml:space="preserve">  подано </w:t>
      </w:r>
      <w:r w:rsidR="003553A7">
        <w:rPr>
          <w:szCs w:val="28"/>
        </w:rPr>
        <w:t>546</w:t>
      </w:r>
      <w:r w:rsidR="00754185">
        <w:rPr>
          <w:szCs w:val="28"/>
        </w:rPr>
        <w:t xml:space="preserve"> голос</w:t>
      </w:r>
      <w:r w:rsidR="003553A7">
        <w:rPr>
          <w:szCs w:val="28"/>
        </w:rPr>
        <w:t>ов</w:t>
      </w:r>
      <w:r w:rsidRPr="0057416E">
        <w:rPr>
          <w:szCs w:val="28"/>
        </w:rPr>
        <w:t xml:space="preserve"> избирателей, что составляет </w:t>
      </w:r>
      <w:r w:rsidR="003553A7">
        <w:rPr>
          <w:szCs w:val="28"/>
        </w:rPr>
        <w:t>1,81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r w:rsidRPr="0057416E">
        <w:rPr>
          <w:szCs w:val="28"/>
        </w:rPr>
        <w:t xml:space="preserve">за </w:t>
      </w:r>
      <w:proofErr w:type="spellStart"/>
      <w:r w:rsidR="003553A7">
        <w:rPr>
          <w:b/>
          <w:iCs/>
          <w:szCs w:val="28"/>
        </w:rPr>
        <w:t>Бурлакова</w:t>
      </w:r>
      <w:proofErr w:type="spellEnd"/>
      <w:r w:rsidR="003553A7">
        <w:rPr>
          <w:b/>
          <w:iCs/>
          <w:szCs w:val="28"/>
        </w:rPr>
        <w:t xml:space="preserve"> Сергея Владимировича</w:t>
      </w:r>
      <w:r w:rsidRPr="0057416E">
        <w:rPr>
          <w:szCs w:val="28"/>
        </w:rPr>
        <w:t xml:space="preserve">  подано </w:t>
      </w:r>
      <w:r w:rsidR="003553A7">
        <w:rPr>
          <w:szCs w:val="28"/>
        </w:rPr>
        <w:t>15467</w:t>
      </w:r>
      <w:r w:rsidRPr="0057416E">
        <w:rPr>
          <w:szCs w:val="28"/>
        </w:rPr>
        <w:t xml:space="preserve"> голосов избирателей, что составляет </w:t>
      </w:r>
      <w:r w:rsidR="003553A7">
        <w:rPr>
          <w:szCs w:val="28"/>
        </w:rPr>
        <w:t>51,15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r w:rsidRPr="0057416E">
        <w:rPr>
          <w:szCs w:val="28"/>
        </w:rPr>
        <w:t xml:space="preserve">за </w:t>
      </w:r>
      <w:proofErr w:type="spellStart"/>
      <w:r w:rsidR="003553A7">
        <w:rPr>
          <w:b/>
          <w:iCs/>
          <w:szCs w:val="28"/>
        </w:rPr>
        <w:t>Кичан</w:t>
      </w:r>
      <w:proofErr w:type="spellEnd"/>
      <w:r w:rsidR="003553A7">
        <w:rPr>
          <w:b/>
          <w:iCs/>
          <w:szCs w:val="28"/>
        </w:rPr>
        <w:t xml:space="preserve"> Олега Борисовича</w:t>
      </w:r>
      <w:r w:rsidRPr="0057416E">
        <w:rPr>
          <w:szCs w:val="28"/>
        </w:rPr>
        <w:t xml:space="preserve">  подано </w:t>
      </w:r>
      <w:r w:rsidR="0090761D">
        <w:rPr>
          <w:szCs w:val="28"/>
        </w:rPr>
        <w:t>501</w:t>
      </w:r>
      <w:r w:rsidR="00754185">
        <w:rPr>
          <w:szCs w:val="28"/>
        </w:rPr>
        <w:t xml:space="preserve"> голоса</w:t>
      </w:r>
      <w:r w:rsidRPr="0057416E">
        <w:rPr>
          <w:szCs w:val="28"/>
        </w:rPr>
        <w:t xml:space="preserve"> избирателей, что составляет </w:t>
      </w:r>
      <w:r w:rsidR="0090761D">
        <w:rPr>
          <w:szCs w:val="28"/>
        </w:rPr>
        <w:t>1,66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r w:rsidRPr="0057416E">
        <w:rPr>
          <w:szCs w:val="28"/>
        </w:rPr>
        <w:t xml:space="preserve">за  </w:t>
      </w:r>
      <w:proofErr w:type="spellStart"/>
      <w:r w:rsidR="0090761D">
        <w:rPr>
          <w:b/>
          <w:iCs/>
          <w:szCs w:val="28"/>
        </w:rPr>
        <w:t>Косинова</w:t>
      </w:r>
      <w:proofErr w:type="spellEnd"/>
      <w:r w:rsidR="0090761D">
        <w:rPr>
          <w:b/>
          <w:iCs/>
          <w:szCs w:val="28"/>
        </w:rPr>
        <w:t xml:space="preserve"> Сергея Александровича</w:t>
      </w:r>
      <w:r w:rsidRPr="0057416E">
        <w:rPr>
          <w:szCs w:val="28"/>
        </w:rPr>
        <w:t xml:space="preserve">   подано </w:t>
      </w:r>
      <w:r w:rsidR="0090761D">
        <w:rPr>
          <w:szCs w:val="28"/>
        </w:rPr>
        <w:t>1418</w:t>
      </w:r>
      <w:r w:rsidR="00754185">
        <w:rPr>
          <w:szCs w:val="28"/>
        </w:rPr>
        <w:t xml:space="preserve"> голос</w:t>
      </w:r>
      <w:r w:rsidR="0090761D">
        <w:rPr>
          <w:szCs w:val="28"/>
        </w:rPr>
        <w:t>ов</w:t>
      </w:r>
      <w:r w:rsidRPr="0057416E">
        <w:rPr>
          <w:szCs w:val="28"/>
        </w:rPr>
        <w:t xml:space="preserve"> избирателей, что составляет </w:t>
      </w:r>
      <w:r w:rsidR="0090761D">
        <w:rPr>
          <w:szCs w:val="28"/>
        </w:rPr>
        <w:t>4,69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r w:rsidRPr="0057416E">
        <w:rPr>
          <w:szCs w:val="28"/>
        </w:rPr>
        <w:t xml:space="preserve">за  </w:t>
      </w:r>
      <w:r w:rsidR="0090761D">
        <w:rPr>
          <w:b/>
          <w:iCs/>
          <w:szCs w:val="28"/>
        </w:rPr>
        <w:t>Пономаренко Игоря Владимировича</w:t>
      </w:r>
      <w:r w:rsidRPr="0057416E">
        <w:rPr>
          <w:szCs w:val="28"/>
        </w:rPr>
        <w:t xml:space="preserve">   подано </w:t>
      </w:r>
      <w:r w:rsidR="0090761D">
        <w:rPr>
          <w:szCs w:val="28"/>
        </w:rPr>
        <w:t>399</w:t>
      </w:r>
      <w:r w:rsidR="00754185">
        <w:rPr>
          <w:szCs w:val="28"/>
        </w:rPr>
        <w:t xml:space="preserve"> голос</w:t>
      </w:r>
      <w:r w:rsidR="0090761D">
        <w:rPr>
          <w:szCs w:val="28"/>
        </w:rPr>
        <w:t>ов</w:t>
      </w:r>
      <w:r w:rsidRPr="0057416E">
        <w:rPr>
          <w:szCs w:val="28"/>
        </w:rPr>
        <w:t xml:space="preserve"> избирателей, что составляет </w:t>
      </w:r>
      <w:r w:rsidR="0090761D">
        <w:rPr>
          <w:szCs w:val="28"/>
        </w:rPr>
        <w:t>1,32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E76CA6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840"/>
        <w:jc w:val="both"/>
        <w:rPr>
          <w:szCs w:val="28"/>
        </w:rPr>
      </w:pPr>
      <w:proofErr w:type="gramStart"/>
      <w:r w:rsidRPr="0057416E">
        <w:rPr>
          <w:szCs w:val="28"/>
        </w:rPr>
        <w:t>за</w:t>
      </w:r>
      <w:proofErr w:type="gramEnd"/>
      <w:r w:rsidRPr="0057416E">
        <w:rPr>
          <w:szCs w:val="28"/>
        </w:rPr>
        <w:t xml:space="preserve">  </w:t>
      </w:r>
      <w:proofErr w:type="gramStart"/>
      <w:r w:rsidR="0090761D">
        <w:rPr>
          <w:b/>
          <w:iCs/>
          <w:szCs w:val="28"/>
        </w:rPr>
        <w:t>Сова</w:t>
      </w:r>
      <w:proofErr w:type="gramEnd"/>
      <w:r w:rsidR="0090761D">
        <w:rPr>
          <w:b/>
          <w:iCs/>
          <w:szCs w:val="28"/>
        </w:rPr>
        <w:t xml:space="preserve"> Людмилу Петровну</w:t>
      </w:r>
      <w:r w:rsidRPr="0057416E">
        <w:rPr>
          <w:szCs w:val="28"/>
        </w:rPr>
        <w:t xml:space="preserve">   подано </w:t>
      </w:r>
      <w:r w:rsidR="0090761D">
        <w:rPr>
          <w:szCs w:val="28"/>
        </w:rPr>
        <w:t>1054</w:t>
      </w:r>
      <w:r w:rsidR="00754185">
        <w:rPr>
          <w:szCs w:val="28"/>
        </w:rPr>
        <w:t xml:space="preserve"> голоса</w:t>
      </w:r>
      <w:r w:rsidRPr="0057416E">
        <w:rPr>
          <w:szCs w:val="28"/>
        </w:rPr>
        <w:t xml:space="preserve"> избирателей, что составляет </w:t>
      </w:r>
      <w:r w:rsidR="0090761D">
        <w:rPr>
          <w:szCs w:val="28"/>
        </w:rPr>
        <w:t>3,49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E76CA6" w:rsidRPr="0057416E" w:rsidRDefault="00E76CA6" w:rsidP="001A64E3">
      <w:pPr>
        <w:pStyle w:val="a3"/>
        <w:numPr>
          <w:ilvl w:val="0"/>
          <w:numId w:val="1"/>
        </w:numPr>
        <w:tabs>
          <w:tab w:val="clear" w:pos="720"/>
        </w:tabs>
        <w:ind w:left="0" w:firstLine="851"/>
        <w:jc w:val="both"/>
        <w:rPr>
          <w:szCs w:val="28"/>
        </w:rPr>
      </w:pPr>
      <w:r w:rsidRPr="0057416E">
        <w:rPr>
          <w:szCs w:val="28"/>
        </w:rPr>
        <w:t xml:space="preserve">за  </w:t>
      </w:r>
      <w:proofErr w:type="spellStart"/>
      <w:r w:rsidR="0090761D">
        <w:rPr>
          <w:b/>
          <w:iCs/>
          <w:szCs w:val="28"/>
        </w:rPr>
        <w:t>Чухлебова</w:t>
      </w:r>
      <w:proofErr w:type="spellEnd"/>
      <w:r w:rsidR="0090761D">
        <w:rPr>
          <w:b/>
          <w:iCs/>
          <w:szCs w:val="28"/>
        </w:rPr>
        <w:t xml:space="preserve"> Александра Александровича</w:t>
      </w:r>
      <w:r w:rsidRPr="0057416E">
        <w:rPr>
          <w:szCs w:val="28"/>
        </w:rPr>
        <w:t xml:space="preserve">   подано</w:t>
      </w:r>
      <w:r w:rsidR="0090761D">
        <w:rPr>
          <w:szCs w:val="28"/>
        </w:rPr>
        <w:t xml:space="preserve"> 957</w:t>
      </w:r>
      <w:r w:rsidRPr="0057416E">
        <w:rPr>
          <w:szCs w:val="28"/>
        </w:rPr>
        <w:t xml:space="preserve"> голосов избирателей, что составляет </w:t>
      </w:r>
      <w:r w:rsidR="0090761D">
        <w:rPr>
          <w:szCs w:val="28"/>
        </w:rPr>
        <w:t>3,16</w:t>
      </w:r>
      <w:r w:rsidRPr="0057416E">
        <w:rPr>
          <w:szCs w:val="28"/>
        </w:rPr>
        <w:t>% от числа избирателей, принявших участие в голосовании.</w:t>
      </w:r>
    </w:p>
    <w:p w:rsidR="00013093" w:rsidRPr="0057416E" w:rsidRDefault="00013093" w:rsidP="00013093">
      <w:pPr>
        <w:spacing w:after="120" w:line="276" w:lineRule="auto"/>
        <w:ind w:firstLine="567"/>
        <w:jc w:val="both"/>
        <w:rPr>
          <w:szCs w:val="28"/>
        </w:rPr>
      </w:pPr>
      <w:r w:rsidRPr="0057416E">
        <w:rPr>
          <w:szCs w:val="28"/>
        </w:rPr>
        <w:t>На основании статьи 30, статьи 86 Федерального закона</w:t>
      </w:r>
      <w:r w:rsidRPr="0057416E">
        <w:rPr>
          <w:szCs w:val="28"/>
        </w:rPr>
        <w:br/>
        <w:t xml:space="preserve"> от 22 февраля 2014 г. № 20-ФЗ «О выборах депутатов Государственной Думы Федерального Собрания Российской Федерации»,</w:t>
      </w:r>
    </w:p>
    <w:p w:rsidR="00E76CA6" w:rsidRPr="0057416E" w:rsidRDefault="00013093" w:rsidP="0057416E">
      <w:pPr>
        <w:spacing w:line="276" w:lineRule="auto"/>
        <w:ind w:firstLine="567"/>
        <w:jc w:val="both"/>
        <w:rPr>
          <w:szCs w:val="28"/>
        </w:rPr>
      </w:pPr>
      <w:r w:rsidRPr="0057416E">
        <w:rPr>
          <w:szCs w:val="28"/>
        </w:rPr>
        <w:t xml:space="preserve">Территориальная избирательная комиссия </w:t>
      </w:r>
      <w:r w:rsidR="00754185">
        <w:rPr>
          <w:szCs w:val="28"/>
        </w:rPr>
        <w:t>Неклиновского</w:t>
      </w:r>
      <w:r w:rsidRPr="0057416E">
        <w:rPr>
          <w:szCs w:val="28"/>
        </w:rPr>
        <w:t xml:space="preserve"> района Ростовской области ПОСТАНОВЛЯЕТ:</w:t>
      </w:r>
    </w:p>
    <w:p w:rsidR="00F6663A" w:rsidRDefault="00F6663A" w:rsidP="00F6663A">
      <w:pPr>
        <w:ind w:left="-284"/>
        <w:jc w:val="both"/>
        <w:rPr>
          <w:szCs w:val="28"/>
        </w:rPr>
      </w:pPr>
      <w:r>
        <w:rPr>
          <w:szCs w:val="28"/>
        </w:rPr>
        <w:t xml:space="preserve">Утвердить протокол № 1 </w:t>
      </w:r>
      <w:r w:rsidRPr="00AF1DE7">
        <w:rPr>
          <w:szCs w:val="28"/>
        </w:rPr>
        <w:t>Террито</w:t>
      </w:r>
      <w:r>
        <w:rPr>
          <w:szCs w:val="28"/>
        </w:rPr>
        <w:t>риальной избирательной комиссии Неклиновского</w:t>
      </w:r>
      <w:r w:rsidRPr="00AF1DE7">
        <w:rPr>
          <w:szCs w:val="28"/>
        </w:rPr>
        <w:t xml:space="preserve"> района Ростовской области об итогах голосования </w:t>
      </w:r>
      <w:r>
        <w:rPr>
          <w:szCs w:val="28"/>
        </w:rPr>
        <w:t>на</w:t>
      </w:r>
      <w:r w:rsidRPr="00AF1DE7">
        <w:rPr>
          <w:szCs w:val="28"/>
        </w:rPr>
        <w:t xml:space="preserve"> выбора</w:t>
      </w:r>
      <w:r>
        <w:rPr>
          <w:szCs w:val="28"/>
        </w:rPr>
        <w:t>х</w:t>
      </w:r>
      <w:r w:rsidRPr="00AF1DE7">
        <w:rPr>
          <w:szCs w:val="28"/>
        </w:rPr>
        <w:t xml:space="preserve"> </w:t>
      </w:r>
      <w:proofErr w:type="gramStart"/>
      <w:r w:rsidRPr="00344232">
        <w:rPr>
          <w:szCs w:val="28"/>
        </w:rPr>
        <w:t>депутатов Государственной Думы Федерального Собрания Российской Федераци</w:t>
      </w:r>
      <w:r>
        <w:rPr>
          <w:szCs w:val="28"/>
        </w:rPr>
        <w:t xml:space="preserve">и </w:t>
      </w:r>
      <w:r w:rsidR="001A64E3">
        <w:rPr>
          <w:szCs w:val="28"/>
        </w:rPr>
        <w:t>восьмого</w:t>
      </w:r>
      <w:bookmarkStart w:id="0" w:name="_GoBack"/>
      <w:bookmarkEnd w:id="0"/>
      <w:r>
        <w:rPr>
          <w:szCs w:val="28"/>
        </w:rPr>
        <w:t xml:space="preserve"> созыва</w:t>
      </w:r>
      <w:proofErr w:type="gramEnd"/>
      <w:r>
        <w:rPr>
          <w:szCs w:val="28"/>
        </w:rPr>
        <w:t xml:space="preserve"> по </w:t>
      </w:r>
      <w:r w:rsidRPr="00344232">
        <w:rPr>
          <w:szCs w:val="28"/>
        </w:rPr>
        <w:t xml:space="preserve">одномандатному </w:t>
      </w:r>
      <w:r>
        <w:rPr>
          <w:szCs w:val="28"/>
        </w:rPr>
        <w:t>избирательному округу «Ростовская  область – Таганрогский одномандатный избирательный округ № 151»</w:t>
      </w:r>
      <w:r w:rsidRPr="00344232">
        <w:rPr>
          <w:szCs w:val="28"/>
        </w:rPr>
        <w:t xml:space="preserve"> </w:t>
      </w:r>
      <w:r>
        <w:rPr>
          <w:szCs w:val="28"/>
        </w:rPr>
        <w:t>на территории Неклиновского</w:t>
      </w:r>
      <w:r w:rsidRPr="00550C49">
        <w:rPr>
          <w:szCs w:val="28"/>
        </w:rPr>
        <w:t xml:space="preserve"> района Ростовской области</w:t>
      </w:r>
    </w:p>
    <w:p w:rsidR="00F6663A" w:rsidRDefault="00F6663A" w:rsidP="00E76CA6">
      <w:pPr>
        <w:ind w:left="-284"/>
      </w:pPr>
    </w:p>
    <w:p w:rsidR="0057416E" w:rsidRDefault="0057416E" w:rsidP="00E76CA6">
      <w:pPr>
        <w:ind w:left="-284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E62A0">
        <w:t>М.Ю. Сафонов</w:t>
      </w:r>
    </w:p>
    <w:p w:rsidR="00BD4AB4" w:rsidRDefault="00BD4AB4" w:rsidP="00E76CA6">
      <w:pPr>
        <w:ind w:left="-284"/>
      </w:pPr>
    </w:p>
    <w:p w:rsidR="004C34B9" w:rsidRDefault="0057416E" w:rsidP="00E76CA6">
      <w:pPr>
        <w:ind w:left="-28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</w:t>
      </w:r>
      <w:r w:rsidR="007E62A0">
        <w:t>П. Коженко</w:t>
      </w:r>
    </w:p>
    <w:sectPr w:rsidR="004C34B9" w:rsidSect="0057416E">
      <w:pgSz w:w="11906" w:h="16838"/>
      <w:pgMar w:top="709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569F2"/>
    <w:multiLevelType w:val="hybridMultilevel"/>
    <w:tmpl w:val="A5203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C06DA2"/>
    <w:multiLevelType w:val="hybridMultilevel"/>
    <w:tmpl w:val="F7A2A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AC25BF"/>
    <w:multiLevelType w:val="hybridMultilevel"/>
    <w:tmpl w:val="76040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B5564E"/>
    <w:multiLevelType w:val="hybridMultilevel"/>
    <w:tmpl w:val="8210274C"/>
    <w:lvl w:ilvl="0" w:tplc="E3BC2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6CA6"/>
    <w:rsid w:val="00013093"/>
    <w:rsid w:val="0016758A"/>
    <w:rsid w:val="001A64E3"/>
    <w:rsid w:val="00255ED7"/>
    <w:rsid w:val="003553A7"/>
    <w:rsid w:val="00427050"/>
    <w:rsid w:val="00493F70"/>
    <w:rsid w:val="004C34B9"/>
    <w:rsid w:val="0057416E"/>
    <w:rsid w:val="00754185"/>
    <w:rsid w:val="007E62A0"/>
    <w:rsid w:val="008311FC"/>
    <w:rsid w:val="0090761D"/>
    <w:rsid w:val="0095008C"/>
    <w:rsid w:val="009D4986"/>
    <w:rsid w:val="00AF3408"/>
    <w:rsid w:val="00B6690A"/>
    <w:rsid w:val="00BD4AB4"/>
    <w:rsid w:val="00E76CA6"/>
    <w:rsid w:val="00EB57EA"/>
    <w:rsid w:val="00F6663A"/>
    <w:rsid w:val="00FB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CA6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76CA6"/>
    <w:pPr>
      <w:jc w:val="center"/>
    </w:pPr>
  </w:style>
  <w:style w:type="character" w:customStyle="1" w:styleId="a4">
    <w:name w:val="Основной текст Знак"/>
    <w:link w:val="a3"/>
    <w:rsid w:val="00E76C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4C34B9"/>
    <w:pPr>
      <w:jc w:val="center"/>
    </w:pPr>
  </w:style>
  <w:style w:type="paragraph" w:customStyle="1" w:styleId="ConsNonformat">
    <w:name w:val="ConsNonformat"/>
    <w:rsid w:val="004C34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E8019-D376-4152-B9FE-ADCFE1428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7</cp:revision>
  <cp:lastPrinted>2016-09-19T06:52:00Z</cp:lastPrinted>
  <dcterms:created xsi:type="dcterms:W3CDTF">2016-09-19T02:14:00Z</dcterms:created>
  <dcterms:modified xsi:type="dcterms:W3CDTF">2021-09-22T11:41:00Z</dcterms:modified>
</cp:coreProperties>
</file>