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58" w:rsidRPr="00AC006E" w:rsidRDefault="00056858" w:rsidP="00056858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4" o:title=""/>
          </v:shape>
          <o:OLEObject Type="Embed" ProgID="Word.Picture.8" ShapeID="_x0000_i1025" DrawAspect="Content" ObjectID="_1548224304" r:id="rId5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056858" w:rsidRPr="00AC006E" w:rsidTr="00C60AF0">
        <w:trPr>
          <w:trHeight w:val="730"/>
        </w:trPr>
        <w:tc>
          <w:tcPr>
            <w:tcW w:w="10065" w:type="dxa"/>
            <w:gridSpan w:val="3"/>
          </w:tcPr>
          <w:p w:rsidR="00056858" w:rsidRPr="00AC006E" w:rsidRDefault="003A23A6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56858"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="00056858"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056858" w:rsidRPr="00AC006E" w:rsidRDefault="00056858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056858" w:rsidRPr="00AC006E" w:rsidTr="00C60AF0">
        <w:tc>
          <w:tcPr>
            <w:tcW w:w="4679" w:type="dxa"/>
          </w:tcPr>
          <w:p w:rsidR="00056858" w:rsidRPr="00AC006E" w:rsidRDefault="0005685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056858" w:rsidRPr="00AC006E" w:rsidRDefault="0005685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056858" w:rsidRPr="00AC006E" w:rsidRDefault="00056858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056858" w:rsidRDefault="00056858" w:rsidP="0005685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056858" w:rsidRDefault="00056858" w:rsidP="0005685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056858" w:rsidRPr="002105FC" w:rsidRDefault="00056858" w:rsidP="0005685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056858" w:rsidRPr="000A4711" w:rsidRDefault="00056858" w:rsidP="00056858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09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68-1</w:t>
      </w:r>
    </w:p>
    <w:p w:rsidR="00056858" w:rsidRPr="000A4711" w:rsidRDefault="00056858" w:rsidP="00056858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056858" w:rsidRDefault="00056858" w:rsidP="00056858"/>
    <w:p w:rsidR="00056858" w:rsidRDefault="00056858" w:rsidP="00056858">
      <w:pPr>
        <w:jc w:val="center"/>
        <w:rPr>
          <w:sz w:val="28"/>
        </w:rPr>
      </w:pPr>
    </w:p>
    <w:tbl>
      <w:tblPr>
        <w:tblW w:w="0" w:type="auto"/>
        <w:tblInd w:w="1951" w:type="dxa"/>
        <w:tblLook w:val="04A0"/>
      </w:tblPr>
      <w:tblGrid>
        <w:gridCol w:w="5812"/>
      </w:tblGrid>
      <w:tr w:rsidR="00056858" w:rsidTr="00C60AF0">
        <w:tc>
          <w:tcPr>
            <w:tcW w:w="5812" w:type="dxa"/>
          </w:tcPr>
          <w:p w:rsidR="00056858" w:rsidRPr="009B12CC" w:rsidRDefault="00056858" w:rsidP="00C60AF0">
            <w:pPr>
              <w:jc w:val="both"/>
              <w:rPr>
                <w:b/>
                <w:sz w:val="28"/>
                <w:szCs w:val="28"/>
              </w:rPr>
            </w:pPr>
            <w:r w:rsidRPr="00757B6C">
              <w:rPr>
                <w:color w:val="000000"/>
                <w:sz w:val="28"/>
                <w:szCs w:val="28"/>
              </w:rPr>
              <w:t xml:space="preserve">Об аннулировании регистрации доверенного лица кандидата на должность главы </w:t>
            </w:r>
            <w:proofErr w:type="spellStart"/>
            <w:r w:rsidRPr="00757B6C">
              <w:rPr>
                <w:color w:val="000000"/>
                <w:sz w:val="28"/>
                <w:szCs w:val="28"/>
              </w:rPr>
              <w:t>А-Мелентьевского</w:t>
            </w:r>
            <w:proofErr w:type="spellEnd"/>
            <w:r w:rsidRPr="00757B6C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>
              <w:rPr>
                <w:color w:val="000000"/>
                <w:sz w:val="28"/>
                <w:szCs w:val="28"/>
              </w:rPr>
              <w:t>Неклиновского района</w:t>
            </w:r>
          </w:p>
        </w:tc>
      </w:tr>
    </w:tbl>
    <w:p w:rsidR="00056858" w:rsidRPr="00A53980" w:rsidRDefault="00056858" w:rsidP="00056858">
      <w:pPr>
        <w:rPr>
          <w:sz w:val="28"/>
          <w:szCs w:val="28"/>
        </w:rPr>
      </w:pPr>
    </w:p>
    <w:p w:rsidR="00056858" w:rsidRPr="003A28C7" w:rsidRDefault="00056858" w:rsidP="0005685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Рассмотрев заявление  кандидата на должность главы </w:t>
      </w:r>
      <w:proofErr w:type="spellStart"/>
      <w:r>
        <w:rPr>
          <w:sz w:val="28"/>
          <w:szCs w:val="28"/>
        </w:rPr>
        <w:t>А-Мелентьевского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А.П. Тарасевича  об аннулировании  регистрации его доверенного лица, Горбачевой Ольги Степановны,и в соответствии со ст. 30 и ст. 13  Областного закона «О выборах глав муниципальных образований в Ростовской области»,</w:t>
      </w:r>
    </w:p>
    <w:p w:rsidR="00056858" w:rsidRPr="008812C6" w:rsidRDefault="00056858" w:rsidP="00056858">
      <w:pPr>
        <w:jc w:val="both"/>
        <w:rPr>
          <w:sz w:val="28"/>
          <w:szCs w:val="28"/>
        </w:rPr>
      </w:pPr>
    </w:p>
    <w:p w:rsidR="00056858" w:rsidRDefault="00056858" w:rsidP="00056858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>
        <w:rPr>
          <w:sz w:val="28"/>
          <w:szCs w:val="28"/>
        </w:rPr>
        <w:t xml:space="preserve">    Территориальная </w:t>
      </w:r>
      <w:r w:rsidRPr="00A53980">
        <w:rPr>
          <w:sz w:val="28"/>
          <w:szCs w:val="28"/>
        </w:rPr>
        <w:t xml:space="preserve">избирательная комиссия </w:t>
      </w:r>
      <w:r w:rsidRPr="00A53980">
        <w:rPr>
          <w:b/>
          <w:sz w:val="28"/>
          <w:szCs w:val="28"/>
        </w:rPr>
        <w:t>ПОСТАНОВЛЯЕТ:</w:t>
      </w:r>
    </w:p>
    <w:p w:rsidR="00056858" w:rsidRPr="008812C6" w:rsidRDefault="00056858" w:rsidP="0005685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Аннулироватьрегистрацию</w:t>
      </w:r>
      <w:r w:rsidRPr="00757B6C">
        <w:rPr>
          <w:color w:val="000000"/>
          <w:sz w:val="28"/>
          <w:szCs w:val="28"/>
        </w:rPr>
        <w:t xml:space="preserve"> доверенного лица кандидата на должность главы </w:t>
      </w:r>
      <w:proofErr w:type="spellStart"/>
      <w:r w:rsidRPr="00757B6C">
        <w:rPr>
          <w:color w:val="000000"/>
          <w:sz w:val="28"/>
          <w:szCs w:val="28"/>
        </w:rPr>
        <w:t>А-Мелентьевского</w:t>
      </w:r>
      <w:proofErr w:type="spellEnd"/>
      <w:r w:rsidRPr="00757B6C">
        <w:rPr>
          <w:color w:val="000000"/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>Неклиновского района</w:t>
      </w:r>
      <w:r>
        <w:rPr>
          <w:sz w:val="28"/>
          <w:szCs w:val="28"/>
        </w:rPr>
        <w:t xml:space="preserve">  А.П. Тарасевич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 Горбачевой Ольги Степановны;</w:t>
      </w:r>
    </w:p>
    <w:p w:rsidR="00056858" w:rsidRDefault="00056858" w:rsidP="00056858">
      <w:pPr>
        <w:jc w:val="both"/>
        <w:rPr>
          <w:sz w:val="28"/>
          <w:szCs w:val="28"/>
        </w:rPr>
      </w:pPr>
    </w:p>
    <w:p w:rsidR="00056858" w:rsidRDefault="00056858" w:rsidP="00056858">
      <w:pPr>
        <w:jc w:val="both"/>
        <w:rPr>
          <w:sz w:val="28"/>
          <w:szCs w:val="28"/>
        </w:rPr>
      </w:pPr>
    </w:p>
    <w:p w:rsidR="00056858" w:rsidRDefault="00056858" w:rsidP="00056858">
      <w:pPr>
        <w:jc w:val="both"/>
        <w:rPr>
          <w:sz w:val="28"/>
          <w:szCs w:val="28"/>
        </w:rPr>
      </w:pPr>
    </w:p>
    <w:p w:rsidR="00056858" w:rsidRDefault="00056858" w:rsidP="0005685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056858" w:rsidRDefault="00056858" w:rsidP="00056858">
      <w:pPr>
        <w:jc w:val="both"/>
        <w:rPr>
          <w:sz w:val="28"/>
          <w:szCs w:val="28"/>
        </w:rPr>
      </w:pPr>
    </w:p>
    <w:p w:rsidR="00056858" w:rsidRPr="004A65BF" w:rsidRDefault="00056858" w:rsidP="0005685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056858" w:rsidRPr="00F26B0E" w:rsidRDefault="00056858" w:rsidP="00056858">
      <w:pPr>
        <w:jc w:val="both"/>
        <w:rPr>
          <w:sz w:val="28"/>
          <w:szCs w:val="28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056858" w:rsidRDefault="00056858" w:rsidP="00056858">
      <w:pPr>
        <w:pStyle w:val="Postan"/>
        <w:rPr>
          <w:sz w:val="24"/>
          <w:szCs w:val="24"/>
        </w:rPr>
      </w:pPr>
    </w:p>
    <w:p w:rsidR="004E5F9C" w:rsidRDefault="004E5F9C">
      <w:bookmarkStart w:id="0" w:name="_GoBack"/>
      <w:bookmarkEnd w:id="0"/>
    </w:p>
    <w:sectPr w:rsidR="004E5F9C" w:rsidSect="003A2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858"/>
    <w:rsid w:val="00056858"/>
    <w:rsid w:val="00125F13"/>
    <w:rsid w:val="003A23A6"/>
    <w:rsid w:val="004E5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56858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056858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056858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05685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56858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056858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056858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056858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Баркова</cp:lastModifiedBy>
  <cp:revision>2</cp:revision>
  <dcterms:created xsi:type="dcterms:W3CDTF">2017-02-09T07:20:00Z</dcterms:created>
  <dcterms:modified xsi:type="dcterms:W3CDTF">2017-02-10T06:32:00Z</dcterms:modified>
</cp:coreProperties>
</file>