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2E" w:rsidRDefault="00AE342E" w:rsidP="00AE342E">
      <w:pPr>
        <w:pStyle w:val="Postan"/>
        <w:rPr>
          <w:sz w:val="24"/>
          <w:szCs w:val="24"/>
          <w:lang w:val="en-US"/>
        </w:rPr>
      </w:pPr>
      <w:r w:rsidRPr="005A6BED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60.7pt" o:ole="" fillcolor="window">
            <v:imagedata r:id="rId8" o:title=""/>
          </v:shape>
          <o:OLEObject Type="Embed" ProgID="Word.Picture.8" ShapeID="_x0000_i1025" DrawAspect="Content" ObjectID="_1753599357" r:id="rId9"/>
        </w:objec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E342E" w:rsidTr="00C74FAF">
        <w:trPr>
          <w:trHeight w:val="730"/>
        </w:trPr>
        <w:tc>
          <w:tcPr>
            <w:tcW w:w="10065" w:type="dxa"/>
            <w:hideMark/>
          </w:tcPr>
          <w:p w:rsidR="00AE342E" w:rsidRPr="00C74FAF" w:rsidRDefault="00AE342E">
            <w:pPr>
              <w:pStyle w:val="Postan"/>
              <w:rPr>
                <w:b/>
                <w:szCs w:val="28"/>
              </w:rPr>
            </w:pPr>
            <w:r w:rsidRPr="00C74FAF">
              <w:rPr>
                <w:b/>
                <w:noProof/>
                <w:szCs w:val="28"/>
              </w:rPr>
              <w:t>ТЕРРИТОРИАЛЬНАЯ</w:t>
            </w:r>
            <w:r w:rsidRPr="00C74FAF">
              <w:rPr>
                <w:b/>
                <w:szCs w:val="28"/>
              </w:rPr>
              <w:t xml:space="preserve"> ИЗБИРАТЕЛЬНАЯ  КОМИССИЯ</w:t>
            </w:r>
          </w:p>
          <w:p w:rsidR="00AE342E" w:rsidRDefault="00AE342E">
            <w:pPr>
              <w:pStyle w:val="Postan"/>
              <w:rPr>
                <w:b/>
                <w:sz w:val="24"/>
                <w:szCs w:val="24"/>
              </w:rPr>
            </w:pPr>
            <w:r w:rsidRPr="00C74FA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AE342E" w:rsidRPr="00AE342E" w:rsidRDefault="00AE342E" w:rsidP="00AE342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323232"/>
          <w:sz w:val="28"/>
          <w:szCs w:val="28"/>
        </w:rPr>
      </w:pPr>
    </w:p>
    <w:p w:rsidR="00AE342E" w:rsidRPr="00AE342E" w:rsidRDefault="00AE342E" w:rsidP="00620DB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42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342E" w:rsidRPr="00AE342E" w:rsidRDefault="00620DB9" w:rsidP="00AE3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августа  2023</w:t>
      </w:r>
      <w:r w:rsidR="00C74FAF">
        <w:rPr>
          <w:rFonts w:ascii="Times New Roman" w:hAnsi="Times New Roman" w:cs="Times New Roman"/>
          <w:sz w:val="28"/>
          <w:szCs w:val="28"/>
        </w:rPr>
        <w:t xml:space="preserve">  г. </w:t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96-7</w:t>
      </w:r>
    </w:p>
    <w:p w:rsidR="00AE342E" w:rsidRPr="00AE342E" w:rsidRDefault="00AE342E" w:rsidP="00620D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E342E" w:rsidRPr="00AE342E" w:rsidTr="00AE342E">
        <w:trPr>
          <w:trHeight w:val="1707"/>
        </w:trPr>
        <w:tc>
          <w:tcPr>
            <w:tcW w:w="6912" w:type="dxa"/>
            <w:hideMark/>
          </w:tcPr>
          <w:p w:rsidR="00AE342E" w:rsidRDefault="00AE342E" w:rsidP="00DD4927">
            <w:pPr>
              <w:pStyle w:val="a3"/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AE342E">
              <w:rPr>
                <w:b/>
                <w:sz w:val="28"/>
                <w:szCs w:val="28"/>
              </w:rPr>
              <w:t xml:space="preserve">О тексте избирательного бюллетеня, числе избирательных бюллетеней, изготавливаемых для голосования на дополнительных выборах депутата Собрания депутатов </w:t>
            </w:r>
            <w:r w:rsidR="00DD4927">
              <w:rPr>
                <w:b/>
                <w:sz w:val="28"/>
                <w:szCs w:val="28"/>
              </w:rPr>
              <w:t>Васильево-Ханжоновского</w:t>
            </w:r>
            <w:r w:rsidRPr="00AE342E">
              <w:rPr>
                <w:b/>
                <w:sz w:val="28"/>
                <w:szCs w:val="28"/>
              </w:rPr>
              <w:t xml:space="preserve"> сельского поселения</w:t>
            </w:r>
            <w:r w:rsidR="00DD4927">
              <w:rPr>
                <w:b/>
                <w:sz w:val="28"/>
                <w:szCs w:val="28"/>
              </w:rPr>
              <w:t xml:space="preserve"> Неклиновского района Ростовской области п</w:t>
            </w:r>
            <w:r w:rsidRPr="00AE342E">
              <w:rPr>
                <w:b/>
                <w:sz w:val="28"/>
                <w:szCs w:val="28"/>
              </w:rPr>
              <w:t xml:space="preserve">о </w:t>
            </w:r>
            <w:r w:rsidR="00DD4927">
              <w:rPr>
                <w:b/>
                <w:sz w:val="28"/>
                <w:szCs w:val="28"/>
              </w:rPr>
              <w:t>Васильево-Ханжоновскому</w:t>
            </w:r>
            <w:r w:rsidRPr="00AE342E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DD4927">
              <w:rPr>
                <w:b/>
                <w:sz w:val="28"/>
                <w:szCs w:val="28"/>
              </w:rPr>
              <w:t>6</w:t>
            </w:r>
          </w:p>
          <w:p w:rsidR="00DD4927" w:rsidRPr="00AE342E" w:rsidRDefault="00DD4927" w:rsidP="00DD4927">
            <w:pPr>
              <w:pStyle w:val="a3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</w:p>
        </w:tc>
      </w:tr>
    </w:tbl>
    <w:p w:rsidR="00AE342E" w:rsidRPr="00AE342E" w:rsidRDefault="00AE342E" w:rsidP="00AE342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342E" w:rsidRPr="00AE342E" w:rsidRDefault="00AE342E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D4927" w:rsidRDefault="00DD4927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D4927" w:rsidRDefault="00AE342E" w:rsidP="00DD49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 xml:space="preserve">Руководствуясь статьей 56 Областного закона от 12.05.2016 </w:t>
      </w:r>
      <w:r w:rsidR="00DD4927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AE342E">
        <w:rPr>
          <w:rFonts w:ascii="Times New Roman" w:hAnsi="Times New Roman" w:cs="Times New Roman"/>
          <w:sz w:val="28"/>
          <w:szCs w:val="28"/>
        </w:rPr>
        <w:t>№ 525-ЗС «О выборах и референдумах в Ростовской области»,</w:t>
      </w:r>
    </w:p>
    <w:p w:rsidR="00AE342E" w:rsidRPr="00C74FAF" w:rsidRDefault="00AE342E" w:rsidP="00C74F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 Неклиновского района Ростовской области ПОСТАНОВЛЯЕТ:</w:t>
      </w:r>
    </w:p>
    <w:p w:rsidR="00AE342E" w:rsidRPr="00AE342E" w:rsidRDefault="00C74FAF" w:rsidP="00C74FAF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AE342E" w:rsidRPr="00AE342E">
        <w:rPr>
          <w:sz w:val="28"/>
          <w:szCs w:val="28"/>
        </w:rPr>
        <w:t xml:space="preserve">Утвердить текст избирательного бюллетеня для голосования на дополнительных выборах депутата Собрания депутатов </w:t>
      </w:r>
      <w:r w:rsidR="00BE503C">
        <w:rPr>
          <w:sz w:val="28"/>
          <w:szCs w:val="28"/>
        </w:rPr>
        <w:t>Васильево-Ханжоновского</w:t>
      </w:r>
      <w:r w:rsidR="00AE342E" w:rsidRPr="00AE342E">
        <w:rPr>
          <w:sz w:val="28"/>
          <w:szCs w:val="28"/>
        </w:rPr>
        <w:t xml:space="preserve"> сельского поселения </w:t>
      </w:r>
      <w:r w:rsidR="00BE503C">
        <w:rPr>
          <w:sz w:val="28"/>
          <w:szCs w:val="28"/>
        </w:rPr>
        <w:t xml:space="preserve">Неклиновского района Ростовской области </w:t>
      </w:r>
      <w:r w:rsidR="00AE342E" w:rsidRPr="00AE342E">
        <w:rPr>
          <w:sz w:val="28"/>
          <w:szCs w:val="28"/>
        </w:rPr>
        <w:t xml:space="preserve">по </w:t>
      </w:r>
      <w:r w:rsidR="00BE503C">
        <w:rPr>
          <w:sz w:val="28"/>
          <w:szCs w:val="28"/>
        </w:rPr>
        <w:t xml:space="preserve">Васильево-Ханжоновскому </w:t>
      </w:r>
      <w:r w:rsidR="00AE342E" w:rsidRPr="00AE342E">
        <w:rPr>
          <w:sz w:val="28"/>
          <w:szCs w:val="28"/>
        </w:rPr>
        <w:t xml:space="preserve">одномандатному избирательному округу № </w:t>
      </w:r>
      <w:r w:rsidR="00BE503C">
        <w:rPr>
          <w:sz w:val="28"/>
          <w:szCs w:val="28"/>
        </w:rPr>
        <w:t>6,</w:t>
      </w:r>
      <w:r w:rsidR="00AE342E" w:rsidRPr="00AE342E">
        <w:rPr>
          <w:sz w:val="28"/>
          <w:szCs w:val="28"/>
        </w:rPr>
        <w:t xml:space="preserve"> </w:t>
      </w:r>
      <w:r w:rsidR="00AE342E" w:rsidRPr="00AE342E">
        <w:rPr>
          <w:bCs/>
          <w:sz w:val="28"/>
          <w:szCs w:val="28"/>
        </w:rPr>
        <w:t xml:space="preserve">согласно </w:t>
      </w:r>
      <w:r w:rsidR="00AE342E" w:rsidRPr="00AE342E">
        <w:rPr>
          <w:sz w:val="28"/>
          <w:szCs w:val="28"/>
        </w:rPr>
        <w:t>приложению.</w:t>
      </w:r>
    </w:p>
    <w:p w:rsidR="00AE342E" w:rsidRPr="00AE342E" w:rsidRDefault="00C74FAF" w:rsidP="00C74FAF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AE342E" w:rsidRPr="00AE342E">
        <w:rPr>
          <w:sz w:val="28"/>
          <w:szCs w:val="28"/>
        </w:rPr>
        <w:t xml:space="preserve">Утвердить число изготавливаемых избирательных бюллетеней для голосования на дополнительных выборах депутата Собрания депутатов </w:t>
      </w:r>
      <w:r w:rsidR="00026490">
        <w:rPr>
          <w:sz w:val="28"/>
          <w:szCs w:val="28"/>
        </w:rPr>
        <w:t xml:space="preserve">Васильево-Ханжоновского </w:t>
      </w:r>
      <w:r w:rsidR="00AE342E" w:rsidRPr="00AE342E">
        <w:rPr>
          <w:sz w:val="28"/>
          <w:szCs w:val="28"/>
        </w:rPr>
        <w:t>сельского поселения</w:t>
      </w:r>
      <w:r w:rsidR="00026490">
        <w:rPr>
          <w:sz w:val="28"/>
          <w:szCs w:val="28"/>
        </w:rPr>
        <w:t xml:space="preserve"> Неклиновского района Ростовской области </w:t>
      </w:r>
      <w:r w:rsidR="00AE342E" w:rsidRPr="00AE342E">
        <w:rPr>
          <w:sz w:val="28"/>
          <w:szCs w:val="28"/>
        </w:rPr>
        <w:t xml:space="preserve"> по </w:t>
      </w:r>
      <w:r w:rsidR="00026490">
        <w:rPr>
          <w:sz w:val="28"/>
          <w:szCs w:val="28"/>
        </w:rPr>
        <w:t xml:space="preserve">Васильево-Ханжоновскому </w:t>
      </w:r>
      <w:r w:rsidR="00AE342E" w:rsidRPr="00AE342E">
        <w:rPr>
          <w:sz w:val="28"/>
          <w:szCs w:val="28"/>
        </w:rPr>
        <w:t xml:space="preserve">одномандатному избирательному округу № </w:t>
      </w:r>
      <w:r w:rsidR="00026490">
        <w:rPr>
          <w:sz w:val="28"/>
          <w:szCs w:val="28"/>
        </w:rPr>
        <w:t>6:</w:t>
      </w:r>
    </w:p>
    <w:p w:rsidR="00AE342E" w:rsidRPr="00AE342E" w:rsidRDefault="00C74FAF" w:rsidP="00C74FAF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26490">
        <w:rPr>
          <w:sz w:val="28"/>
          <w:szCs w:val="28"/>
        </w:rPr>
        <w:t>-  158</w:t>
      </w:r>
      <w:r w:rsidR="00AE342E" w:rsidRPr="00AE342E">
        <w:rPr>
          <w:sz w:val="28"/>
          <w:szCs w:val="28"/>
        </w:rPr>
        <w:t xml:space="preserve">  (</w:t>
      </w:r>
      <w:r w:rsidR="00026490">
        <w:rPr>
          <w:sz w:val="28"/>
          <w:szCs w:val="28"/>
        </w:rPr>
        <w:t>сто пятьдесят восемь)</w:t>
      </w:r>
      <w:r w:rsidR="00E769AA">
        <w:rPr>
          <w:sz w:val="28"/>
          <w:szCs w:val="28"/>
        </w:rPr>
        <w:t xml:space="preserve"> штук</w:t>
      </w:r>
      <w:r w:rsidR="00AE342E" w:rsidRPr="00AE342E">
        <w:rPr>
          <w:sz w:val="28"/>
          <w:szCs w:val="28"/>
        </w:rPr>
        <w:t>.</w:t>
      </w:r>
    </w:p>
    <w:p w:rsidR="00AE342E" w:rsidRPr="00AE342E" w:rsidRDefault="00C74FAF" w:rsidP="00C74F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Создать Рабочую группу по </w:t>
      </w:r>
      <w:proofErr w:type="gramStart"/>
      <w:r w:rsidR="00AE342E" w:rsidRPr="00AE342E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AE342E" w:rsidRPr="00AE342E">
        <w:rPr>
          <w:rFonts w:ascii="Times New Roman" w:hAnsi="Times New Roman" w:cs="Times New Roman"/>
          <w:sz w:val="28"/>
          <w:szCs w:val="28"/>
        </w:rPr>
        <w:t xml:space="preserve"> изготовлением и получением избирательных бюллетеней в следующем составе:</w:t>
      </w:r>
    </w:p>
    <w:p w:rsidR="00AE342E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026490">
        <w:rPr>
          <w:rFonts w:ascii="Times New Roman" w:hAnsi="Times New Roman" w:cs="Times New Roman"/>
          <w:sz w:val="28"/>
          <w:szCs w:val="28"/>
        </w:rPr>
        <w:t xml:space="preserve">Сафонов Михаил Юрьевич </w:t>
      </w:r>
      <w:r w:rsidR="00AE342E" w:rsidRPr="00AE342E">
        <w:rPr>
          <w:rFonts w:ascii="Times New Roman" w:hAnsi="Times New Roman" w:cs="Times New Roman"/>
          <w:sz w:val="28"/>
          <w:szCs w:val="28"/>
        </w:rPr>
        <w:t>- председатель Территориальной избирательной комиссии</w:t>
      </w:r>
      <w:r w:rsidR="0002649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области;</w:t>
      </w:r>
    </w:p>
    <w:p w:rsidR="00C74FAF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6490">
        <w:rPr>
          <w:rFonts w:ascii="Times New Roman" w:hAnsi="Times New Roman" w:cs="Times New Roman"/>
          <w:sz w:val="28"/>
          <w:szCs w:val="28"/>
        </w:rPr>
        <w:t>Саакян Антон Андреевич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 </w:t>
      </w:r>
      <w:r w:rsidR="00026490">
        <w:rPr>
          <w:rFonts w:ascii="Times New Roman" w:hAnsi="Times New Roman" w:cs="Times New Roman"/>
          <w:sz w:val="28"/>
          <w:szCs w:val="28"/>
        </w:rPr>
        <w:t>–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 </w:t>
      </w:r>
      <w:r w:rsidR="00026490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02649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</w:t>
      </w:r>
      <w:r w:rsidR="00AE342E" w:rsidRPr="00AE342E">
        <w:rPr>
          <w:rFonts w:ascii="Times New Roman" w:hAnsi="Times New Roman" w:cs="Times New Roman"/>
          <w:sz w:val="28"/>
          <w:szCs w:val="28"/>
        </w:rPr>
        <w:t>;</w:t>
      </w:r>
    </w:p>
    <w:p w:rsidR="00C74FAF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- </w:t>
      </w:r>
      <w:r w:rsidR="00026490">
        <w:rPr>
          <w:rFonts w:ascii="Times New Roman" w:hAnsi="Times New Roman" w:cs="Times New Roman"/>
          <w:sz w:val="28"/>
          <w:szCs w:val="28"/>
        </w:rPr>
        <w:t xml:space="preserve">Ляшева Оксана Викторовна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026490">
        <w:rPr>
          <w:rFonts w:ascii="Times New Roman" w:hAnsi="Times New Roman" w:cs="Times New Roman"/>
          <w:sz w:val="28"/>
          <w:szCs w:val="28"/>
        </w:rPr>
        <w:t>секретарь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 Террито</w:t>
      </w:r>
      <w:r w:rsidR="00026490">
        <w:rPr>
          <w:rFonts w:ascii="Times New Roman" w:hAnsi="Times New Roman" w:cs="Times New Roman"/>
          <w:sz w:val="28"/>
          <w:szCs w:val="28"/>
        </w:rPr>
        <w:t>риальной избирательной комиссии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342E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E342E" w:rsidRPr="00AE342E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AE342E" w:rsidRPr="00AE342E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возложить на секретаря 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</w:t>
      </w:r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 Ляшеву О.В.</w:t>
      </w:r>
    </w:p>
    <w:p w:rsidR="00AE342E" w:rsidRPr="00AE342E" w:rsidRDefault="00AE342E" w:rsidP="00AE3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AE342E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026490">
        <w:rPr>
          <w:rFonts w:ascii="Times New Roman" w:hAnsi="Times New Roman" w:cs="Times New Roman"/>
          <w:sz w:val="28"/>
          <w:szCs w:val="28"/>
        </w:rPr>
        <w:t>М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Ю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C74FAF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4FAF" w:rsidRPr="00AE342E" w:rsidRDefault="00C74FAF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342E" w:rsidRPr="00AE342E" w:rsidRDefault="00AE342E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026490">
        <w:rPr>
          <w:rFonts w:ascii="Times New Roman" w:hAnsi="Times New Roman" w:cs="Times New Roman"/>
          <w:sz w:val="28"/>
          <w:szCs w:val="28"/>
        </w:rPr>
        <w:t>О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В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AE342E" w:rsidRPr="00AE342E" w:rsidRDefault="00AE342E" w:rsidP="00AE342E">
      <w:pPr>
        <w:rPr>
          <w:rFonts w:ascii="Times New Roman" w:hAnsi="Times New Roman" w:cs="Times New Roman"/>
          <w:sz w:val="28"/>
          <w:szCs w:val="28"/>
        </w:rPr>
      </w:pPr>
    </w:p>
    <w:p w:rsidR="00AE342E" w:rsidRDefault="00AE342E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E769AA" w:rsidRDefault="00E769AA" w:rsidP="00AE342E">
      <w:pPr>
        <w:rPr>
          <w:rFonts w:ascii="Times New Roman" w:hAnsi="Times New Roman" w:cs="Times New Roman"/>
          <w:sz w:val="28"/>
          <w:szCs w:val="2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C74FAF" w:rsidRDefault="00C74FAF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</w:p>
    <w:p w:rsidR="00E769AA" w:rsidRPr="00E769AA" w:rsidRDefault="00E769AA" w:rsidP="00E769AA">
      <w:pPr>
        <w:tabs>
          <w:tab w:val="left" w:pos="9355"/>
        </w:tabs>
        <w:ind w:left="5387" w:right="-1"/>
        <w:jc w:val="center"/>
        <w:rPr>
          <w:rFonts w:ascii="Times New Roman" w:hAnsi="Times New Roman" w:cs="Times New Roman"/>
          <w:sz w:val="18"/>
          <w:szCs w:val="18"/>
        </w:rPr>
      </w:pPr>
      <w:r w:rsidRPr="00E769AA">
        <w:rPr>
          <w:rFonts w:ascii="Times New Roman" w:hAnsi="Times New Roman" w:cs="Times New Roman"/>
          <w:sz w:val="18"/>
          <w:szCs w:val="18"/>
        </w:rPr>
        <w:lastRenderedPageBreak/>
        <w:t>Место для подписей двух членов  избирательной  комиссии с правом решающего голоса и печати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69AA">
        <w:rPr>
          <w:rFonts w:ascii="Times New Roman" w:hAnsi="Times New Roman" w:cs="Times New Roman"/>
          <w:sz w:val="18"/>
          <w:szCs w:val="18"/>
        </w:rPr>
        <w:t>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"/>
        <w:gridCol w:w="2206"/>
        <w:gridCol w:w="5670"/>
        <w:gridCol w:w="1823"/>
        <w:gridCol w:w="914"/>
      </w:tblGrid>
      <w:tr w:rsidR="00E769AA" w:rsidRPr="00E769AA" w:rsidTr="00471DFD">
        <w:trPr>
          <w:cantSplit/>
        </w:trPr>
        <w:tc>
          <w:tcPr>
            <w:tcW w:w="10773" w:type="dxa"/>
            <w:gridSpan w:val="5"/>
            <w:tcBorders>
              <w:bottom w:val="single" w:sz="12" w:space="0" w:color="auto"/>
            </w:tcBorders>
          </w:tcPr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sz w:val="24"/>
                <w:szCs w:val="24"/>
              </w:rPr>
              <w:t>ИЗБИРАТЕЛЬНЫЙ  БЮЛЛЕТЕНЬ</w:t>
            </w:r>
          </w:p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голосования на дополнительных выборах депутата Собрания депутатов</w:t>
            </w:r>
          </w:p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Васильево-Ханжоновского сельского поселения Неклиновского района Ростовской области</w:t>
            </w:r>
          </w:p>
          <w:p w:rsidR="00435104" w:rsidRPr="00435104" w:rsidRDefault="00435104" w:rsidP="00435104">
            <w:pPr>
              <w:pStyle w:val="a8"/>
              <w:tabs>
                <w:tab w:val="left" w:pos="3664"/>
                <w:tab w:val="left" w:pos="67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E769AA" w:rsidRPr="00435104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b/>
                <w:sz w:val="24"/>
                <w:szCs w:val="24"/>
              </w:rPr>
              <w:t>по Васильево-Ханжоновскому одномандатному избирательному округу №6</w:t>
            </w:r>
          </w:p>
          <w:p w:rsidR="00435104" w:rsidRPr="00435104" w:rsidRDefault="00435104" w:rsidP="0043510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9AA" w:rsidRDefault="00E769AA" w:rsidP="0043510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104">
              <w:rPr>
                <w:rFonts w:ascii="Times New Roman" w:hAnsi="Times New Roman" w:cs="Times New Roman"/>
                <w:sz w:val="24"/>
                <w:szCs w:val="24"/>
              </w:rPr>
              <w:t>10 сентября 2023 года</w:t>
            </w:r>
          </w:p>
          <w:p w:rsidR="00435104" w:rsidRPr="00435104" w:rsidRDefault="00435104" w:rsidP="00435104">
            <w:pPr>
              <w:pStyle w:val="a8"/>
              <w:jc w:val="center"/>
            </w:pPr>
          </w:p>
        </w:tc>
      </w:tr>
      <w:tr w:rsidR="00E769AA" w:rsidRPr="00E769AA" w:rsidTr="00471DFD">
        <w:trPr>
          <w:cantSplit/>
          <w:trHeight w:val="284"/>
        </w:trPr>
        <w:tc>
          <w:tcPr>
            <w:tcW w:w="10773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769AA" w:rsidRPr="00E769AA" w:rsidRDefault="00E769AA" w:rsidP="00471DFD">
            <w:pPr>
              <w:pStyle w:val="3"/>
              <w:spacing w:before="0" w:line="216" w:lineRule="auto"/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E769AA">
              <w:rPr>
                <w:rFonts w:ascii="Times New Roman" w:hAnsi="Times New Roman" w:cs="Times New Roman"/>
                <w:color w:val="auto"/>
              </w:rPr>
              <w:t>Разъяснение порядка заполнения избирательного бюллетеня</w:t>
            </w:r>
          </w:p>
        </w:tc>
      </w:tr>
      <w:tr w:rsidR="00E769AA" w:rsidRPr="00E769AA" w:rsidTr="00471DFD">
        <w:trPr>
          <w:cantSplit/>
        </w:trPr>
        <w:tc>
          <w:tcPr>
            <w:tcW w:w="10773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E769AA">
              <w:rPr>
                <w:rFonts w:ascii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proofErr w:type="gramStart"/>
            <w:r w:rsidRPr="00E769AA">
              <w:rPr>
                <w:rFonts w:ascii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E769AA" w:rsidRPr="00E769AA" w:rsidRDefault="00E769AA" w:rsidP="00E769AA">
            <w:pPr>
              <w:pStyle w:val="a8"/>
              <w:rPr>
                <w:caps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     </w:t>
            </w:r>
            <w:r w:rsidRPr="00E769AA">
              <w:rPr>
                <w:rFonts w:ascii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769A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769AA">
              <w:rPr>
                <w:rFonts w:ascii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769AA" w:rsidRPr="00E769AA" w:rsidTr="00471DFD">
        <w:trPr>
          <w:cantSplit/>
        </w:trPr>
        <w:tc>
          <w:tcPr>
            <w:tcW w:w="10773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769AA" w:rsidRPr="00435104" w:rsidRDefault="00435104" w:rsidP="00435104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E769AA" w:rsidRPr="00435104">
              <w:rPr>
                <w:rFonts w:ascii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</w:t>
            </w:r>
          </w:p>
        </w:tc>
      </w:tr>
      <w:tr w:rsidR="00E769AA" w:rsidRPr="00E769AA" w:rsidTr="00471DFD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60" w:type="dxa"/>
          <w:wAfter w:w="914" w:type="dxa"/>
          <w:cantSplit/>
          <w:trHeight w:val="1862"/>
        </w:trPr>
        <w:tc>
          <w:tcPr>
            <w:tcW w:w="220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9AA" w:rsidRPr="00435104" w:rsidRDefault="00E769AA" w:rsidP="00435104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35104">
              <w:rPr>
                <w:rFonts w:ascii="Times New Roman" w:hAnsi="Times New Roman" w:cs="Times New Roman"/>
                <w:b/>
                <w:sz w:val="28"/>
                <w:szCs w:val="28"/>
              </w:rPr>
              <w:t>Казьминова</w:t>
            </w:r>
            <w:proofErr w:type="spellEnd"/>
            <w:r w:rsidRPr="00435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769AA" w:rsidRPr="00435104" w:rsidRDefault="00E769AA" w:rsidP="00435104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5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Элина </w:t>
            </w:r>
          </w:p>
          <w:p w:rsidR="00E769AA" w:rsidRPr="00E769AA" w:rsidRDefault="00E769AA" w:rsidP="00435104">
            <w:pPr>
              <w:pStyle w:val="a8"/>
              <w:rPr>
                <w:i/>
              </w:rPr>
            </w:pPr>
            <w:r w:rsidRPr="00435104">
              <w:rPr>
                <w:rFonts w:ascii="Times New Roman" w:hAnsi="Times New Roman" w:cs="Times New Roman"/>
                <w:b/>
                <w:sz w:val="28"/>
                <w:szCs w:val="28"/>
              </w:rPr>
              <w:t>Алексеевна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AA" w:rsidRPr="00E769AA" w:rsidRDefault="00E769AA" w:rsidP="00471DFD">
            <w:pPr>
              <w:ind w:firstLine="311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E769AA" w:rsidP="00435104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2004 года рождения; место жительства Ростовская область, город Новочеркасск; студент; выдвинут Политической партией </w:t>
            </w:r>
            <w:r w:rsidRPr="00E769AA">
              <w:rPr>
                <w:rFonts w:ascii="Times New Roman" w:hAnsi="Times New Roman" w:cs="Times New Roman"/>
                <w:b/>
                <w:sz w:val="17"/>
                <w:szCs w:val="17"/>
              </w:rPr>
              <w:t>ЛДПР</w:t>
            </w:r>
            <w:r w:rsidR="00435104">
              <w:rPr>
                <w:rFonts w:ascii="Times New Roman" w:hAnsi="Times New Roman" w:cs="Times New Roman"/>
                <w:sz w:val="17"/>
                <w:szCs w:val="17"/>
              </w:rPr>
              <w:t xml:space="preserve">  – Либерально-</w:t>
            </w:r>
            <w:proofErr w:type="spellStart"/>
            <w:r w:rsidR="00435104">
              <w:rPr>
                <w:rFonts w:ascii="Times New Roman" w:hAnsi="Times New Roman" w:cs="Times New Roman"/>
                <w:sz w:val="17"/>
                <w:szCs w:val="17"/>
              </w:rPr>
              <w:t>демократическ</w:t>
            </w:r>
            <w:proofErr w:type="spellEnd"/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 партия России; член</w:t>
            </w:r>
            <w:r w:rsidRPr="00E769AA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</w:t>
            </w: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Политической партии </w:t>
            </w:r>
            <w:r w:rsidRPr="00E769AA">
              <w:rPr>
                <w:rFonts w:ascii="Times New Roman" w:hAnsi="Times New Roman" w:cs="Times New Roman"/>
                <w:b/>
                <w:sz w:val="17"/>
                <w:szCs w:val="17"/>
              </w:rPr>
              <w:t>ЛДПР</w:t>
            </w: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  – Либерально-демократическая партия России</w:t>
            </w: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9AA" w:rsidRPr="00E769AA" w:rsidTr="00471DFD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60" w:type="dxa"/>
          <w:wAfter w:w="914" w:type="dxa"/>
          <w:cantSplit/>
          <w:trHeight w:val="2117"/>
        </w:trPr>
        <w:tc>
          <w:tcPr>
            <w:tcW w:w="2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>Плужникова</w:t>
            </w:r>
            <w:proofErr w:type="spellEnd"/>
          </w:p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Ольга </w:t>
            </w:r>
          </w:p>
          <w:p w:rsidR="00E769AA" w:rsidRPr="00E769AA" w:rsidRDefault="00E769AA" w:rsidP="00E769AA">
            <w:pPr>
              <w:pStyle w:val="a8"/>
              <w:rPr>
                <w:i/>
              </w:rPr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AA" w:rsidRDefault="00E769AA" w:rsidP="00471DF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E769AA" w:rsidP="00471DF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>1988 года рождения; место жительства Ростовская область, Неклиновский район, хутор Николаево – Козловский; Муниципальное бюджетное учреждение «Центр социального обслуживания граждан пожилого возраста и инвалидов» Неклиновского района Ростовская области, социальный работник; самовыдвижение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  <w:noProof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9AA" w:rsidRPr="00E769AA" w:rsidTr="00471DFD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60" w:type="dxa"/>
          <w:wAfter w:w="914" w:type="dxa"/>
          <w:cantSplit/>
          <w:trHeight w:val="2363"/>
        </w:trPr>
        <w:tc>
          <w:tcPr>
            <w:tcW w:w="2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>Шилов</w:t>
            </w:r>
          </w:p>
          <w:p w:rsidR="00E769AA" w:rsidRPr="00E769AA" w:rsidRDefault="00E769AA" w:rsidP="00E769AA">
            <w:pPr>
              <w:pStyle w:val="a8"/>
              <w:rPr>
                <w:i/>
              </w:rPr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>Николай Иванович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AA" w:rsidRPr="00E769AA" w:rsidRDefault="00E769AA" w:rsidP="00471DFD">
            <w:pPr>
              <w:ind w:firstLine="311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E769AA" w:rsidP="00471DF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1957 года рождения; место жительства Ростовская область, Неклиновский район, село Васильево - </w:t>
            </w:r>
            <w:proofErr w:type="spellStart"/>
            <w:r w:rsidRPr="00E769AA">
              <w:rPr>
                <w:rFonts w:ascii="Times New Roman" w:hAnsi="Times New Roman" w:cs="Times New Roman"/>
                <w:sz w:val="17"/>
                <w:szCs w:val="17"/>
              </w:rPr>
              <w:t>Ханжоновка</w:t>
            </w:r>
            <w:proofErr w:type="spellEnd"/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; пенсионер; выдвинут Партией </w:t>
            </w:r>
            <w:r w:rsidRPr="00E769AA">
              <w:rPr>
                <w:rFonts w:ascii="Times New Roman" w:hAnsi="Times New Roman" w:cs="Times New Roman"/>
                <w:b/>
                <w:sz w:val="17"/>
                <w:szCs w:val="17"/>
              </w:rPr>
              <w:t>СПРАВЕДЛИВАЯ РОССИЯ – ЗА ПРАВДУ</w:t>
            </w: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  <w:noProof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9AA" w:rsidRPr="00E769AA" w:rsidTr="00471DFD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60" w:type="dxa"/>
          <w:wAfter w:w="914" w:type="dxa"/>
          <w:cantSplit/>
          <w:trHeight w:val="2370"/>
        </w:trPr>
        <w:tc>
          <w:tcPr>
            <w:tcW w:w="220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>Щербина</w:t>
            </w:r>
          </w:p>
          <w:p w:rsidR="00E769AA" w:rsidRPr="00E769AA" w:rsidRDefault="00E769AA" w:rsidP="00E769AA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Виталий </w:t>
            </w:r>
          </w:p>
          <w:p w:rsidR="00E769AA" w:rsidRPr="00E769AA" w:rsidRDefault="00E769AA" w:rsidP="00E769AA">
            <w:pPr>
              <w:pStyle w:val="a8"/>
            </w:pPr>
            <w:r w:rsidRPr="00E769AA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9AA" w:rsidRDefault="00E769AA" w:rsidP="00471DF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E769AA" w:rsidRPr="00E769AA" w:rsidRDefault="00E769AA" w:rsidP="00471DFD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769AA">
              <w:rPr>
                <w:rFonts w:ascii="Times New Roman" w:hAnsi="Times New Roman" w:cs="Times New Roman"/>
                <w:sz w:val="17"/>
                <w:szCs w:val="17"/>
              </w:rPr>
              <w:t xml:space="preserve">1995 года рождения; место жительства Ростовская область, Неклиновский район, хутор Николаево – Козловский; ИП Щербина Андрей Александрович, агроном по защите растений; выдвинут Всероссийской политической партией </w:t>
            </w:r>
            <w:r w:rsidRPr="00E769AA">
              <w:rPr>
                <w:rFonts w:ascii="Times New Roman" w:hAnsi="Times New Roman" w:cs="Times New Roman"/>
                <w:b/>
                <w:sz w:val="17"/>
                <w:szCs w:val="17"/>
              </w:rPr>
              <w:t>«ЕДИНАЯ РОССИЯ»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769AA" w:rsidRPr="00E769AA" w:rsidRDefault="00E769AA" w:rsidP="00471DFD">
            <w:pPr>
              <w:pStyle w:val="Normal1"/>
              <w:spacing w:before="180"/>
              <w:ind w:left="-29"/>
              <w:jc w:val="center"/>
              <w:outlineLvl w:val="4"/>
              <w:rPr>
                <w:b/>
                <w:i/>
                <w:noProof/>
              </w:rPr>
            </w:pPr>
            <w:r w:rsidRPr="00E769AA">
              <w:rPr>
                <w:b/>
                <w:i/>
                <w:noProof/>
              </w:rPr>
              <w:drawing>
                <wp:inline distT="0" distB="0" distL="0" distR="0">
                  <wp:extent cx="349885" cy="349885"/>
                  <wp:effectExtent l="19050" t="0" r="0" b="0"/>
                  <wp:docPr id="5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9AA" w:rsidRPr="00E769AA" w:rsidRDefault="00E769AA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E342E" w:rsidRPr="00AE342E" w:rsidRDefault="00AE342E">
      <w:pPr>
        <w:rPr>
          <w:rFonts w:ascii="Times New Roman" w:hAnsi="Times New Roman" w:cs="Times New Roman"/>
          <w:sz w:val="28"/>
          <w:szCs w:val="28"/>
        </w:rPr>
      </w:pPr>
    </w:p>
    <w:sectPr w:rsidR="00AE342E" w:rsidRPr="00AE342E" w:rsidSect="00C74FA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2F8" w:rsidRDefault="001362F8" w:rsidP="001E7B4A">
      <w:pPr>
        <w:spacing w:after="0" w:line="240" w:lineRule="auto"/>
      </w:pPr>
      <w:r>
        <w:separator/>
      </w:r>
    </w:p>
  </w:endnote>
  <w:endnote w:type="continuationSeparator" w:id="0">
    <w:p w:rsidR="001362F8" w:rsidRDefault="001362F8" w:rsidP="001E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2F8" w:rsidRDefault="001362F8" w:rsidP="001E7B4A">
      <w:pPr>
        <w:spacing w:after="0" w:line="240" w:lineRule="auto"/>
      </w:pPr>
      <w:r>
        <w:separator/>
      </w:r>
    </w:p>
  </w:footnote>
  <w:footnote w:type="continuationSeparator" w:id="0">
    <w:p w:rsidR="001362F8" w:rsidRDefault="001362F8" w:rsidP="001E7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90491"/>
    <w:multiLevelType w:val="hybridMultilevel"/>
    <w:tmpl w:val="258CD9C4"/>
    <w:lvl w:ilvl="0" w:tplc="689EF964">
      <w:start w:val="1"/>
      <w:numFmt w:val="decimal"/>
      <w:lvlText w:val="%1."/>
      <w:lvlJc w:val="left"/>
      <w:pPr>
        <w:ind w:left="1714" w:hanging="100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342E"/>
    <w:rsid w:val="00026490"/>
    <w:rsid w:val="001362F8"/>
    <w:rsid w:val="001B0045"/>
    <w:rsid w:val="001E7B4A"/>
    <w:rsid w:val="00435104"/>
    <w:rsid w:val="005A6BED"/>
    <w:rsid w:val="00620DB9"/>
    <w:rsid w:val="00AE342E"/>
    <w:rsid w:val="00BE503C"/>
    <w:rsid w:val="00C74FAF"/>
    <w:rsid w:val="00DD4927"/>
    <w:rsid w:val="00E769AA"/>
    <w:rsid w:val="00FC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BED"/>
  </w:style>
  <w:style w:type="paragraph" w:styleId="2">
    <w:name w:val="heading 2"/>
    <w:basedOn w:val="a"/>
    <w:next w:val="a"/>
    <w:link w:val="20"/>
    <w:qFormat/>
    <w:rsid w:val="00E769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9A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AE34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3">
    <w:name w:val="Рабочий"/>
    <w:basedOn w:val="a"/>
    <w:rsid w:val="00AE342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E769A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E769A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E769A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E769A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E769A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769AA"/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">
    <w:name w:val="Normal1"/>
    <w:rsid w:val="00E769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7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9A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769AA"/>
    <w:pPr>
      <w:spacing w:after="0" w:line="240" w:lineRule="auto"/>
    </w:pPr>
  </w:style>
  <w:style w:type="paragraph" w:styleId="a9">
    <w:name w:val="header"/>
    <w:basedOn w:val="a"/>
    <w:link w:val="aa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E7B4A"/>
  </w:style>
  <w:style w:type="paragraph" w:styleId="ab">
    <w:name w:val="footer"/>
    <w:basedOn w:val="a"/>
    <w:link w:val="ac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E7B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dcterms:created xsi:type="dcterms:W3CDTF">2023-08-09T19:31:00Z</dcterms:created>
  <dcterms:modified xsi:type="dcterms:W3CDTF">2023-08-15T07:10:00Z</dcterms:modified>
</cp:coreProperties>
</file>