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BAE" w:rsidRPr="005205F8" w:rsidRDefault="003E6BAE" w:rsidP="003E6BAE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72134906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537"/>
      </w:tblGrid>
      <w:tr w:rsidR="003E6BAE" w:rsidRPr="005205F8" w:rsidTr="00787376">
        <w:trPr>
          <w:trHeight w:val="730"/>
        </w:trPr>
        <w:tc>
          <w:tcPr>
            <w:tcW w:w="10237" w:type="dxa"/>
            <w:gridSpan w:val="3"/>
          </w:tcPr>
          <w:p w:rsidR="003E6BAE" w:rsidRPr="005205F8" w:rsidRDefault="003E6BAE" w:rsidP="00787376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1590" t="20955" r="22225" b="508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36C3145D"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3E6BAE" w:rsidRPr="005205F8" w:rsidRDefault="003E6BAE" w:rsidP="00787376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3E6BAE" w:rsidRPr="005205F8" w:rsidTr="00787376">
        <w:tc>
          <w:tcPr>
            <w:tcW w:w="4679" w:type="dxa"/>
          </w:tcPr>
          <w:p w:rsidR="003E6BAE" w:rsidRPr="005205F8" w:rsidRDefault="003E6BAE" w:rsidP="00787376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3E6BAE" w:rsidRPr="005205F8" w:rsidRDefault="003E6BAE" w:rsidP="00787376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537" w:type="dxa"/>
          </w:tcPr>
          <w:p w:rsidR="003E6BAE" w:rsidRPr="005205F8" w:rsidRDefault="003E6BAE" w:rsidP="00787376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3E6BAE" w:rsidRPr="005205F8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3E6BAE" w:rsidRPr="005205F8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05F8">
        <w:rPr>
          <w:rFonts w:ascii="Times New Roman" w:hAnsi="Times New Roman"/>
          <w:b/>
          <w:sz w:val="28"/>
          <w:szCs w:val="28"/>
        </w:rPr>
        <w:t>ПОСТАНОВЛЕНИЕ</w:t>
      </w:r>
    </w:p>
    <w:p w:rsidR="003E6BAE" w:rsidRPr="005205F8" w:rsidRDefault="003E6BAE" w:rsidP="003E6BA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декабря 20</w:t>
      </w:r>
      <w:r w:rsidR="00011B2B">
        <w:rPr>
          <w:rFonts w:ascii="Times New Roman" w:hAnsi="Times New Roman"/>
          <w:sz w:val="28"/>
          <w:szCs w:val="28"/>
        </w:rPr>
        <w:t>20</w:t>
      </w:r>
      <w:r w:rsidRPr="005205F8">
        <w:rPr>
          <w:rFonts w:ascii="Times New Roman" w:hAnsi="Times New Roman"/>
          <w:sz w:val="28"/>
          <w:szCs w:val="28"/>
        </w:rPr>
        <w:t xml:space="preserve">  года</w:t>
      </w:r>
      <w:r w:rsidRPr="005205F8">
        <w:rPr>
          <w:rFonts w:ascii="Times New Roman" w:hAnsi="Times New Roman"/>
          <w:sz w:val="28"/>
          <w:szCs w:val="28"/>
        </w:rPr>
        <w:tab/>
      </w:r>
      <w:r w:rsidRPr="005205F8">
        <w:rPr>
          <w:rFonts w:ascii="Times New Roman" w:hAnsi="Times New Roman"/>
          <w:sz w:val="28"/>
          <w:szCs w:val="28"/>
        </w:rPr>
        <w:tab/>
      </w:r>
      <w:r w:rsidRPr="005205F8">
        <w:rPr>
          <w:rFonts w:ascii="Times New Roman" w:hAnsi="Times New Roman"/>
          <w:sz w:val="28"/>
          <w:szCs w:val="28"/>
        </w:rPr>
        <w:tab/>
      </w:r>
      <w:r w:rsidRPr="005205F8">
        <w:rPr>
          <w:rFonts w:ascii="Times New Roman" w:hAnsi="Times New Roman"/>
          <w:sz w:val="28"/>
          <w:szCs w:val="28"/>
        </w:rPr>
        <w:tab/>
      </w:r>
      <w:r w:rsidRPr="005205F8">
        <w:rPr>
          <w:rFonts w:ascii="Times New Roman" w:hAnsi="Times New Roman"/>
          <w:sz w:val="28"/>
          <w:szCs w:val="28"/>
        </w:rPr>
        <w:tab/>
      </w:r>
      <w:r w:rsidRPr="005205F8">
        <w:rPr>
          <w:rFonts w:ascii="Times New Roman" w:hAnsi="Times New Roman"/>
          <w:sz w:val="28"/>
          <w:szCs w:val="28"/>
        </w:rPr>
        <w:tab/>
      </w:r>
      <w:r w:rsidRPr="005205F8">
        <w:rPr>
          <w:rFonts w:ascii="Times New Roman" w:hAnsi="Times New Roman"/>
          <w:sz w:val="28"/>
          <w:szCs w:val="28"/>
        </w:rPr>
        <w:tab/>
        <w:t xml:space="preserve">№  </w:t>
      </w:r>
      <w:bookmarkStart w:id="0" w:name="_GoBack"/>
      <w:bookmarkEnd w:id="0"/>
      <w:r w:rsidR="00011B2B">
        <w:rPr>
          <w:rFonts w:ascii="Times New Roman" w:hAnsi="Times New Roman"/>
          <w:sz w:val="28"/>
          <w:szCs w:val="28"/>
        </w:rPr>
        <w:t>158-1</w:t>
      </w:r>
    </w:p>
    <w:p w:rsidR="003E6BAE" w:rsidRDefault="003E6BAE" w:rsidP="003E6B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205F8">
        <w:rPr>
          <w:rFonts w:ascii="Times New Roman" w:hAnsi="Times New Roman"/>
          <w:sz w:val="28"/>
          <w:szCs w:val="28"/>
        </w:rPr>
        <w:t>с. Покровское</w:t>
      </w:r>
    </w:p>
    <w:p w:rsidR="003E6BAE" w:rsidRPr="005205F8" w:rsidRDefault="003E6BAE" w:rsidP="003E6BA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6804"/>
      </w:tblGrid>
      <w:tr w:rsidR="003E6BAE" w:rsidRPr="005205F8" w:rsidTr="00787376">
        <w:tc>
          <w:tcPr>
            <w:tcW w:w="6804" w:type="dxa"/>
          </w:tcPr>
          <w:p w:rsidR="003E6BAE" w:rsidRPr="005205F8" w:rsidRDefault="003E6BAE" w:rsidP="007873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205F8">
              <w:rPr>
                <w:rFonts w:ascii="Times New Roman" w:hAnsi="Times New Roman"/>
                <w:b/>
                <w:sz w:val="28"/>
                <w:szCs w:val="28"/>
              </w:rPr>
              <w:t>Об утверждении номенклатуры дел территориальной избирательной комиссии</w:t>
            </w:r>
          </w:p>
          <w:p w:rsidR="003E6BAE" w:rsidRPr="005205F8" w:rsidRDefault="003E6BAE" w:rsidP="00011B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205F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на 20</w:t>
            </w:r>
            <w:r w:rsidR="00011B2B">
              <w:rPr>
                <w:rFonts w:ascii="Times New Roman" w:hAnsi="Times New Roman"/>
                <w:b/>
                <w:sz w:val="28"/>
                <w:szCs w:val="28"/>
              </w:rPr>
              <w:t>21</w:t>
            </w:r>
            <w:r w:rsidRPr="005205F8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</w:tbl>
    <w:p w:rsidR="003E6BAE" w:rsidRPr="005205F8" w:rsidRDefault="003E6BAE" w:rsidP="003E6BAE">
      <w:pPr>
        <w:spacing w:after="0" w:line="240" w:lineRule="auto"/>
        <w:ind w:firstLine="1134"/>
        <w:jc w:val="both"/>
        <w:rPr>
          <w:rFonts w:ascii="Times New Roman" w:hAnsi="Times New Roman"/>
          <w:sz w:val="28"/>
          <w:szCs w:val="28"/>
        </w:rPr>
      </w:pPr>
    </w:p>
    <w:p w:rsidR="003E6BAE" w:rsidRPr="005205F8" w:rsidRDefault="003E6BAE" w:rsidP="003E6BAE">
      <w:pPr>
        <w:spacing w:after="0" w:line="240" w:lineRule="auto"/>
        <w:ind w:firstLine="1134"/>
        <w:jc w:val="both"/>
        <w:rPr>
          <w:rFonts w:ascii="Times New Roman" w:hAnsi="Times New Roman"/>
          <w:sz w:val="28"/>
          <w:szCs w:val="28"/>
        </w:rPr>
      </w:pPr>
      <w:r w:rsidRPr="005205F8">
        <w:rPr>
          <w:rFonts w:ascii="Times New Roman" w:hAnsi="Times New Roman"/>
          <w:sz w:val="28"/>
          <w:szCs w:val="28"/>
        </w:rPr>
        <w:t>Заслушав секретаря Территориальной избирательной комиссии Н.А. Харченко и рассмотрев номенклатуру ТИК на 20</w:t>
      </w:r>
      <w:r w:rsidR="00011B2B">
        <w:rPr>
          <w:rFonts w:ascii="Times New Roman" w:hAnsi="Times New Roman"/>
          <w:sz w:val="28"/>
          <w:szCs w:val="28"/>
        </w:rPr>
        <w:t>21</w:t>
      </w:r>
      <w:r w:rsidRPr="005205F8">
        <w:rPr>
          <w:rFonts w:ascii="Times New Roman" w:hAnsi="Times New Roman"/>
          <w:sz w:val="28"/>
          <w:szCs w:val="28"/>
        </w:rPr>
        <w:t xml:space="preserve"> год.</w:t>
      </w:r>
    </w:p>
    <w:p w:rsidR="003E6BAE" w:rsidRPr="005205F8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E6BAE" w:rsidRPr="005205F8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205F8">
        <w:rPr>
          <w:rFonts w:ascii="Times New Roman" w:hAnsi="Times New Roman"/>
          <w:color w:val="000000"/>
          <w:sz w:val="28"/>
          <w:szCs w:val="28"/>
        </w:rPr>
        <w:t>Территориальная избирательная комиссия Неклиновского района ПОСТАНОВИЛА,</w:t>
      </w:r>
    </w:p>
    <w:p w:rsidR="003E6BAE" w:rsidRPr="005205F8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E6BAE" w:rsidRPr="005205F8" w:rsidRDefault="003E6BAE" w:rsidP="003E6BAE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 w:rsidRPr="005205F8">
        <w:rPr>
          <w:rFonts w:ascii="Times New Roman" w:hAnsi="Times New Roman"/>
          <w:sz w:val="28"/>
          <w:szCs w:val="28"/>
        </w:rPr>
        <w:t>Утвердить  номенклатуру дел территориальной избирательной комис</w:t>
      </w:r>
      <w:r>
        <w:rPr>
          <w:rFonts w:ascii="Times New Roman" w:hAnsi="Times New Roman"/>
          <w:sz w:val="28"/>
          <w:szCs w:val="28"/>
        </w:rPr>
        <w:t>сии Неклиновского района на 20</w:t>
      </w:r>
      <w:r w:rsidR="00011B2B">
        <w:rPr>
          <w:rFonts w:ascii="Times New Roman" w:hAnsi="Times New Roman"/>
          <w:sz w:val="28"/>
          <w:szCs w:val="28"/>
        </w:rPr>
        <w:t>21</w:t>
      </w:r>
      <w:r w:rsidRPr="005205F8">
        <w:rPr>
          <w:rFonts w:ascii="Times New Roman" w:hAnsi="Times New Roman"/>
          <w:sz w:val="28"/>
          <w:szCs w:val="28"/>
        </w:rPr>
        <w:t xml:space="preserve"> год (Приложение)</w:t>
      </w:r>
    </w:p>
    <w:p w:rsidR="003E6BAE" w:rsidRPr="005205F8" w:rsidRDefault="003E6BAE" w:rsidP="003E6BAE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05F8">
        <w:rPr>
          <w:rFonts w:ascii="Times New Roman" w:hAnsi="Times New Roman"/>
          <w:sz w:val="28"/>
          <w:szCs w:val="28"/>
        </w:rPr>
        <w:t>Контроль  за</w:t>
      </w:r>
      <w:proofErr w:type="gramEnd"/>
      <w:r w:rsidRPr="005205F8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ТИК Н.А. Харченко.</w:t>
      </w:r>
    </w:p>
    <w:p w:rsidR="003E6BAE" w:rsidRPr="005205F8" w:rsidRDefault="003E6BAE" w:rsidP="003E6BA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E6BAE" w:rsidRPr="005205F8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E6BAE" w:rsidRPr="005205F8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5F8">
        <w:rPr>
          <w:rFonts w:ascii="Times New Roman" w:hAnsi="Times New Roman"/>
          <w:color w:val="000000"/>
          <w:sz w:val="28"/>
          <w:szCs w:val="28"/>
        </w:rPr>
        <w:t>Председатель комиссии</w:t>
      </w:r>
      <w:r w:rsidRPr="005205F8">
        <w:rPr>
          <w:rFonts w:ascii="Times New Roman" w:hAnsi="Times New Roman"/>
          <w:color w:val="000000"/>
          <w:sz w:val="28"/>
          <w:szCs w:val="28"/>
        </w:rPr>
        <w:tab/>
      </w:r>
      <w:r w:rsidRPr="005205F8">
        <w:rPr>
          <w:rFonts w:ascii="Times New Roman" w:hAnsi="Times New Roman"/>
          <w:color w:val="000000"/>
          <w:sz w:val="28"/>
          <w:szCs w:val="28"/>
        </w:rPr>
        <w:tab/>
      </w:r>
      <w:r w:rsidRPr="005205F8">
        <w:rPr>
          <w:rFonts w:ascii="Times New Roman" w:hAnsi="Times New Roman"/>
          <w:color w:val="000000"/>
          <w:sz w:val="28"/>
          <w:szCs w:val="28"/>
        </w:rPr>
        <w:tab/>
      </w:r>
      <w:r w:rsidRPr="005205F8">
        <w:rPr>
          <w:rFonts w:ascii="Times New Roman" w:hAnsi="Times New Roman"/>
          <w:color w:val="000000"/>
          <w:sz w:val="28"/>
          <w:szCs w:val="28"/>
        </w:rPr>
        <w:tab/>
      </w:r>
      <w:r w:rsidRPr="005205F8">
        <w:rPr>
          <w:rFonts w:ascii="Times New Roman" w:hAnsi="Times New Roman"/>
          <w:color w:val="000000"/>
          <w:sz w:val="28"/>
          <w:szCs w:val="28"/>
        </w:rPr>
        <w:tab/>
      </w:r>
      <w:proofErr w:type="spellStart"/>
      <w:r w:rsidR="00011B2B">
        <w:rPr>
          <w:rFonts w:ascii="Times New Roman" w:hAnsi="Times New Roman"/>
          <w:color w:val="000000"/>
          <w:sz w:val="28"/>
          <w:szCs w:val="28"/>
        </w:rPr>
        <w:t>М.Ю.Сафонов</w:t>
      </w:r>
      <w:proofErr w:type="spellEnd"/>
    </w:p>
    <w:p w:rsidR="003E6BAE" w:rsidRPr="005205F8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E6BAE" w:rsidRPr="005205F8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E6BAE" w:rsidRPr="005205F8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05F8">
        <w:rPr>
          <w:rFonts w:ascii="Times New Roman" w:hAnsi="Times New Roman"/>
          <w:color w:val="000000"/>
          <w:sz w:val="28"/>
          <w:szCs w:val="28"/>
        </w:rPr>
        <w:t>Секретарь комиссии</w:t>
      </w:r>
      <w:r w:rsidRPr="005205F8">
        <w:rPr>
          <w:rFonts w:ascii="Times New Roman" w:hAnsi="Times New Roman"/>
          <w:sz w:val="28"/>
          <w:szCs w:val="28"/>
        </w:rPr>
        <w:tab/>
      </w:r>
      <w:r w:rsidRPr="005205F8">
        <w:rPr>
          <w:rFonts w:ascii="Times New Roman" w:hAnsi="Times New Roman"/>
          <w:sz w:val="28"/>
          <w:szCs w:val="28"/>
        </w:rPr>
        <w:tab/>
      </w:r>
      <w:r w:rsidRPr="005205F8">
        <w:rPr>
          <w:rFonts w:ascii="Times New Roman" w:hAnsi="Times New Roman"/>
          <w:sz w:val="28"/>
          <w:szCs w:val="28"/>
        </w:rPr>
        <w:tab/>
      </w:r>
      <w:r w:rsidRPr="005205F8">
        <w:rPr>
          <w:rFonts w:ascii="Times New Roman" w:hAnsi="Times New Roman"/>
          <w:sz w:val="28"/>
          <w:szCs w:val="28"/>
        </w:rPr>
        <w:tab/>
      </w:r>
      <w:r w:rsidRPr="005205F8">
        <w:rPr>
          <w:rFonts w:ascii="Times New Roman" w:hAnsi="Times New Roman"/>
          <w:sz w:val="28"/>
          <w:szCs w:val="28"/>
        </w:rPr>
        <w:tab/>
      </w:r>
      <w:r w:rsidRPr="005205F8">
        <w:rPr>
          <w:rFonts w:ascii="Times New Roman" w:hAnsi="Times New Roman"/>
          <w:sz w:val="28"/>
          <w:szCs w:val="28"/>
        </w:rPr>
        <w:tab/>
        <w:t>Н.А. Харченко</w:t>
      </w:r>
    </w:p>
    <w:p w:rsidR="003E6BAE" w:rsidRPr="005205F8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E6BAE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6BAE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6BAE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6BAE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6BAE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6BAE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6BAE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6BAE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6BAE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6BAE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6BAE" w:rsidRDefault="003E6BAE" w:rsidP="003E6BA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6916" w:rsidRDefault="00D56916"/>
    <w:sectPr w:rsidR="00D569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182DC2"/>
    <w:multiLevelType w:val="hybridMultilevel"/>
    <w:tmpl w:val="46545E2E"/>
    <w:lvl w:ilvl="0" w:tplc="75A6D600">
      <w:start w:val="1"/>
      <w:numFmt w:val="decimal"/>
      <w:lvlText w:val="%1."/>
      <w:lvlJc w:val="left"/>
      <w:pPr>
        <w:tabs>
          <w:tab w:val="num" w:pos="2829"/>
        </w:tabs>
        <w:ind w:left="2829" w:hanging="16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147"/>
    <w:rsid w:val="00011B2B"/>
    <w:rsid w:val="003E6BAE"/>
    <w:rsid w:val="009C329C"/>
    <w:rsid w:val="00C96147"/>
    <w:rsid w:val="00D5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BA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E6BAE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BAE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E6BAE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3</cp:revision>
  <dcterms:created xsi:type="dcterms:W3CDTF">2019-12-27T12:20:00Z</dcterms:created>
  <dcterms:modified xsi:type="dcterms:W3CDTF">2021-01-14T10:09:00Z</dcterms:modified>
</cp:coreProperties>
</file>