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BC13A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346" r:id="rId8"/>
        </w:object>
      </w:r>
    </w:p>
    <w:p w:rsidR="00AB525A" w:rsidRDefault="00BC13A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BC13A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BC13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BC13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5074E2">
        <w:rPr>
          <w:rFonts w:ascii="Times New Roman" w:hAnsi="Times New Roman" w:cs="Times New Roman"/>
          <w:sz w:val="28"/>
          <w:szCs w:val="28"/>
        </w:rPr>
        <w:t>55</w:t>
      </w:r>
    </w:p>
    <w:p w:rsidR="00AB525A" w:rsidRDefault="00BC13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BC13A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Натальевского 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Натальевскому одномандатному избирательному округу № </w:t>
            </w:r>
            <w:r w:rsidR="005074E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BC13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Натальевского сельского поселения Неклиновского района Ростовской области шестого созыва» № </w:t>
      </w:r>
      <w:r w:rsidR="00F61E46">
        <w:rPr>
          <w:rFonts w:ascii="Times New Roman" w:hAnsi="Times New Roman" w:cs="Times New Roman"/>
          <w:sz w:val="28"/>
          <w:szCs w:val="28"/>
        </w:rPr>
        <w:t>30-6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Натальевского 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5074E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BC13A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BC13A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Натальевского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5074E2">
        <w:rPr>
          <w:rFonts w:ascii="Times New Roman" w:hAnsi="Times New Roman" w:cs="Times New Roman"/>
          <w:sz w:val="28"/>
          <w:szCs w:val="28"/>
        </w:rPr>
        <w:t>5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5074E2">
        <w:rPr>
          <w:rFonts w:ascii="Times New Roman" w:hAnsi="Times New Roman" w:cs="Times New Roman"/>
          <w:sz w:val="28"/>
          <w:szCs w:val="28"/>
        </w:rPr>
        <w:t xml:space="preserve">Полякову Юлию Владимировну 14 ноября </w:t>
      </w:r>
      <w:r w:rsidR="009F215F">
        <w:rPr>
          <w:rFonts w:ascii="Times New Roman" w:hAnsi="Times New Roman" w:cs="Times New Roman"/>
          <w:sz w:val="28"/>
          <w:szCs w:val="28"/>
        </w:rPr>
        <w:t>1985 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BC13A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F215F">
        <w:rPr>
          <w:rFonts w:ascii="Times New Roman" w:hAnsi="Times New Roman" w:cs="Times New Roman"/>
          <w:sz w:val="28"/>
          <w:szCs w:val="28"/>
        </w:rPr>
        <w:t xml:space="preserve">Поляковой Юлии Владимировне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Натальевского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BC13AB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Ростовской области шестого созыва по Натальевскому одномандатному избирательному окр</w:t>
      </w:r>
      <w:r w:rsidR="005074E2">
        <w:rPr>
          <w:rFonts w:ascii="Times New Roman" w:hAnsi="Times New Roman" w:cs="Times New Roman"/>
          <w:sz w:val="28"/>
          <w:szCs w:val="28"/>
        </w:rPr>
        <w:t>угу № 5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BC13A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BC13A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BC13A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7A4" w:rsidRDefault="002F57A4">
      <w:pPr>
        <w:spacing w:line="240" w:lineRule="auto"/>
      </w:pPr>
      <w:r>
        <w:separator/>
      </w:r>
    </w:p>
  </w:endnote>
  <w:endnote w:type="continuationSeparator" w:id="0">
    <w:p w:rsidR="002F57A4" w:rsidRDefault="002F57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7A4" w:rsidRDefault="002F57A4">
      <w:pPr>
        <w:spacing w:after="0"/>
      </w:pPr>
      <w:r>
        <w:separator/>
      </w:r>
    </w:p>
  </w:footnote>
  <w:footnote w:type="continuationSeparator" w:id="0">
    <w:p w:rsidR="002F57A4" w:rsidRDefault="002F57A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1D472D"/>
    <w:rsid w:val="002C71CE"/>
    <w:rsid w:val="002F57A4"/>
    <w:rsid w:val="00410DD7"/>
    <w:rsid w:val="00476C6D"/>
    <w:rsid w:val="005074E2"/>
    <w:rsid w:val="0055437C"/>
    <w:rsid w:val="006B7159"/>
    <w:rsid w:val="0076353C"/>
    <w:rsid w:val="008004D2"/>
    <w:rsid w:val="008B46D3"/>
    <w:rsid w:val="00936676"/>
    <w:rsid w:val="009F215F"/>
    <w:rsid w:val="00AB525A"/>
    <w:rsid w:val="00BC13AB"/>
    <w:rsid w:val="00C75DD8"/>
    <w:rsid w:val="00D13419"/>
    <w:rsid w:val="00ED3D27"/>
    <w:rsid w:val="00EE0333"/>
    <w:rsid w:val="00F2680B"/>
    <w:rsid w:val="00F61E46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5</cp:revision>
  <dcterms:created xsi:type="dcterms:W3CDTF">2026-09-28T06:08:00Z</dcterms:created>
  <dcterms:modified xsi:type="dcterms:W3CDTF">2026-09-28T07:43:00Z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