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1D" w:rsidRPr="005205F8" w:rsidRDefault="006D1DD5" w:rsidP="00211E1D">
      <w:pPr>
        <w:pStyle w:val="Postan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</w:t>
      </w:r>
      <w:r w:rsidR="00211E1D"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766412320" r:id="rId6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11E1D" w:rsidRPr="005205F8" w:rsidTr="00E153CB">
        <w:trPr>
          <w:trHeight w:val="730"/>
        </w:trPr>
        <w:tc>
          <w:tcPr>
            <w:tcW w:w="10065" w:type="dxa"/>
            <w:gridSpan w:val="3"/>
          </w:tcPr>
          <w:p w:rsidR="00211E1D" w:rsidRPr="006D1DD5" w:rsidRDefault="00211E1D" w:rsidP="00E153CB">
            <w:pPr>
              <w:pStyle w:val="Postan"/>
              <w:rPr>
                <w:b/>
                <w:szCs w:val="28"/>
              </w:rPr>
            </w:pPr>
            <w:r w:rsidRPr="006D1DD5"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000DBE49" wp14:editId="2A49A5A7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5E86A45A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6D1DD5">
              <w:rPr>
                <w:b/>
                <w:noProof/>
                <w:szCs w:val="28"/>
              </w:rPr>
              <w:t>ТЕРРИТОРИАЛЬНАЯ</w:t>
            </w:r>
            <w:r w:rsidRPr="006D1DD5">
              <w:rPr>
                <w:b/>
                <w:szCs w:val="28"/>
              </w:rPr>
              <w:t xml:space="preserve"> ИЗБИРАТЕЛЬНАЯ  КОМИССИЯ</w:t>
            </w:r>
          </w:p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 w:rsidRPr="006D1DD5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211E1D" w:rsidRPr="005205F8" w:rsidTr="00E153CB">
        <w:tc>
          <w:tcPr>
            <w:tcW w:w="4679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211E1D" w:rsidRPr="006D1DD5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8"/>
          <w:szCs w:val="28"/>
        </w:rPr>
      </w:pPr>
    </w:p>
    <w:p w:rsidR="00211E1D" w:rsidRPr="006D1DD5" w:rsidRDefault="006D1DD5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211E1D" w:rsidRPr="006D1DD5">
        <w:rPr>
          <w:rFonts w:ascii="Times New Roman" w:hAnsi="Times New Roman"/>
          <w:b/>
          <w:sz w:val="28"/>
          <w:szCs w:val="28"/>
        </w:rPr>
        <w:t>ПОСТАНОВЛЕНИЕ</w:t>
      </w:r>
    </w:p>
    <w:p w:rsidR="00211E1D" w:rsidRDefault="00A2750E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января</w:t>
      </w:r>
      <w:r w:rsidR="00270909">
        <w:rPr>
          <w:rFonts w:ascii="Times New Roman" w:hAnsi="Times New Roman"/>
          <w:sz w:val="28"/>
          <w:szCs w:val="28"/>
        </w:rPr>
        <w:t xml:space="preserve"> 2024</w:t>
      </w:r>
      <w:r>
        <w:rPr>
          <w:rFonts w:ascii="Times New Roman" w:hAnsi="Times New Roman"/>
          <w:sz w:val="28"/>
          <w:szCs w:val="28"/>
        </w:rPr>
        <w:t xml:space="preserve"> г.</w:t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>
        <w:rPr>
          <w:rFonts w:ascii="Times New Roman" w:hAnsi="Times New Roman"/>
          <w:sz w:val="28"/>
          <w:szCs w:val="28"/>
        </w:rPr>
        <w:tab/>
      </w:r>
      <w:r w:rsidR="00270909">
        <w:rPr>
          <w:rFonts w:ascii="Times New Roman" w:hAnsi="Times New Roman"/>
          <w:sz w:val="28"/>
          <w:szCs w:val="28"/>
        </w:rPr>
        <w:t xml:space="preserve">       </w:t>
      </w:r>
      <w:r w:rsidR="003017D2">
        <w:rPr>
          <w:rFonts w:ascii="Times New Roman" w:hAnsi="Times New Roman"/>
          <w:sz w:val="28"/>
          <w:szCs w:val="28"/>
        </w:rPr>
        <w:t xml:space="preserve">         </w:t>
      </w:r>
      <w:r w:rsidR="006D1DD5">
        <w:rPr>
          <w:rFonts w:ascii="Times New Roman" w:hAnsi="Times New Roman"/>
          <w:sz w:val="28"/>
          <w:szCs w:val="28"/>
        </w:rPr>
        <w:t xml:space="preserve">№ </w:t>
      </w:r>
      <w:r w:rsidR="008C0F23">
        <w:rPr>
          <w:rFonts w:ascii="Times New Roman" w:hAnsi="Times New Roman"/>
          <w:sz w:val="28"/>
          <w:szCs w:val="28"/>
        </w:rPr>
        <w:t>109</w:t>
      </w:r>
      <w:bookmarkStart w:id="0" w:name="_GoBack"/>
      <w:bookmarkEnd w:id="0"/>
      <w:r w:rsidR="00270909">
        <w:rPr>
          <w:rFonts w:ascii="Times New Roman" w:hAnsi="Times New Roman"/>
          <w:sz w:val="28"/>
          <w:szCs w:val="28"/>
        </w:rPr>
        <w:t>-1</w:t>
      </w:r>
      <w:r w:rsidR="003017D2">
        <w:rPr>
          <w:rFonts w:ascii="Times New Roman" w:hAnsi="Times New Roman"/>
          <w:sz w:val="28"/>
          <w:szCs w:val="28"/>
        </w:rPr>
        <w:t>0</w:t>
      </w:r>
    </w:p>
    <w:p w:rsidR="009E6FA7" w:rsidRPr="001C4362" w:rsidRDefault="009E6FA7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1E1D" w:rsidRPr="001C4362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211E1D" w:rsidRPr="002A521E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11E1D" w:rsidRPr="003B5579" w:rsidTr="00E153CB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E1D" w:rsidRPr="00F352F6" w:rsidRDefault="00F352F6" w:rsidP="00F352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352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плане обучения лиц, зачисленных в резерв составов участковых избирательных комиссий </w:t>
            </w:r>
            <w:r w:rsidR="00211E1D" w:rsidRPr="00F352F6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 района на 20</w:t>
            </w:r>
            <w:r w:rsidR="00403CB2" w:rsidRPr="00F352F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27090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211E1D" w:rsidRPr="00F352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</w:tr>
    </w:tbl>
    <w:p w:rsidR="00211E1D" w:rsidRPr="003B5579" w:rsidRDefault="00211E1D" w:rsidP="00211E1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6D1DD5" w:rsidRPr="00F352F6" w:rsidRDefault="00F352F6" w:rsidP="002258C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52F6">
        <w:rPr>
          <w:rFonts w:ascii="Times New Roman" w:hAnsi="Times New Roman" w:cs="Times New Roman"/>
          <w:sz w:val="28"/>
          <w:szCs w:val="28"/>
        </w:rPr>
        <w:t xml:space="preserve">Руководствуясь статьей 26 Федерального закона от 12.06.2002 г. </w:t>
      </w:r>
      <w:r w:rsidR="0027090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352F6">
        <w:rPr>
          <w:rFonts w:ascii="Times New Roman" w:hAnsi="Times New Roman" w:cs="Times New Roman"/>
          <w:sz w:val="28"/>
          <w:szCs w:val="28"/>
        </w:rPr>
        <w:t>№</w:t>
      </w:r>
      <w:r w:rsidR="00270909">
        <w:rPr>
          <w:rFonts w:ascii="Times New Roman" w:hAnsi="Times New Roman" w:cs="Times New Roman"/>
          <w:sz w:val="28"/>
          <w:szCs w:val="28"/>
        </w:rPr>
        <w:t xml:space="preserve">    </w:t>
      </w:r>
      <w:r w:rsidRPr="00F352F6">
        <w:rPr>
          <w:rFonts w:ascii="Times New Roman" w:hAnsi="Times New Roman" w:cs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Федерации», а также Постановлением Избирательной комиссии Ростовской области от 24.05.2018 № 38-9 «О возложении полномочий по формированию резерва составов участковых комиссий на территор</w:t>
      </w:r>
      <w:r>
        <w:rPr>
          <w:rFonts w:ascii="Times New Roman" w:hAnsi="Times New Roman" w:cs="Times New Roman"/>
          <w:sz w:val="28"/>
          <w:szCs w:val="28"/>
        </w:rPr>
        <w:t>иальные избирательные комиссии»</w:t>
      </w:r>
      <w:r w:rsidR="00270909">
        <w:rPr>
          <w:rFonts w:ascii="Times New Roman" w:hAnsi="Times New Roman" w:cs="Times New Roman"/>
          <w:sz w:val="28"/>
          <w:szCs w:val="28"/>
        </w:rPr>
        <w:t>,</w:t>
      </w:r>
    </w:p>
    <w:p w:rsidR="00211E1D" w:rsidRPr="006D1DD5" w:rsidRDefault="006D1DD5" w:rsidP="002258C5">
      <w:pPr>
        <w:spacing w:after="0" w:line="360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11E1D" w:rsidRPr="00990B96">
        <w:rPr>
          <w:rFonts w:ascii="Times New Roman" w:hAnsi="Times New Roman"/>
          <w:sz w:val="28"/>
          <w:szCs w:val="28"/>
        </w:rPr>
        <w:t>Территориальная</w:t>
      </w:r>
      <w:r w:rsidR="00211E1D">
        <w:rPr>
          <w:rFonts w:ascii="Times New Roman" w:hAnsi="Times New Roman"/>
          <w:sz w:val="28"/>
          <w:szCs w:val="28"/>
        </w:rPr>
        <w:t xml:space="preserve"> избирательная</w:t>
      </w:r>
      <w:r w:rsidR="00211E1D" w:rsidRPr="00990B96">
        <w:rPr>
          <w:rFonts w:ascii="Times New Roman" w:hAnsi="Times New Roman"/>
          <w:sz w:val="28"/>
          <w:szCs w:val="28"/>
        </w:rPr>
        <w:t xml:space="preserve"> ком</w:t>
      </w:r>
      <w:r w:rsidR="00211E1D">
        <w:rPr>
          <w:rFonts w:ascii="Times New Roman" w:hAnsi="Times New Roman"/>
          <w:sz w:val="28"/>
          <w:szCs w:val="28"/>
        </w:rPr>
        <w:t>иссия Неклиновского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211E1D" w:rsidRPr="006D1DD5">
        <w:rPr>
          <w:rFonts w:ascii="Times New Roman" w:hAnsi="Times New Roman"/>
          <w:sz w:val="28"/>
          <w:szCs w:val="28"/>
        </w:rPr>
        <w:t>ПОСТАНОВЛЯЕТ</w:t>
      </w:r>
      <w:r w:rsidRPr="006D1DD5">
        <w:rPr>
          <w:rFonts w:ascii="Times New Roman" w:hAnsi="Times New Roman"/>
          <w:sz w:val="28"/>
          <w:szCs w:val="28"/>
        </w:rPr>
        <w:t>:</w:t>
      </w:r>
    </w:p>
    <w:p w:rsidR="00211E1D" w:rsidRDefault="00211E1D" w:rsidP="002258C5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86EF1" w:rsidRDefault="00211E1D" w:rsidP="002258C5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9C2877">
        <w:rPr>
          <w:rFonts w:ascii="Times New Roman" w:hAnsi="Times New Roman"/>
          <w:sz w:val="28"/>
          <w:szCs w:val="28"/>
        </w:rPr>
        <w:t>1.</w:t>
      </w:r>
      <w:r>
        <w:rPr>
          <w:rFonts w:ascii="Times New Roman CYR" w:hAnsi="Times New Roman CYR"/>
          <w:sz w:val="28"/>
          <w:szCs w:val="28"/>
        </w:rPr>
        <w:t xml:space="preserve"> </w:t>
      </w:r>
      <w:r w:rsidR="00F352F6">
        <w:rPr>
          <w:rFonts w:ascii="Times New Roman CYR" w:hAnsi="Times New Roman CYR"/>
          <w:sz w:val="28"/>
          <w:szCs w:val="28"/>
        </w:rPr>
        <w:t xml:space="preserve">Утвердить </w:t>
      </w:r>
      <w:r w:rsidR="00F352F6" w:rsidRPr="00F352F6">
        <w:rPr>
          <w:rFonts w:ascii="Times New Roman" w:hAnsi="Times New Roman" w:cs="Times New Roman"/>
          <w:sz w:val="28"/>
          <w:szCs w:val="28"/>
        </w:rPr>
        <w:t xml:space="preserve">план обучения лиц, зачисленных в резерв составов  участковых избирательных комиссий </w:t>
      </w:r>
      <w:r>
        <w:rPr>
          <w:rFonts w:ascii="Times New Roman CYR" w:hAnsi="Times New Roman CYR"/>
          <w:sz w:val="28"/>
          <w:szCs w:val="28"/>
        </w:rPr>
        <w:t xml:space="preserve">Неклиновского района </w:t>
      </w:r>
      <w:r w:rsidRPr="003B405E">
        <w:rPr>
          <w:rFonts w:ascii="Times New Roman CYR" w:hAnsi="Times New Roman CYR"/>
          <w:sz w:val="28"/>
          <w:szCs w:val="28"/>
        </w:rPr>
        <w:t>на 20</w:t>
      </w:r>
      <w:r w:rsidR="00403CB2">
        <w:rPr>
          <w:rFonts w:ascii="Times New Roman CYR" w:hAnsi="Times New Roman CYR"/>
          <w:sz w:val="28"/>
          <w:szCs w:val="28"/>
        </w:rPr>
        <w:t>2</w:t>
      </w:r>
      <w:r w:rsidR="00270909">
        <w:rPr>
          <w:rFonts w:ascii="Times New Roman CYR" w:hAnsi="Times New Roman CYR"/>
          <w:sz w:val="28"/>
          <w:szCs w:val="28"/>
        </w:rPr>
        <w:t>4</w:t>
      </w:r>
      <w:r w:rsidRPr="003B405E">
        <w:rPr>
          <w:rFonts w:ascii="Times New Roman CYR" w:hAnsi="Times New Roman CYR"/>
          <w:sz w:val="28"/>
          <w:szCs w:val="28"/>
        </w:rPr>
        <w:t xml:space="preserve"> год</w:t>
      </w:r>
      <w:r w:rsidR="006D1DD5">
        <w:rPr>
          <w:rFonts w:ascii="Times New Roman CYR" w:hAnsi="Times New Roman CYR"/>
          <w:sz w:val="28"/>
          <w:szCs w:val="28"/>
        </w:rPr>
        <w:t xml:space="preserve"> </w:t>
      </w:r>
      <w:r w:rsidR="00A86EF1">
        <w:rPr>
          <w:rFonts w:ascii="Times New Roman" w:hAnsi="Times New Roman"/>
          <w:sz w:val="28"/>
          <w:szCs w:val="28"/>
        </w:rPr>
        <w:t>(прилагается).</w:t>
      </w:r>
    </w:p>
    <w:p w:rsidR="00211E1D" w:rsidRPr="009C2877" w:rsidRDefault="006D1DD5" w:rsidP="002258C5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</w:r>
      <w:r w:rsidR="00A86EF1">
        <w:rPr>
          <w:rFonts w:ascii="Times New Roman" w:hAnsi="Times New Roman"/>
          <w:sz w:val="28"/>
          <w:szCs w:val="28"/>
        </w:rPr>
        <w:t>Контроль за выполнением</w:t>
      </w:r>
      <w:r w:rsidR="00211E1D" w:rsidRPr="009C2877">
        <w:rPr>
          <w:rFonts w:ascii="Times New Roman" w:hAnsi="Times New Roman"/>
          <w:sz w:val="28"/>
          <w:szCs w:val="28"/>
        </w:rPr>
        <w:t xml:space="preserve"> данного постановления возложить </w:t>
      </w:r>
      <w:proofErr w:type="gramStart"/>
      <w:r w:rsidR="00211E1D" w:rsidRPr="009C2877">
        <w:rPr>
          <w:rFonts w:ascii="Times New Roman" w:hAnsi="Times New Roman"/>
          <w:sz w:val="28"/>
          <w:szCs w:val="28"/>
        </w:rPr>
        <w:t>на</w:t>
      </w:r>
      <w:proofErr w:type="gramEnd"/>
      <w:r w:rsidR="00211E1D" w:rsidRPr="009C2877">
        <w:rPr>
          <w:rFonts w:ascii="Times New Roman" w:hAnsi="Times New Roman"/>
          <w:sz w:val="28"/>
          <w:szCs w:val="28"/>
        </w:rPr>
        <w:t xml:space="preserve"> </w:t>
      </w:r>
      <w:r w:rsidR="00211E1D">
        <w:rPr>
          <w:rFonts w:ascii="Times New Roman" w:hAnsi="Times New Roman"/>
          <w:sz w:val="28"/>
          <w:szCs w:val="28"/>
        </w:rPr>
        <w:t xml:space="preserve">секретаря </w:t>
      </w:r>
      <w:r w:rsidR="00211E1D" w:rsidRPr="009C2877">
        <w:rPr>
          <w:rFonts w:ascii="Times New Roman" w:hAnsi="Times New Roman"/>
          <w:sz w:val="28"/>
          <w:szCs w:val="28"/>
        </w:rPr>
        <w:t>Территориальной избирательной ком</w:t>
      </w:r>
      <w:r w:rsidR="00211E1D">
        <w:rPr>
          <w:rFonts w:ascii="Times New Roman" w:hAnsi="Times New Roman"/>
          <w:sz w:val="28"/>
          <w:szCs w:val="28"/>
        </w:rPr>
        <w:t>иссии Не</w:t>
      </w:r>
      <w:r w:rsidR="00952E87">
        <w:rPr>
          <w:rFonts w:ascii="Times New Roman" w:hAnsi="Times New Roman"/>
          <w:sz w:val="28"/>
          <w:szCs w:val="28"/>
        </w:rPr>
        <w:t xml:space="preserve">клиновского района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270909">
        <w:rPr>
          <w:rFonts w:ascii="Times New Roman" w:hAnsi="Times New Roman"/>
          <w:sz w:val="28"/>
          <w:szCs w:val="28"/>
        </w:rPr>
        <w:t>Ляшеву О.В.</w:t>
      </w:r>
    </w:p>
    <w:p w:rsidR="00211E1D" w:rsidRDefault="00211E1D" w:rsidP="00211E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11E1D" w:rsidRPr="009E063C" w:rsidRDefault="00211E1D" w:rsidP="00211E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E063C">
        <w:rPr>
          <w:rFonts w:ascii="Times New Roman" w:hAnsi="Times New Roman"/>
          <w:sz w:val="28"/>
          <w:szCs w:val="28"/>
        </w:rPr>
        <w:t xml:space="preserve"> </w:t>
      </w:r>
    </w:p>
    <w:p w:rsidR="00211E1D" w:rsidRDefault="00211E1D" w:rsidP="00211E1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>М.Ю. Сафонов</w:t>
      </w:r>
    </w:p>
    <w:p w:rsidR="00211E1D" w:rsidRDefault="00211E1D" w:rsidP="00211E1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93F2F" w:rsidRPr="002258C5" w:rsidRDefault="002258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70909">
        <w:rPr>
          <w:rFonts w:ascii="Times New Roman" w:hAnsi="Times New Roman"/>
          <w:sz w:val="28"/>
          <w:szCs w:val="28"/>
        </w:rPr>
        <w:t>О.В. Ляшева</w:t>
      </w:r>
    </w:p>
    <w:sectPr w:rsidR="00393F2F" w:rsidRPr="002258C5" w:rsidSect="006D1DD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B7"/>
    <w:rsid w:val="00211E1D"/>
    <w:rsid w:val="002258C5"/>
    <w:rsid w:val="002567B7"/>
    <w:rsid w:val="00270909"/>
    <w:rsid w:val="003017D2"/>
    <w:rsid w:val="00393F2F"/>
    <w:rsid w:val="00403CB2"/>
    <w:rsid w:val="004568F5"/>
    <w:rsid w:val="006D1DD5"/>
    <w:rsid w:val="00882570"/>
    <w:rsid w:val="008C0F23"/>
    <w:rsid w:val="00952E87"/>
    <w:rsid w:val="0098629D"/>
    <w:rsid w:val="009E6FA7"/>
    <w:rsid w:val="00A23337"/>
    <w:rsid w:val="00A2750E"/>
    <w:rsid w:val="00A86EF1"/>
    <w:rsid w:val="00B615C2"/>
    <w:rsid w:val="00BC3AC4"/>
    <w:rsid w:val="00E90711"/>
    <w:rsid w:val="00EB2E85"/>
    <w:rsid w:val="00F3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5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31</cp:revision>
  <cp:lastPrinted>2024-01-10T14:19:00Z</cp:lastPrinted>
  <dcterms:created xsi:type="dcterms:W3CDTF">2020-01-23T06:23:00Z</dcterms:created>
  <dcterms:modified xsi:type="dcterms:W3CDTF">2024-01-10T14:19:00Z</dcterms:modified>
</cp:coreProperties>
</file>