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E0D" w:rsidRPr="009E14AC" w:rsidRDefault="003F1E0D" w:rsidP="003F1E0D">
      <w:pPr>
        <w:jc w:val="center"/>
        <w:rPr>
          <w:rFonts w:eastAsia="Times New Roman"/>
          <w:lang w:val="en-US"/>
        </w:rPr>
      </w:pPr>
      <w:r w:rsidRPr="009E14AC">
        <w:rPr>
          <w:rFonts w:eastAsia="Times New Roman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6pt;height:60.5pt" o:ole="" fillcolor="window">
            <v:imagedata r:id="rId6" o:title=""/>
          </v:shape>
          <o:OLEObject Type="Embed" ProgID="Word.Picture.8" ShapeID="_x0000_i1025" DrawAspect="Content" ObjectID="_169348366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F1E0D" w:rsidRPr="009E14AC" w:rsidTr="00AD0C1C">
        <w:trPr>
          <w:trHeight w:val="730"/>
        </w:trPr>
        <w:tc>
          <w:tcPr>
            <w:tcW w:w="10065" w:type="dxa"/>
            <w:gridSpan w:val="3"/>
          </w:tcPr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05BF76ED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9E14AC">
              <w:rPr>
                <w:rFonts w:eastAsia="Times New Roman"/>
                <w:b/>
                <w:noProof/>
              </w:rPr>
              <w:t>ТЕРРИТОРИАЛЬНАЯ</w:t>
            </w:r>
            <w:r w:rsidRPr="009E14AC">
              <w:rPr>
                <w:rFonts w:eastAsia="Times New Roman"/>
                <w:b/>
              </w:rPr>
              <w:t xml:space="preserve"> ИЗБИРАТЕЛЬНАЯ КОМИССИЯ</w:t>
            </w:r>
          </w:p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</w:rPr>
              <w:t>НЕКЛИНОВСКОГО РАЙОНА РОСТОВСКОЙ ОБЛАСТИ</w:t>
            </w:r>
          </w:p>
        </w:tc>
      </w:tr>
      <w:tr w:rsidR="003F1E0D" w:rsidRPr="009E14AC" w:rsidTr="00AD0C1C">
        <w:tc>
          <w:tcPr>
            <w:tcW w:w="4679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3021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2365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</w:tr>
    </w:tbl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  <w:r w:rsidRPr="009E14AC">
        <w:rPr>
          <w:rFonts w:ascii="Arial" w:hAnsi="Arial"/>
          <w:b/>
          <w:sz w:val="28"/>
          <w:szCs w:val="28"/>
        </w:rPr>
        <w:t>ПОСТАНОВЛЕНИЕ</w:t>
      </w:r>
    </w:p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</w:p>
    <w:p w:rsidR="003F1E0D" w:rsidRPr="009E14AC" w:rsidRDefault="004B74BB" w:rsidP="003F1E0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767FC6">
        <w:rPr>
          <w:b/>
          <w:bCs/>
          <w:sz w:val="28"/>
          <w:szCs w:val="28"/>
        </w:rPr>
        <w:t>8</w:t>
      </w:r>
      <w:r w:rsidR="003F1E0D" w:rsidRPr="009E14AC">
        <w:rPr>
          <w:b/>
          <w:bCs/>
          <w:sz w:val="28"/>
          <w:szCs w:val="28"/>
        </w:rPr>
        <w:t xml:space="preserve"> </w:t>
      </w:r>
      <w:r w:rsidR="00787F7B">
        <w:rPr>
          <w:b/>
          <w:bCs/>
          <w:sz w:val="28"/>
          <w:szCs w:val="28"/>
        </w:rPr>
        <w:t>сентября</w:t>
      </w:r>
      <w:r w:rsidR="003F1E0D" w:rsidRPr="009E14AC">
        <w:rPr>
          <w:b/>
          <w:bCs/>
          <w:sz w:val="28"/>
          <w:szCs w:val="28"/>
        </w:rPr>
        <w:t xml:space="preserve"> 202</w:t>
      </w:r>
      <w:r w:rsidR="004E7C82">
        <w:rPr>
          <w:b/>
          <w:bCs/>
          <w:sz w:val="28"/>
          <w:szCs w:val="28"/>
        </w:rPr>
        <w:t>1</w:t>
      </w:r>
      <w:r w:rsidR="003F1E0D" w:rsidRPr="009E14AC">
        <w:rPr>
          <w:b/>
          <w:bCs/>
          <w:sz w:val="28"/>
          <w:szCs w:val="28"/>
        </w:rPr>
        <w:t xml:space="preserve"> года </w:t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787F7B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  <w:t xml:space="preserve">№ </w:t>
      </w:r>
      <w:r w:rsidR="004E7C82">
        <w:rPr>
          <w:b/>
          <w:bCs/>
          <w:sz w:val="28"/>
          <w:szCs w:val="28"/>
        </w:rPr>
        <w:t>4</w:t>
      </w:r>
      <w:r w:rsidR="00767FC6">
        <w:rPr>
          <w:b/>
          <w:bCs/>
          <w:sz w:val="28"/>
          <w:szCs w:val="28"/>
        </w:rPr>
        <w:t>3</w:t>
      </w:r>
      <w:r w:rsidR="003F1E0D" w:rsidRPr="009E14AC">
        <w:rPr>
          <w:b/>
          <w:bCs/>
          <w:sz w:val="28"/>
          <w:szCs w:val="28"/>
        </w:rPr>
        <w:t>-</w:t>
      </w:r>
      <w:r w:rsidR="00767FC6">
        <w:rPr>
          <w:b/>
          <w:bCs/>
          <w:sz w:val="28"/>
          <w:szCs w:val="28"/>
        </w:rPr>
        <w:t>3</w:t>
      </w:r>
    </w:p>
    <w:p w:rsidR="003F1E0D" w:rsidRDefault="003F1E0D" w:rsidP="003F1E0D">
      <w:pPr>
        <w:ind w:left="-142"/>
        <w:jc w:val="center"/>
        <w:rPr>
          <w:b/>
          <w:sz w:val="28"/>
          <w:szCs w:val="28"/>
        </w:rPr>
      </w:pPr>
      <w:r w:rsidRPr="009E14AC">
        <w:rPr>
          <w:b/>
          <w:sz w:val="28"/>
          <w:szCs w:val="28"/>
        </w:rPr>
        <w:t>с. Покровское</w:t>
      </w:r>
    </w:p>
    <w:p w:rsidR="00726A57" w:rsidRPr="009E14AC" w:rsidRDefault="00726A57" w:rsidP="003F1E0D">
      <w:pPr>
        <w:ind w:left="-142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Ind w:w="-939" w:type="dxa"/>
        <w:tblLook w:val="04A0" w:firstRow="1" w:lastRow="0" w:firstColumn="1" w:lastColumn="0" w:noHBand="0" w:noVBand="1"/>
      </w:tblPr>
      <w:tblGrid>
        <w:gridCol w:w="8887"/>
      </w:tblGrid>
      <w:tr w:rsidR="003F1E0D" w:rsidRPr="009E14AC" w:rsidTr="00C96C35">
        <w:trPr>
          <w:trHeight w:val="2925"/>
          <w:jc w:val="center"/>
        </w:trPr>
        <w:tc>
          <w:tcPr>
            <w:tcW w:w="8887" w:type="dxa"/>
          </w:tcPr>
          <w:p w:rsidR="003F1E0D" w:rsidRPr="009E14AC" w:rsidRDefault="00703F76" w:rsidP="00C96C35">
            <w:pPr>
              <w:jc w:val="center"/>
              <w:rPr>
                <w:b/>
                <w:sz w:val="28"/>
                <w:szCs w:val="28"/>
              </w:rPr>
            </w:pPr>
            <w:r w:rsidRPr="00703F76">
              <w:rPr>
                <w:b/>
                <w:sz w:val="28"/>
                <w:szCs w:val="28"/>
              </w:rPr>
              <w:t xml:space="preserve">О члене Территориальной избирательной комиссии Неклиновского района с правом совещательного голоса, назначенного </w:t>
            </w:r>
            <w:r w:rsidR="00C96C35">
              <w:rPr>
                <w:b/>
                <w:sz w:val="28"/>
                <w:szCs w:val="28"/>
              </w:rPr>
              <w:t xml:space="preserve">кандидатом в депутаты Государственной Думы Федерального Собрания Российской Федерации восьмого созыва, </w:t>
            </w:r>
            <w:proofErr w:type="gramStart"/>
            <w:r w:rsidR="00C96C35">
              <w:rPr>
                <w:b/>
                <w:sz w:val="28"/>
                <w:szCs w:val="28"/>
              </w:rPr>
              <w:t>выдвинутый</w:t>
            </w:r>
            <w:proofErr w:type="gramEnd"/>
            <w:r w:rsidR="00C96C35">
              <w:rPr>
                <w:b/>
                <w:sz w:val="28"/>
                <w:szCs w:val="28"/>
              </w:rPr>
              <w:t xml:space="preserve"> </w:t>
            </w:r>
            <w:r w:rsidR="00767FC6">
              <w:rPr>
                <w:b/>
                <w:sz w:val="28"/>
                <w:szCs w:val="28"/>
              </w:rPr>
              <w:t>Социалистической политической партией «СПРАВЕДЛИВАЯ РОССИЯ - Патриоты – ЗА ПРАВДУ</w:t>
            </w:r>
            <w:r w:rsidR="004E7C82">
              <w:rPr>
                <w:b/>
                <w:sz w:val="28"/>
                <w:szCs w:val="28"/>
              </w:rPr>
              <w:t>»</w:t>
            </w:r>
            <w:r w:rsidR="00C96C35">
              <w:rPr>
                <w:b/>
                <w:sz w:val="28"/>
                <w:szCs w:val="28"/>
              </w:rPr>
              <w:t xml:space="preserve"> по Таганрогскому одномандатному избирательному округу № 151 </w:t>
            </w:r>
            <w:proofErr w:type="spellStart"/>
            <w:r w:rsidR="00C96C35">
              <w:rPr>
                <w:b/>
                <w:sz w:val="28"/>
                <w:szCs w:val="28"/>
              </w:rPr>
              <w:t>Косиновым</w:t>
            </w:r>
            <w:proofErr w:type="spellEnd"/>
            <w:r w:rsidR="00C96C35">
              <w:rPr>
                <w:b/>
                <w:sz w:val="28"/>
                <w:szCs w:val="28"/>
              </w:rPr>
              <w:t xml:space="preserve"> Сергеем Александровичем</w:t>
            </w:r>
          </w:p>
        </w:tc>
      </w:tr>
    </w:tbl>
    <w:p w:rsidR="003F1E0D" w:rsidRPr="009E14AC" w:rsidRDefault="003F1E0D" w:rsidP="003F1E0D">
      <w:pPr>
        <w:rPr>
          <w:sz w:val="28"/>
          <w:szCs w:val="28"/>
        </w:rPr>
      </w:pPr>
    </w:p>
    <w:p w:rsidR="003F1E0D" w:rsidRDefault="00703F76" w:rsidP="00726A57">
      <w:pPr>
        <w:suppressAutoHyphens/>
        <w:spacing w:after="120" w:line="276" w:lineRule="auto"/>
        <w:ind w:firstLine="567"/>
        <w:jc w:val="both"/>
        <w:rPr>
          <w:rFonts w:eastAsia="Times New Roman" w:cs="Calibri"/>
          <w:sz w:val="28"/>
          <w:szCs w:val="28"/>
          <w:lang w:eastAsia="ar-SA"/>
        </w:rPr>
      </w:pPr>
      <w:proofErr w:type="gramStart"/>
      <w:r>
        <w:rPr>
          <w:rFonts w:eastAsia="Times New Roman" w:cs="Calibri"/>
          <w:sz w:val="28"/>
          <w:szCs w:val="28"/>
          <w:lang w:eastAsia="ar-SA"/>
        </w:rPr>
        <w:t xml:space="preserve">Рассмотрев документы о назначении члена Территориальной избирательной комиссии Неклиновского района с правом совещательного голоса, </w:t>
      </w:r>
      <w:r w:rsidR="0081776E">
        <w:rPr>
          <w:rFonts w:eastAsia="Times New Roman" w:cs="Calibri"/>
          <w:sz w:val="28"/>
          <w:szCs w:val="28"/>
          <w:lang w:eastAsia="ar-SA"/>
        </w:rPr>
        <w:t xml:space="preserve">назначенные </w:t>
      </w:r>
      <w:r w:rsidR="00C96C35" w:rsidRPr="00C96C35">
        <w:rPr>
          <w:rFonts w:eastAsia="Times New Roman" w:cs="Calibri"/>
          <w:sz w:val="28"/>
          <w:szCs w:val="28"/>
          <w:lang w:eastAsia="ar-SA"/>
        </w:rPr>
        <w:t xml:space="preserve">кандидатом в депутаты Государственной Думы Федерального Собрания Российской Федерации восьмого созыва, выдвинутый Социалистической политической партией «СПРАВЕДЛИВАЯ РОССИЯ - Патриоты – ЗА ПРАВДУ» по Таганрогскому одномандатному избирательному округу № 151 </w:t>
      </w:r>
      <w:proofErr w:type="spellStart"/>
      <w:r w:rsidR="00C96C35" w:rsidRPr="00C96C35">
        <w:rPr>
          <w:rFonts w:eastAsia="Times New Roman" w:cs="Calibri"/>
          <w:sz w:val="28"/>
          <w:szCs w:val="28"/>
          <w:lang w:eastAsia="ar-SA"/>
        </w:rPr>
        <w:t>Косиновым</w:t>
      </w:r>
      <w:proofErr w:type="spellEnd"/>
      <w:r w:rsidR="00C96C35" w:rsidRPr="00C96C35">
        <w:rPr>
          <w:rFonts w:eastAsia="Times New Roman" w:cs="Calibri"/>
          <w:sz w:val="28"/>
          <w:szCs w:val="28"/>
          <w:lang w:eastAsia="ar-SA"/>
        </w:rPr>
        <w:t xml:space="preserve"> Сергеем Александровичем</w:t>
      </w:r>
      <w:r>
        <w:rPr>
          <w:rFonts w:eastAsia="Times New Roman" w:cs="Calibri"/>
          <w:sz w:val="28"/>
          <w:szCs w:val="28"/>
          <w:lang w:eastAsia="ar-SA"/>
        </w:rPr>
        <w:t xml:space="preserve">, </w:t>
      </w:r>
      <w:r w:rsidR="0081776E">
        <w:rPr>
          <w:rFonts w:eastAsia="Times New Roman" w:cs="Calibri"/>
          <w:sz w:val="28"/>
          <w:szCs w:val="28"/>
          <w:lang w:eastAsia="ar-SA"/>
        </w:rPr>
        <w:t xml:space="preserve">представленные </w:t>
      </w:r>
      <w:r w:rsidR="0081776E">
        <w:rPr>
          <w:rFonts w:eastAsia="Times New Roman" w:cs="Calibri"/>
          <w:sz w:val="28"/>
          <w:szCs w:val="28"/>
          <w:lang w:eastAsia="ar-SA"/>
        </w:rPr>
        <w:t xml:space="preserve">Шевченко А.Б. </w:t>
      </w:r>
      <w:r>
        <w:rPr>
          <w:rFonts w:eastAsia="Times New Roman" w:cs="Calibri"/>
          <w:sz w:val="28"/>
          <w:szCs w:val="28"/>
          <w:lang w:eastAsia="ar-SA"/>
        </w:rPr>
        <w:t xml:space="preserve">в соответствии со статьей 29 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>Федеральн</w:t>
      </w:r>
      <w:r>
        <w:rPr>
          <w:rFonts w:eastAsia="Times New Roman" w:cs="Calibri"/>
          <w:sz w:val="28"/>
          <w:szCs w:val="28"/>
          <w:lang w:eastAsia="ar-SA"/>
        </w:rPr>
        <w:t>ого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 xml:space="preserve"> закон</w:t>
      </w:r>
      <w:r>
        <w:rPr>
          <w:rFonts w:eastAsia="Times New Roman" w:cs="Calibri"/>
          <w:sz w:val="28"/>
          <w:szCs w:val="28"/>
          <w:lang w:eastAsia="ar-SA"/>
        </w:rPr>
        <w:t>а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 xml:space="preserve"> "Об основных гарантиях избирательных прав</w:t>
      </w:r>
      <w:proofErr w:type="gramEnd"/>
      <w:r w:rsidR="003F1E0D" w:rsidRPr="009E14AC">
        <w:rPr>
          <w:rFonts w:eastAsia="Times New Roman" w:cs="Calibri"/>
          <w:sz w:val="28"/>
          <w:szCs w:val="28"/>
          <w:lang w:eastAsia="ar-SA"/>
        </w:rPr>
        <w:t xml:space="preserve"> и права на участие в референдуме граждан Российской Федерации" от 12.06.2002 N 67-ФЗ,</w:t>
      </w:r>
      <w:r w:rsidR="003F1E0D">
        <w:rPr>
          <w:rFonts w:eastAsia="Times New Roman" w:cs="Calibri"/>
          <w:sz w:val="28"/>
          <w:szCs w:val="28"/>
          <w:lang w:eastAsia="ar-SA"/>
        </w:rPr>
        <w:t xml:space="preserve"> </w:t>
      </w:r>
    </w:p>
    <w:p w:rsidR="003F1E0D" w:rsidRPr="009E14AC" w:rsidRDefault="003F1E0D" w:rsidP="00726A57">
      <w:pPr>
        <w:suppressAutoHyphens/>
        <w:spacing w:after="120" w:line="276" w:lineRule="auto"/>
        <w:ind w:firstLine="567"/>
        <w:jc w:val="both"/>
        <w:rPr>
          <w:color w:val="000000"/>
          <w:sz w:val="28"/>
          <w:szCs w:val="28"/>
        </w:rPr>
      </w:pPr>
      <w:r w:rsidRPr="009E14AC">
        <w:rPr>
          <w:color w:val="000000"/>
          <w:sz w:val="28"/>
          <w:szCs w:val="28"/>
        </w:rPr>
        <w:t>Территориальная избирательная комиссия Неклиновского района ПОСТАНОВИЛА:</w:t>
      </w:r>
    </w:p>
    <w:p w:rsidR="00671C9B" w:rsidRDefault="00703F76" w:rsidP="00C96C35">
      <w:pPr>
        <w:numPr>
          <w:ilvl w:val="0"/>
          <w:numId w:val="1"/>
        </w:numPr>
        <w:tabs>
          <w:tab w:val="clear" w:pos="1211"/>
          <w:tab w:val="num" w:pos="0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уведомление </w:t>
      </w:r>
      <w:r w:rsidR="00C96C35" w:rsidRPr="00C96C35">
        <w:rPr>
          <w:sz w:val="28"/>
          <w:szCs w:val="28"/>
        </w:rPr>
        <w:t>кандидат</w:t>
      </w:r>
      <w:r w:rsidR="00C96C35">
        <w:rPr>
          <w:sz w:val="28"/>
          <w:szCs w:val="28"/>
        </w:rPr>
        <w:t>а</w:t>
      </w:r>
      <w:r w:rsidR="00C96C35" w:rsidRPr="00C96C35">
        <w:rPr>
          <w:sz w:val="28"/>
          <w:szCs w:val="28"/>
        </w:rPr>
        <w:t xml:space="preserve"> в депутаты Государственной Думы Федерального Собрания Российской Федерации восьмого созыва, выдвинутый Социалистической политической партией «СПРАВЕДЛИВАЯ РОССИЯ - Патриоты – ЗА ПРАВДУ» по Таганрогскому одномандатному избирательному округу № 151 </w:t>
      </w:r>
      <w:proofErr w:type="spellStart"/>
      <w:r w:rsidR="00C96C35" w:rsidRPr="00C96C35">
        <w:rPr>
          <w:sz w:val="28"/>
          <w:szCs w:val="28"/>
        </w:rPr>
        <w:t>Косиновым</w:t>
      </w:r>
      <w:proofErr w:type="spellEnd"/>
      <w:r w:rsidR="00C96C35" w:rsidRPr="00C96C35">
        <w:rPr>
          <w:sz w:val="28"/>
          <w:szCs w:val="28"/>
        </w:rPr>
        <w:t xml:space="preserve"> Сергеем Александровичем</w:t>
      </w:r>
      <w:r w:rsidR="00C96C35">
        <w:rPr>
          <w:sz w:val="28"/>
          <w:szCs w:val="28"/>
        </w:rPr>
        <w:t xml:space="preserve"> </w:t>
      </w:r>
      <w:r w:rsidR="00671C9B">
        <w:rPr>
          <w:sz w:val="28"/>
          <w:szCs w:val="28"/>
        </w:rPr>
        <w:t xml:space="preserve">о назначении членом </w:t>
      </w:r>
      <w:r w:rsidR="00671C9B" w:rsidRPr="00671C9B">
        <w:rPr>
          <w:sz w:val="28"/>
          <w:szCs w:val="28"/>
        </w:rPr>
        <w:t xml:space="preserve">Территориальной избирательной </w:t>
      </w:r>
      <w:r w:rsidR="00671C9B" w:rsidRPr="00671C9B">
        <w:rPr>
          <w:sz w:val="28"/>
          <w:szCs w:val="28"/>
        </w:rPr>
        <w:lastRenderedPageBreak/>
        <w:t>комиссии Неклиновского района с правом совещательного голоса</w:t>
      </w:r>
      <w:r w:rsidR="00671C9B">
        <w:rPr>
          <w:sz w:val="28"/>
          <w:szCs w:val="28"/>
        </w:rPr>
        <w:t xml:space="preserve"> </w:t>
      </w:r>
      <w:r w:rsidR="00767FC6">
        <w:rPr>
          <w:sz w:val="28"/>
          <w:szCs w:val="28"/>
        </w:rPr>
        <w:t>Шевченко Артема Борисовича</w:t>
      </w:r>
      <w:r w:rsidR="004E7C82">
        <w:rPr>
          <w:sz w:val="28"/>
          <w:szCs w:val="28"/>
        </w:rPr>
        <w:t>.</w:t>
      </w:r>
    </w:p>
    <w:p w:rsidR="00671C9B" w:rsidRDefault="00671C9B" w:rsidP="00726A57">
      <w:pPr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Выдать удостоверение установленного образца.</w:t>
      </w:r>
    </w:p>
    <w:p w:rsidR="00671C9B" w:rsidRPr="00671C9B" w:rsidRDefault="00671C9B" w:rsidP="00726A57">
      <w:pPr>
        <w:pStyle w:val="a3"/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71C9B">
        <w:rPr>
          <w:sz w:val="28"/>
          <w:szCs w:val="28"/>
        </w:rPr>
        <w:t>Разместить настоящее постановление на сайте Территориальной избирательной комиссии Неклин</w:t>
      </w:r>
      <w:bookmarkStart w:id="0" w:name="_GoBack"/>
      <w:bookmarkEnd w:id="0"/>
      <w:r w:rsidRPr="00671C9B">
        <w:rPr>
          <w:sz w:val="28"/>
          <w:szCs w:val="28"/>
        </w:rPr>
        <w:t>овского района в информационно-телекоммуникационной сети «Интернет».</w:t>
      </w:r>
    </w:p>
    <w:p w:rsidR="00671C9B" w:rsidRDefault="00671C9B" w:rsidP="00726A57">
      <w:pPr>
        <w:numPr>
          <w:ilvl w:val="0"/>
          <w:numId w:val="1"/>
        </w:numPr>
        <w:tabs>
          <w:tab w:val="clear" w:pos="1211"/>
          <w:tab w:val="num" w:pos="1418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71C9B">
        <w:rPr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Сафонов М.Ю.</w:t>
      </w:r>
    </w:p>
    <w:p w:rsidR="00787F7B" w:rsidRDefault="00787F7B" w:rsidP="00703F76">
      <w:pPr>
        <w:ind w:firstLine="567"/>
        <w:jc w:val="both"/>
        <w:rPr>
          <w:sz w:val="16"/>
          <w:szCs w:val="16"/>
        </w:rPr>
      </w:pPr>
    </w:p>
    <w:p w:rsidR="00C96C35" w:rsidRDefault="00C96C35" w:rsidP="00703F76">
      <w:pPr>
        <w:ind w:firstLine="567"/>
        <w:jc w:val="both"/>
        <w:rPr>
          <w:sz w:val="16"/>
          <w:szCs w:val="16"/>
        </w:rPr>
      </w:pPr>
    </w:p>
    <w:p w:rsidR="00C96C35" w:rsidRDefault="00C96C35" w:rsidP="00703F76">
      <w:pPr>
        <w:ind w:firstLine="567"/>
        <w:jc w:val="both"/>
        <w:rPr>
          <w:sz w:val="16"/>
          <w:szCs w:val="16"/>
        </w:rPr>
      </w:pPr>
    </w:p>
    <w:p w:rsidR="003F1E0D" w:rsidRPr="009E14AC" w:rsidRDefault="003F1E0D" w:rsidP="00703F76">
      <w:pPr>
        <w:ind w:firstLine="567"/>
        <w:jc w:val="both"/>
        <w:rPr>
          <w:sz w:val="28"/>
          <w:szCs w:val="28"/>
        </w:rPr>
      </w:pPr>
      <w:r w:rsidRPr="009E14AC">
        <w:rPr>
          <w:sz w:val="28"/>
          <w:szCs w:val="28"/>
        </w:rPr>
        <w:t>Председатель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="00671C9B">
        <w:rPr>
          <w:sz w:val="28"/>
          <w:szCs w:val="28"/>
        </w:rPr>
        <w:tab/>
      </w:r>
      <w:r w:rsidRPr="009E14AC">
        <w:rPr>
          <w:sz w:val="28"/>
          <w:szCs w:val="28"/>
        </w:rPr>
        <w:t>М.Ю. Сафонов</w:t>
      </w:r>
    </w:p>
    <w:p w:rsidR="003F1E0D" w:rsidRPr="00C96C35" w:rsidRDefault="003F1E0D" w:rsidP="00703F76">
      <w:pPr>
        <w:ind w:firstLine="567"/>
        <w:jc w:val="both"/>
        <w:rPr>
          <w:sz w:val="28"/>
          <w:szCs w:val="28"/>
        </w:rPr>
      </w:pPr>
    </w:p>
    <w:p w:rsidR="0032377C" w:rsidRDefault="003F1E0D" w:rsidP="00703F76">
      <w:pPr>
        <w:ind w:firstLine="567"/>
      </w:pPr>
      <w:r w:rsidRPr="009E14AC">
        <w:rPr>
          <w:sz w:val="28"/>
          <w:szCs w:val="28"/>
        </w:rPr>
        <w:t>Секретарь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  <w:t>Н.</w:t>
      </w:r>
      <w:r w:rsidR="001D34C3">
        <w:rPr>
          <w:sz w:val="28"/>
          <w:szCs w:val="28"/>
        </w:rPr>
        <w:t>П</w:t>
      </w:r>
      <w:r w:rsidRPr="009E14AC">
        <w:rPr>
          <w:sz w:val="28"/>
          <w:szCs w:val="28"/>
        </w:rPr>
        <w:t xml:space="preserve">. </w:t>
      </w:r>
      <w:r w:rsidR="001D34C3">
        <w:rPr>
          <w:sz w:val="28"/>
          <w:szCs w:val="28"/>
        </w:rPr>
        <w:t>Кож</w:t>
      </w:r>
      <w:r w:rsidRPr="009E14AC">
        <w:rPr>
          <w:sz w:val="28"/>
          <w:szCs w:val="28"/>
        </w:rPr>
        <w:t>енко</w:t>
      </w:r>
    </w:p>
    <w:sectPr w:rsidR="0032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894"/>
    <w:rsid w:val="001D34C3"/>
    <w:rsid w:val="0032377C"/>
    <w:rsid w:val="003F1E0D"/>
    <w:rsid w:val="004B74BB"/>
    <w:rsid w:val="004E7C82"/>
    <w:rsid w:val="00671C9B"/>
    <w:rsid w:val="00703F76"/>
    <w:rsid w:val="00726A57"/>
    <w:rsid w:val="00767FC6"/>
    <w:rsid w:val="00787F7B"/>
    <w:rsid w:val="0081776E"/>
    <w:rsid w:val="00840894"/>
    <w:rsid w:val="00867221"/>
    <w:rsid w:val="00C9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6A5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6A57"/>
    <w:rPr>
      <w:rFonts w:ascii="Segoe UI" w:eastAsia="Calibr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6A5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6A57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ПСШ2</cp:lastModifiedBy>
  <cp:revision>12</cp:revision>
  <cp:lastPrinted>2021-09-18T12:17:00Z</cp:lastPrinted>
  <dcterms:created xsi:type="dcterms:W3CDTF">2020-08-14T12:34:00Z</dcterms:created>
  <dcterms:modified xsi:type="dcterms:W3CDTF">2021-09-18T12:21:00Z</dcterms:modified>
</cp:coreProperties>
</file>