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083C31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32363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AE3D87">
        <w:trPr>
          <w:trHeight w:val="730"/>
        </w:trPr>
        <w:tc>
          <w:tcPr>
            <w:tcW w:w="10065" w:type="dxa"/>
            <w:gridSpan w:val="3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04EF79D" wp14:editId="307E168E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641B2">
              <w:rPr>
                <w:b/>
                <w:noProof/>
                <w:szCs w:val="28"/>
              </w:rPr>
              <w:t>ТЕРРИТОРИАЛЬНАЯ</w:t>
            </w:r>
            <w:r w:rsidRPr="002641B2">
              <w:rPr>
                <w:b/>
                <w:szCs w:val="28"/>
              </w:rPr>
              <w:t xml:space="preserve"> ИЗБИРАТЕЛЬНАЯ  КОМИССИЯ</w:t>
            </w:r>
          </w:p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083C31" w:rsidRPr="002641B2" w:rsidTr="00AE3D87">
        <w:tc>
          <w:tcPr>
            <w:tcW w:w="4679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083C31">
      <w:pPr>
        <w:spacing w:line="360" w:lineRule="auto"/>
        <w:ind w:hanging="284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9C2F2F" w:rsidRDefault="007A007B" w:rsidP="00083C31">
      <w:pPr>
        <w:rPr>
          <w:b/>
          <w:bCs/>
          <w:szCs w:val="28"/>
        </w:rPr>
      </w:pPr>
      <w:r>
        <w:rPr>
          <w:b/>
          <w:bCs/>
          <w:szCs w:val="28"/>
        </w:rPr>
        <w:t>03</w:t>
      </w:r>
      <w:r w:rsidR="00083C31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июня</w:t>
      </w:r>
      <w:r w:rsidR="00197EA4">
        <w:rPr>
          <w:b/>
          <w:bCs/>
          <w:szCs w:val="28"/>
        </w:rPr>
        <w:t xml:space="preserve">  202</w:t>
      </w:r>
      <w:r>
        <w:rPr>
          <w:b/>
          <w:bCs/>
          <w:szCs w:val="28"/>
        </w:rPr>
        <w:t>1</w:t>
      </w:r>
      <w:r w:rsidR="00197EA4">
        <w:rPr>
          <w:b/>
          <w:bCs/>
          <w:szCs w:val="28"/>
        </w:rPr>
        <w:t xml:space="preserve"> года</w:t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</w:r>
      <w:r w:rsidR="00197EA4">
        <w:rPr>
          <w:b/>
          <w:bCs/>
          <w:szCs w:val="28"/>
        </w:rPr>
        <w:tab/>
        <w:t xml:space="preserve">№  </w:t>
      </w:r>
      <w:r>
        <w:rPr>
          <w:b/>
          <w:bCs/>
          <w:szCs w:val="28"/>
        </w:rPr>
        <w:t>3-19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083C31">
      <w:pPr>
        <w:pStyle w:val="a3"/>
        <w:tabs>
          <w:tab w:val="left" w:pos="0"/>
        </w:tabs>
        <w:ind w:firstLine="709"/>
        <w:rPr>
          <w:szCs w:val="28"/>
        </w:rPr>
      </w:pPr>
    </w:p>
    <w:p w:rsidR="00083C31" w:rsidRPr="00DE5843" w:rsidRDefault="00083C31" w:rsidP="00083C31">
      <w:pPr>
        <w:ind w:firstLine="851"/>
        <w:jc w:val="both"/>
      </w:pPr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3C31" w:rsidRPr="00DE5843" w:rsidRDefault="00083C31" w:rsidP="00083C31">
      <w:pPr>
        <w:jc w:val="both"/>
        <w:rPr>
          <w:szCs w:val="28"/>
        </w:rPr>
      </w:pPr>
      <w:r w:rsidRPr="0012704F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 </w:t>
      </w:r>
      <w:r w:rsidRPr="0012704F">
        <w:rPr>
          <w:szCs w:val="28"/>
        </w:rPr>
        <w:t>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083C31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083C31" w:rsidRDefault="00083C31" w:rsidP="00083C31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083C31" w:rsidP="00083C31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</w:t>
      </w:r>
      <w:r w:rsidR="001C5A03">
        <w:rPr>
          <w:szCs w:val="28"/>
        </w:rPr>
        <w:t>П. Харченко</w:t>
      </w:r>
      <w:bookmarkStart w:id="0" w:name="_GoBack"/>
      <w:bookmarkEnd w:id="0"/>
      <w:r w:rsidRPr="008E32E1">
        <w:rPr>
          <w:szCs w:val="28"/>
        </w:rPr>
        <w:t>.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083C31" w:rsidRDefault="00083C31" w:rsidP="00083C31">
      <w:pPr>
        <w:rPr>
          <w:szCs w:val="28"/>
        </w:rPr>
      </w:pPr>
      <w:r w:rsidRPr="0012704F">
        <w:rPr>
          <w:szCs w:val="28"/>
        </w:rPr>
        <w:tab/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7A007B" w:rsidRPr="0012704F" w:rsidRDefault="007A007B" w:rsidP="00083C31">
      <w:pPr>
        <w:rPr>
          <w:szCs w:val="28"/>
        </w:rPr>
      </w:pP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</w:t>
      </w:r>
      <w:r w:rsidR="007A007B">
        <w:rPr>
          <w:szCs w:val="28"/>
        </w:rPr>
        <w:t>П. Коженко</w:t>
      </w:r>
    </w:p>
    <w:p w:rsidR="00083C31" w:rsidRPr="0012704F" w:rsidRDefault="00083C31" w:rsidP="00083C31">
      <w:pPr>
        <w:ind w:firstLine="851"/>
        <w:jc w:val="right"/>
        <w:rPr>
          <w:szCs w:val="28"/>
        </w:rPr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Pr="002A0DC2" w:rsidRDefault="00083C31" w:rsidP="00083C31">
      <w:pPr>
        <w:ind w:firstLine="851"/>
        <w:jc w:val="right"/>
      </w:pPr>
      <w:r w:rsidRPr="002A0DC2">
        <w:t xml:space="preserve">Приложение к постановлению </w:t>
      </w:r>
    </w:p>
    <w:p w:rsidR="00083C31" w:rsidRPr="002A0DC2" w:rsidRDefault="00083C31" w:rsidP="00083C31">
      <w:pPr>
        <w:ind w:firstLine="851"/>
        <w:jc w:val="right"/>
      </w:pPr>
      <w:r w:rsidRPr="002A0DC2">
        <w:t xml:space="preserve">ТИК Неклиновского района </w:t>
      </w:r>
    </w:p>
    <w:p w:rsidR="00083C31" w:rsidRPr="002A0DC2" w:rsidRDefault="00083C31" w:rsidP="00083C31">
      <w:pPr>
        <w:ind w:firstLine="851"/>
        <w:jc w:val="right"/>
      </w:pPr>
      <w:r>
        <w:t xml:space="preserve">от </w:t>
      </w:r>
      <w:r w:rsidR="007A007B">
        <w:t>03 июня</w:t>
      </w:r>
      <w:r>
        <w:t xml:space="preserve"> 202</w:t>
      </w:r>
      <w:r w:rsidR="007A007B">
        <w:t>1</w:t>
      </w:r>
      <w:r>
        <w:t xml:space="preserve"> года № </w:t>
      </w:r>
      <w:r w:rsidR="007A007B">
        <w:t>3-19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083C31" w:rsidRPr="00AC752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083C31" w:rsidRPr="00C27F4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 xml:space="preserve"> </w:t>
      </w: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807"/>
      </w:tblGrid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7A007B" w:rsidP="007A007B">
            <w:pPr>
              <w:rPr>
                <w:b/>
              </w:rPr>
            </w:pPr>
            <w:proofErr w:type="spellStart"/>
            <w:r>
              <w:rPr>
                <w:b/>
              </w:rPr>
              <w:t>Платовское</w:t>
            </w:r>
            <w:proofErr w:type="spellEnd"/>
            <w:r w:rsidR="00083C31">
              <w:rPr>
                <w:b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7A007B" w:rsidP="00AE3D87">
            <w:pPr>
              <w:pStyle w:val="ConsPlusNormal"/>
              <w:jc w:val="center"/>
            </w:pPr>
            <w:r>
              <w:t>Новицкая Дарья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90267" w:rsidRDefault="007A007B" w:rsidP="00AE3D8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7A007B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Приморское</w:t>
            </w:r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1C5A03" w:rsidP="00AE3D87"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C5A03" w:rsidP="00AE3D87">
            <w:pPr>
              <w:pStyle w:val="ConsPlusNormal"/>
              <w:jc w:val="center"/>
            </w:pPr>
            <w:proofErr w:type="spellStart"/>
            <w:r>
              <w:t>Вахненко</w:t>
            </w:r>
            <w:proofErr w:type="spellEnd"/>
            <w:r>
              <w:t xml:space="preserve"> Ольга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C5A03" w:rsidP="001C5A03">
            <w:pPr>
              <w:pStyle w:val="ConsPlusNormal"/>
              <w:jc w:val="center"/>
            </w:pPr>
            <w:r>
              <w:t>Ростовским региональным отделением Политической партии «Патриоты России»</w:t>
            </w:r>
            <w:r w:rsidR="00083C31" w:rsidRPr="00565D79">
              <w:t xml:space="preserve"> 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1C5A03" w:rsidP="00AE3D87"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1C5A03" w:rsidP="00AE3D87">
            <w:pPr>
              <w:pStyle w:val="ConsPlusNormal"/>
              <w:jc w:val="center"/>
            </w:pPr>
            <w:r>
              <w:t>Меньшикова Ирина Анатольевна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4840DA" w:rsidRDefault="001C5A03" w:rsidP="001C5A03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>Ростовским региональным отделением Политической партии «</w:t>
            </w:r>
            <w:r>
              <w:t>Гражданская платформа</w:t>
            </w:r>
            <w:r>
              <w:t>»</w:t>
            </w:r>
          </w:p>
        </w:tc>
      </w:tr>
    </w:tbl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74180F" w:rsidRDefault="0074180F"/>
    <w:sectPr w:rsidR="0074180F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8"/>
    <w:rsid w:val="00083C31"/>
    <w:rsid w:val="00197EA4"/>
    <w:rsid w:val="001C5A03"/>
    <w:rsid w:val="0074180F"/>
    <w:rsid w:val="007A007B"/>
    <w:rsid w:val="009B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4</cp:revision>
  <dcterms:created xsi:type="dcterms:W3CDTF">2020-03-26T08:44:00Z</dcterms:created>
  <dcterms:modified xsi:type="dcterms:W3CDTF">2021-06-04T11:54:00Z</dcterms:modified>
</cp:coreProperties>
</file>