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CD" w:rsidRDefault="00C133CD" w:rsidP="00C133CD">
      <w:pPr>
        <w:pStyle w:val="a5"/>
        <w:jc w:val="center"/>
        <w:rPr>
          <w:b/>
          <w:szCs w:val="28"/>
        </w:rPr>
      </w:pPr>
      <w:r w:rsidRPr="00BA4835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847086814" r:id="rId6"/>
        </w:objec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133CD" w:rsidRDefault="00C133CD" w:rsidP="00C133CD">
      <w:pPr>
        <w:pStyle w:val="a5"/>
        <w:rPr>
          <w:b/>
          <w:szCs w:val="28"/>
        </w:rPr>
      </w:pP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133CD" w:rsidRDefault="00A13C9A" w:rsidP="00C133CD">
      <w:pPr>
        <w:pStyle w:val="a5"/>
        <w:rPr>
          <w:szCs w:val="28"/>
        </w:rPr>
      </w:pPr>
      <w:r>
        <w:rPr>
          <w:szCs w:val="28"/>
        </w:rPr>
        <w:t xml:space="preserve">  </w:t>
      </w:r>
      <w:r w:rsidR="00A14312">
        <w:rPr>
          <w:szCs w:val="28"/>
        </w:rPr>
        <w:t>3</w:t>
      </w:r>
      <w:r w:rsidR="00BF3526">
        <w:rPr>
          <w:szCs w:val="28"/>
        </w:rPr>
        <w:t>1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 июля 202</w:t>
      </w:r>
      <w:r w:rsidR="0081716E">
        <w:rPr>
          <w:szCs w:val="28"/>
        </w:rPr>
        <w:t>6</w:t>
      </w:r>
      <w:r w:rsidR="00C133CD">
        <w:rPr>
          <w:szCs w:val="28"/>
        </w:rPr>
        <w:t xml:space="preserve"> г.</w:t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  <w:t xml:space="preserve">  </w:t>
      </w:r>
      <w:r>
        <w:rPr>
          <w:i/>
          <w:szCs w:val="28"/>
        </w:rPr>
        <w:t xml:space="preserve">                     </w:t>
      </w:r>
      <w:r w:rsidR="00C133CD">
        <w:rPr>
          <w:i/>
          <w:szCs w:val="28"/>
        </w:rPr>
        <w:t xml:space="preserve"> </w:t>
      </w:r>
      <w:r w:rsidR="008D68DA">
        <w:rPr>
          <w:szCs w:val="28"/>
        </w:rPr>
        <w:t xml:space="preserve">№ </w:t>
      </w:r>
      <w:r w:rsidR="000E1FCF">
        <w:rPr>
          <w:szCs w:val="28"/>
        </w:rPr>
        <w:t>1</w:t>
      </w:r>
      <w:r w:rsidR="00BF3526">
        <w:rPr>
          <w:szCs w:val="28"/>
        </w:rPr>
        <w:t>2</w:t>
      </w:r>
      <w:r w:rsidR="00AA2B38">
        <w:rPr>
          <w:szCs w:val="28"/>
        </w:rPr>
        <w:t>-</w:t>
      </w:r>
      <w:r w:rsidR="008C0D9B">
        <w:rPr>
          <w:szCs w:val="28"/>
        </w:rPr>
        <w:t>65</w:t>
      </w:r>
    </w:p>
    <w:p w:rsidR="00C133CD" w:rsidRDefault="00C133CD" w:rsidP="00C133CD">
      <w:pPr>
        <w:pStyle w:val="a5"/>
        <w:rPr>
          <w:i/>
          <w:szCs w:val="28"/>
        </w:rPr>
      </w:pPr>
    </w:p>
    <w:p w:rsidR="00C133CD" w:rsidRDefault="00C133CD" w:rsidP="00C133CD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C133CD" w:rsidRDefault="00C133CD" w:rsidP="00C133CD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C133CD" w:rsidTr="00C133CD">
        <w:trPr>
          <w:trHeight w:val="1549"/>
        </w:trPr>
        <w:tc>
          <w:tcPr>
            <w:tcW w:w="8080" w:type="dxa"/>
            <w:hideMark/>
          </w:tcPr>
          <w:p w:rsidR="00C133CD" w:rsidRPr="00F062DB" w:rsidRDefault="00C133CD" w:rsidP="000F0470">
            <w:pPr>
              <w:pStyle w:val="a5"/>
              <w:spacing w:line="276" w:lineRule="auto"/>
              <w:jc w:val="both"/>
              <w:rPr>
                <w:b/>
                <w:szCs w:val="28"/>
              </w:rPr>
            </w:pPr>
            <w:r w:rsidRPr="00F062DB">
              <w:rPr>
                <w:b/>
                <w:szCs w:val="28"/>
              </w:rPr>
              <w:t>О регистрации уполномоченн</w:t>
            </w:r>
            <w:r w:rsidR="007E33ED">
              <w:rPr>
                <w:b/>
                <w:szCs w:val="28"/>
              </w:rPr>
              <w:t>ого</w:t>
            </w:r>
            <w:r w:rsidRPr="00F062DB">
              <w:rPr>
                <w:b/>
                <w:szCs w:val="28"/>
              </w:rPr>
              <w:t xml:space="preserve"> представител</w:t>
            </w:r>
            <w:r w:rsidR="007E33ED">
              <w:rPr>
                <w:b/>
                <w:szCs w:val="28"/>
              </w:rPr>
              <w:t>я</w:t>
            </w:r>
            <w:r w:rsidRPr="00F062DB">
              <w:rPr>
                <w:b/>
                <w:szCs w:val="28"/>
              </w:rPr>
              <w:t xml:space="preserve">  избирательного объединения  </w:t>
            </w:r>
            <w:r w:rsidR="00120CA7">
              <w:rPr>
                <w:b/>
                <w:szCs w:val="28"/>
              </w:rPr>
              <w:t>«</w:t>
            </w:r>
            <w:r w:rsidR="008C0D9B">
              <w:rPr>
                <w:b/>
                <w:szCs w:val="28"/>
              </w:rPr>
              <w:t>Региональное отделение в Ростовской области Политической партии «НОВЫЕ ЛЮДИ</w:t>
            </w:r>
            <w:r w:rsidR="00120CA7" w:rsidRPr="00994765">
              <w:rPr>
                <w:b/>
                <w:szCs w:val="28"/>
              </w:rPr>
              <w:t>»</w:t>
            </w:r>
            <w:r w:rsidRPr="00F062DB">
              <w:rPr>
                <w:b/>
                <w:szCs w:val="28"/>
              </w:rPr>
              <w:t xml:space="preserve"> на выборах депутат</w:t>
            </w:r>
            <w:r w:rsidR="0081716E">
              <w:rPr>
                <w:b/>
                <w:szCs w:val="28"/>
              </w:rPr>
              <w:t>ов</w:t>
            </w:r>
            <w:r w:rsidRPr="00F062DB">
              <w:rPr>
                <w:b/>
                <w:szCs w:val="28"/>
              </w:rPr>
              <w:t xml:space="preserve"> Собрания депутатов </w:t>
            </w:r>
            <w:r w:rsidR="008C4BDE">
              <w:rPr>
                <w:b/>
                <w:szCs w:val="28"/>
              </w:rPr>
              <w:t xml:space="preserve">Синявского </w:t>
            </w:r>
            <w:r w:rsidRPr="00F062DB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81716E">
              <w:rPr>
                <w:b/>
                <w:szCs w:val="28"/>
              </w:rPr>
              <w:t>шестого</w:t>
            </w:r>
            <w:r w:rsidRPr="00F062DB">
              <w:rPr>
                <w:b/>
                <w:szCs w:val="28"/>
              </w:rPr>
              <w:t xml:space="preserve"> созыва </w:t>
            </w:r>
          </w:p>
        </w:tc>
      </w:tr>
    </w:tbl>
    <w:p w:rsidR="00C133CD" w:rsidRDefault="00C133CD" w:rsidP="00C133CD">
      <w:pPr>
        <w:pStyle w:val="a5"/>
        <w:rPr>
          <w:szCs w:val="28"/>
        </w:rPr>
      </w:pPr>
    </w:p>
    <w:p w:rsidR="00C133CD" w:rsidRDefault="00C133CD" w:rsidP="000917C0">
      <w:pPr>
        <w:pStyle w:val="a5"/>
        <w:spacing w:line="276" w:lineRule="auto"/>
        <w:ind w:firstLine="709"/>
        <w:jc w:val="both"/>
      </w:pPr>
      <w:proofErr w:type="gramStart"/>
      <w:r>
        <w:t>Рассмотрев документы, представленные в Территориальную избирательную комиссию Неклиновского района Ростовской области для регистрации уполномоченн</w:t>
      </w:r>
      <w:r w:rsidR="007E33ED">
        <w:t>ого</w:t>
      </w:r>
      <w:r>
        <w:t xml:space="preserve"> представител</w:t>
      </w:r>
      <w:r w:rsidR="007E33ED">
        <w:t>я</w:t>
      </w:r>
      <w:r>
        <w:t xml:space="preserve"> избирательного объединения </w:t>
      </w:r>
      <w:r w:rsidR="008E723B">
        <w:rPr>
          <w:b/>
          <w:szCs w:val="28"/>
        </w:rPr>
        <w:t>«</w:t>
      </w:r>
      <w:r w:rsidR="000E2B62" w:rsidRPr="008C0D9B">
        <w:rPr>
          <w:szCs w:val="28"/>
        </w:rPr>
        <w:t>Региональное отделение в Ростовской области Политической партии</w:t>
      </w:r>
      <w:r w:rsidR="000E2B62">
        <w:rPr>
          <w:b/>
          <w:szCs w:val="28"/>
        </w:rPr>
        <w:t xml:space="preserve"> «НОВЫЕ ЛЮДИ</w:t>
      </w:r>
      <w:r w:rsidR="000E2B62" w:rsidRPr="00994765">
        <w:rPr>
          <w:b/>
          <w:szCs w:val="28"/>
        </w:rPr>
        <w:t>»</w:t>
      </w:r>
      <w:r w:rsidR="00120CA7">
        <w:rPr>
          <w:b/>
          <w:szCs w:val="28"/>
        </w:rPr>
        <w:t xml:space="preserve"> </w:t>
      </w:r>
      <w:r>
        <w:t>на выборах депутат</w:t>
      </w:r>
      <w:r w:rsidR="00184C69">
        <w:t>ов</w:t>
      </w:r>
      <w:r>
        <w:t xml:space="preserve"> Собрания депутатов </w:t>
      </w:r>
      <w:r w:rsidR="008C4BDE">
        <w:t xml:space="preserve">Синявского </w:t>
      </w:r>
      <w:r>
        <w:t xml:space="preserve">сельского поселения Неклиновского района Ростовской области </w:t>
      </w:r>
      <w:r w:rsidR="00120CA7">
        <w:t>шестого</w:t>
      </w:r>
      <w:r>
        <w:t xml:space="preserve"> созыва, в соответствии со статьей 24 Областного закона от 12.05.2016 г. №525-ЗС «О выборах и референдумах в Ростовской области»,</w:t>
      </w:r>
      <w:proofErr w:type="gramEnd"/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BA5367" w:rsidRDefault="00BA5367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</w:p>
    <w:p w:rsidR="00C043A2" w:rsidRDefault="00A13C9A" w:rsidP="000917C0">
      <w:pPr>
        <w:pStyle w:val="a5"/>
        <w:spacing w:line="276" w:lineRule="auto"/>
        <w:jc w:val="both"/>
      </w:pPr>
      <w:r>
        <w:t xml:space="preserve">     </w:t>
      </w:r>
      <w:r w:rsidR="00C133CD">
        <w:t>1.Зарегистрировать уполномоченн</w:t>
      </w:r>
      <w:r w:rsidR="007E33ED">
        <w:t>ого</w:t>
      </w:r>
      <w:r w:rsidR="00C133CD">
        <w:t xml:space="preserve"> представител</w:t>
      </w:r>
      <w:r w:rsidR="007E33ED">
        <w:t>я</w:t>
      </w:r>
      <w:r w:rsidR="00C133CD">
        <w:t xml:space="preserve"> избирательного объединения </w:t>
      </w:r>
      <w:r w:rsidR="008C0D9B">
        <w:t>«</w:t>
      </w:r>
      <w:r w:rsidR="008C0D9B" w:rsidRPr="008C0D9B">
        <w:rPr>
          <w:szCs w:val="28"/>
        </w:rPr>
        <w:t>Региональное отделение в Ростовской области Политической партии</w:t>
      </w:r>
      <w:r w:rsidR="008C0D9B">
        <w:rPr>
          <w:b/>
          <w:szCs w:val="28"/>
        </w:rPr>
        <w:t xml:space="preserve"> «НОВЫЕ ЛЮДИ</w:t>
      </w:r>
      <w:r w:rsidR="008C0D9B" w:rsidRPr="00994765">
        <w:rPr>
          <w:b/>
          <w:szCs w:val="28"/>
        </w:rPr>
        <w:t>»</w:t>
      </w:r>
      <w:r w:rsidR="008C0D9B" w:rsidRPr="00F062DB">
        <w:rPr>
          <w:b/>
          <w:szCs w:val="28"/>
        </w:rPr>
        <w:t xml:space="preserve"> </w:t>
      </w:r>
      <w:r w:rsidR="00C043A2">
        <w:rPr>
          <w:b/>
          <w:szCs w:val="28"/>
        </w:rPr>
        <w:t xml:space="preserve"> </w:t>
      </w:r>
      <w:r w:rsidR="00C133CD">
        <w:t>на выборах депутат</w:t>
      </w:r>
      <w:r w:rsidR="00184C69">
        <w:t>ов</w:t>
      </w:r>
      <w:r w:rsidR="00C133CD">
        <w:t xml:space="preserve"> Собрания депутатов </w:t>
      </w:r>
      <w:r w:rsidR="008C4BDE">
        <w:t xml:space="preserve">Синявского </w:t>
      </w:r>
      <w:r w:rsidR="00C133CD">
        <w:t xml:space="preserve">сельского поселения Неклиновского района Ростовской области </w:t>
      </w:r>
      <w:r w:rsidR="00C043A2">
        <w:t>шестого созыва</w:t>
      </w:r>
      <w:bookmarkStart w:id="0" w:name="_GoBack"/>
      <w:bookmarkEnd w:id="0"/>
      <w:r w:rsidR="00C043A2">
        <w:t>:</w:t>
      </w:r>
    </w:p>
    <w:p w:rsidR="0048601D" w:rsidRDefault="0048601D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- </w:t>
      </w:r>
      <w:proofErr w:type="spellStart"/>
      <w:r w:rsidR="00D05F5A">
        <w:rPr>
          <w:szCs w:val="28"/>
        </w:rPr>
        <w:t>Лысакова</w:t>
      </w:r>
      <w:proofErr w:type="spellEnd"/>
      <w:r w:rsidR="00D05F5A">
        <w:rPr>
          <w:szCs w:val="28"/>
        </w:rPr>
        <w:t xml:space="preserve"> Евгения Валерьевича</w:t>
      </w:r>
      <w:r>
        <w:rPr>
          <w:szCs w:val="28"/>
        </w:rPr>
        <w:t>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</w:t>
      </w:r>
      <w:r w:rsidR="00C133CD">
        <w:rPr>
          <w:szCs w:val="28"/>
        </w:rPr>
        <w:t>2.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Выдать </w:t>
      </w:r>
      <w:r w:rsidR="003C216C">
        <w:rPr>
          <w:szCs w:val="28"/>
        </w:rPr>
        <w:t>уполномоченн</w:t>
      </w:r>
      <w:r w:rsidR="007E33ED">
        <w:rPr>
          <w:szCs w:val="28"/>
        </w:rPr>
        <w:t xml:space="preserve">ому </w:t>
      </w:r>
      <w:r w:rsidR="003C216C">
        <w:rPr>
          <w:szCs w:val="28"/>
        </w:rPr>
        <w:t>представител</w:t>
      </w:r>
      <w:r w:rsidR="007E33ED">
        <w:rPr>
          <w:szCs w:val="28"/>
        </w:rPr>
        <w:t>ю</w:t>
      </w:r>
      <w:r w:rsidR="00C133CD">
        <w:rPr>
          <w:szCs w:val="28"/>
        </w:rPr>
        <w:t xml:space="preserve"> заверенную копию настоящего постановления</w:t>
      </w:r>
      <w:r w:rsidR="00C133CD">
        <w:rPr>
          <w:i/>
          <w:szCs w:val="28"/>
        </w:rPr>
        <w:t>.</w:t>
      </w:r>
    </w:p>
    <w:p w:rsidR="00C133CD" w:rsidRDefault="00A13C9A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</w:t>
      </w:r>
      <w:r w:rsidR="00C133CD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proofErr w:type="gramStart"/>
      <w:r w:rsidR="00C133CD">
        <w:rPr>
          <w:b w:val="0"/>
          <w:spacing w:val="0"/>
          <w:sz w:val="28"/>
        </w:rPr>
        <w:t>Разместить</w:t>
      </w:r>
      <w:proofErr w:type="gramEnd"/>
      <w:r w:rsidR="00C133CD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lastRenderedPageBreak/>
        <w:t xml:space="preserve">    </w:t>
      </w:r>
      <w:r w:rsidR="00C133CD">
        <w:rPr>
          <w:szCs w:val="28"/>
        </w:rPr>
        <w:t>4. Контроль за исполнением данного постановления возложить на председателя территориальной избирательной комиссии Сафонова М.Ю.</w:t>
      </w: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33CD" w:rsidRDefault="00C133CD" w:rsidP="00C133CD">
      <w:pPr>
        <w:pStyle w:val="14-15"/>
        <w:widowControl/>
        <w:spacing w:line="240" w:lineRule="auto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A5367">
        <w:rPr>
          <w:szCs w:val="28"/>
        </w:rPr>
        <w:t xml:space="preserve">          </w:t>
      </w:r>
      <w:r w:rsidR="008D68DA">
        <w:rPr>
          <w:szCs w:val="28"/>
        </w:rPr>
        <w:t>О.В. Ляшева</w:t>
      </w:r>
    </w:p>
    <w:p w:rsidR="00C133CD" w:rsidRDefault="00C133CD" w:rsidP="00C133CD"/>
    <w:p w:rsidR="00BA4835" w:rsidRDefault="00BA4835"/>
    <w:sectPr w:rsidR="00BA4835" w:rsidSect="008C167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33CD"/>
    <w:rsid w:val="000917C0"/>
    <w:rsid w:val="000D7B64"/>
    <w:rsid w:val="000E1FCF"/>
    <w:rsid w:val="000E2B62"/>
    <w:rsid w:val="000F0470"/>
    <w:rsid w:val="00120CA7"/>
    <w:rsid w:val="00184C69"/>
    <w:rsid w:val="002B5F44"/>
    <w:rsid w:val="00306E57"/>
    <w:rsid w:val="00372F60"/>
    <w:rsid w:val="00381855"/>
    <w:rsid w:val="00393638"/>
    <w:rsid w:val="003C216C"/>
    <w:rsid w:val="004340C2"/>
    <w:rsid w:val="00470720"/>
    <w:rsid w:val="0048601D"/>
    <w:rsid w:val="00632155"/>
    <w:rsid w:val="007E33ED"/>
    <w:rsid w:val="0081716E"/>
    <w:rsid w:val="0083384E"/>
    <w:rsid w:val="008C0D9B"/>
    <w:rsid w:val="008C1675"/>
    <w:rsid w:val="008C4BDE"/>
    <w:rsid w:val="008D68DA"/>
    <w:rsid w:val="008E723B"/>
    <w:rsid w:val="00A13C9A"/>
    <w:rsid w:val="00A14312"/>
    <w:rsid w:val="00A45557"/>
    <w:rsid w:val="00A73B88"/>
    <w:rsid w:val="00AA2B38"/>
    <w:rsid w:val="00BA4835"/>
    <w:rsid w:val="00BA5367"/>
    <w:rsid w:val="00BF3526"/>
    <w:rsid w:val="00C043A2"/>
    <w:rsid w:val="00C133CD"/>
    <w:rsid w:val="00C326EE"/>
    <w:rsid w:val="00D05F5A"/>
    <w:rsid w:val="00F062DB"/>
    <w:rsid w:val="00FE4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393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36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23</cp:revision>
  <cp:lastPrinted>2026-07-30T08:51:00Z</cp:lastPrinted>
  <dcterms:created xsi:type="dcterms:W3CDTF">2022-07-28T04:42:00Z</dcterms:created>
  <dcterms:modified xsi:type="dcterms:W3CDTF">2026-08-01T07:53:00Z</dcterms:modified>
</cp:coreProperties>
</file>