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C7F" w:rsidRPr="00286C7F" w:rsidRDefault="00286C7F" w:rsidP="00286C7F">
      <w:pPr>
        <w:suppressAutoHyphens/>
        <w:ind w:right="-1"/>
        <w:jc w:val="center"/>
        <w:rPr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ТЕРРИТОРИАЛЬНАЯ ИЗБИРАТЕЛЬНАЯ КОМИССИЯ</w:t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НЕКЛИНОВСКОГО РАЙОНА РОСТОВСКОЙ ОБЛАСТИ</w:t>
      </w: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</w:p>
    <w:p w:rsidR="00286C7F" w:rsidRPr="00286C7F" w:rsidRDefault="00286C7F" w:rsidP="00286C7F">
      <w:pPr>
        <w:jc w:val="center"/>
        <w:rPr>
          <w:b/>
          <w:sz w:val="28"/>
          <w:szCs w:val="28"/>
        </w:rPr>
      </w:pPr>
      <w:r w:rsidRPr="00286C7F">
        <w:rPr>
          <w:b/>
          <w:sz w:val="28"/>
          <w:szCs w:val="28"/>
        </w:rPr>
        <w:t>ПОСТАНОВЛЕНИЕ</w:t>
      </w:r>
    </w:p>
    <w:p w:rsidR="00286C7F" w:rsidRPr="00286C7F" w:rsidRDefault="00286C7F" w:rsidP="00286C7F">
      <w:pPr>
        <w:rPr>
          <w:sz w:val="28"/>
          <w:szCs w:val="28"/>
        </w:rPr>
      </w:pPr>
      <w:r w:rsidRPr="00075937">
        <w:rPr>
          <w:sz w:val="28"/>
          <w:szCs w:val="28"/>
        </w:rPr>
        <w:t>«</w:t>
      </w:r>
      <w:r w:rsidR="000D3EEF" w:rsidRPr="00075937">
        <w:rPr>
          <w:sz w:val="28"/>
          <w:szCs w:val="28"/>
        </w:rPr>
        <w:t>2</w:t>
      </w:r>
      <w:r w:rsidR="00075937" w:rsidRPr="00075937">
        <w:rPr>
          <w:sz w:val="28"/>
          <w:szCs w:val="28"/>
        </w:rPr>
        <w:t>6</w:t>
      </w:r>
      <w:r w:rsidRPr="00075937">
        <w:rPr>
          <w:sz w:val="28"/>
          <w:szCs w:val="28"/>
        </w:rPr>
        <w:t>» июня 20</w:t>
      </w:r>
      <w:r w:rsidR="00784A61" w:rsidRPr="00075937">
        <w:rPr>
          <w:sz w:val="28"/>
          <w:szCs w:val="28"/>
        </w:rPr>
        <w:t>2</w:t>
      </w:r>
      <w:r w:rsidR="00075937" w:rsidRPr="00075937">
        <w:rPr>
          <w:sz w:val="28"/>
          <w:szCs w:val="28"/>
        </w:rPr>
        <w:t>1</w:t>
      </w:r>
      <w:r w:rsidRPr="00075937">
        <w:rPr>
          <w:sz w:val="28"/>
          <w:szCs w:val="28"/>
        </w:rPr>
        <w:t xml:space="preserve"> г.</w:t>
      </w:r>
      <w:r w:rsidRPr="00075937">
        <w:rPr>
          <w:i/>
          <w:sz w:val="28"/>
          <w:szCs w:val="28"/>
        </w:rPr>
        <w:tab/>
      </w:r>
      <w:r w:rsidRPr="00075937">
        <w:rPr>
          <w:i/>
          <w:sz w:val="28"/>
          <w:szCs w:val="28"/>
        </w:rPr>
        <w:tab/>
        <w:t xml:space="preserve">   </w:t>
      </w:r>
      <w:r w:rsidRPr="00075937">
        <w:rPr>
          <w:i/>
          <w:sz w:val="28"/>
          <w:szCs w:val="28"/>
        </w:rPr>
        <w:tab/>
      </w:r>
      <w:r w:rsidRPr="00075937">
        <w:rPr>
          <w:i/>
          <w:sz w:val="28"/>
          <w:szCs w:val="28"/>
        </w:rPr>
        <w:tab/>
      </w:r>
      <w:r w:rsidRPr="00075937">
        <w:rPr>
          <w:i/>
          <w:sz w:val="28"/>
          <w:szCs w:val="28"/>
        </w:rPr>
        <w:tab/>
        <w:t xml:space="preserve">                          </w:t>
      </w:r>
      <w:r w:rsidRPr="00075937">
        <w:rPr>
          <w:sz w:val="28"/>
          <w:szCs w:val="28"/>
        </w:rPr>
        <w:t>№</w:t>
      </w:r>
      <w:r w:rsidRPr="00075937">
        <w:rPr>
          <w:sz w:val="28"/>
          <w:szCs w:val="28"/>
        </w:rPr>
        <w:tab/>
      </w:r>
      <w:r w:rsidR="00075937" w:rsidRPr="00075937">
        <w:rPr>
          <w:sz w:val="28"/>
          <w:szCs w:val="28"/>
        </w:rPr>
        <w:t>6-18</w:t>
      </w:r>
    </w:p>
    <w:p w:rsidR="00286C7F" w:rsidRPr="00D20538" w:rsidRDefault="00286C7F" w:rsidP="00286C7F">
      <w:pPr>
        <w:jc w:val="center"/>
        <w:rPr>
          <w:i/>
          <w:sz w:val="16"/>
          <w:szCs w:val="16"/>
        </w:rPr>
      </w:pPr>
    </w:p>
    <w:p w:rsidR="00286C7F" w:rsidRDefault="00286C7F" w:rsidP="00286C7F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286C7F" w:rsidRDefault="0088315C" w:rsidP="000D3EEF">
      <w:pPr>
        <w:pStyle w:val="ad"/>
        <w:spacing w:line="240" w:lineRule="auto"/>
        <w:ind w:left="567" w:right="849" w:firstLine="567"/>
        <w:rPr>
          <w:b/>
          <w:bCs/>
          <w:sz w:val="28"/>
          <w:szCs w:val="28"/>
        </w:rPr>
      </w:pPr>
      <w:r w:rsidRPr="00286C7F">
        <w:rPr>
          <w:b/>
          <w:sz w:val="28"/>
          <w:szCs w:val="28"/>
        </w:rPr>
        <w:t xml:space="preserve">Об объеме сведений о кандидатах в депутаты </w:t>
      </w:r>
      <w:r w:rsidR="00500C4F" w:rsidRPr="00500C4F">
        <w:rPr>
          <w:b/>
          <w:sz w:val="28"/>
          <w:szCs w:val="28"/>
        </w:rPr>
        <w:t xml:space="preserve">Собраний депутатов </w:t>
      </w:r>
      <w:r w:rsidR="008C0D47">
        <w:rPr>
          <w:b/>
          <w:sz w:val="28"/>
          <w:szCs w:val="28"/>
        </w:rPr>
        <w:t>сельских поселений Неклиновского района Ростовской области пятого созыва</w:t>
      </w:r>
      <w:r w:rsidRPr="00286C7F">
        <w:rPr>
          <w:b/>
          <w:sz w:val="28"/>
          <w:szCs w:val="28"/>
        </w:rPr>
        <w:t>, представленных при их выдвижении и доводимых до сведения избирателей</w:t>
      </w:r>
    </w:p>
    <w:p w:rsidR="00894A9B" w:rsidRPr="008375FC" w:rsidRDefault="00894A9B" w:rsidP="00894A9B">
      <w:pPr>
        <w:ind w:right="1558"/>
        <w:jc w:val="both"/>
        <w:rPr>
          <w:sz w:val="16"/>
          <w:szCs w:val="16"/>
        </w:rPr>
      </w:pPr>
    </w:p>
    <w:p w:rsidR="00FE118F" w:rsidRPr="008375FC" w:rsidRDefault="00FE118F" w:rsidP="008375FC">
      <w:pPr>
        <w:spacing w:line="276" w:lineRule="auto"/>
        <w:ind w:firstLine="708"/>
        <w:jc w:val="both"/>
        <w:rPr>
          <w:sz w:val="26"/>
          <w:szCs w:val="26"/>
        </w:rPr>
      </w:pPr>
      <w:r w:rsidRPr="008375FC">
        <w:rPr>
          <w:sz w:val="26"/>
          <w:szCs w:val="26"/>
        </w:rPr>
        <w:t>В соответствии с пунктом 7 статьи 33 Федерального закона от 12.06.2002 № 67-ФЗ «Об основных гарантиях избирательных прав и права на участие в референдум</w:t>
      </w:r>
      <w:r w:rsidR="00B1680C" w:rsidRPr="008375FC">
        <w:rPr>
          <w:sz w:val="26"/>
          <w:szCs w:val="26"/>
        </w:rPr>
        <w:t>е граждан Российской Федерации»,</w:t>
      </w:r>
    </w:p>
    <w:p w:rsidR="00FE118F" w:rsidRPr="008375FC" w:rsidRDefault="00FE118F" w:rsidP="008375FC">
      <w:pPr>
        <w:spacing w:line="276" w:lineRule="auto"/>
        <w:ind w:right="-1" w:firstLine="709"/>
        <w:jc w:val="both"/>
        <w:rPr>
          <w:sz w:val="26"/>
          <w:szCs w:val="26"/>
        </w:rPr>
      </w:pPr>
      <w:r w:rsidRPr="008375FC">
        <w:rPr>
          <w:sz w:val="26"/>
          <w:szCs w:val="26"/>
        </w:rPr>
        <w:t xml:space="preserve">Территориальная избирательная комиссия </w:t>
      </w:r>
      <w:r w:rsidR="00286C7F" w:rsidRPr="008375FC">
        <w:rPr>
          <w:sz w:val="26"/>
          <w:szCs w:val="26"/>
        </w:rPr>
        <w:t xml:space="preserve">Неклиновского района </w:t>
      </w:r>
      <w:r w:rsidRPr="008375FC">
        <w:rPr>
          <w:sz w:val="26"/>
          <w:szCs w:val="26"/>
        </w:rPr>
        <w:t>ПОСТАНОВЛЯЕТ:</w:t>
      </w:r>
    </w:p>
    <w:p w:rsidR="00894A9B" w:rsidRPr="008375FC" w:rsidRDefault="006A3D48" w:rsidP="00B1680C">
      <w:pPr>
        <w:spacing w:line="360" w:lineRule="auto"/>
        <w:ind w:firstLine="709"/>
        <w:jc w:val="both"/>
        <w:rPr>
          <w:bCs/>
          <w:sz w:val="26"/>
          <w:szCs w:val="26"/>
        </w:rPr>
      </w:pPr>
      <w:r w:rsidRPr="008375FC">
        <w:rPr>
          <w:bCs/>
          <w:sz w:val="26"/>
          <w:szCs w:val="26"/>
        </w:rPr>
        <w:t>1.</w:t>
      </w:r>
      <w:r w:rsidR="00500C4F" w:rsidRPr="008375FC">
        <w:rPr>
          <w:bCs/>
          <w:sz w:val="26"/>
          <w:szCs w:val="26"/>
        </w:rPr>
        <w:tab/>
      </w:r>
      <w:r w:rsidR="00FE118F" w:rsidRPr="008375FC">
        <w:rPr>
          <w:sz w:val="26"/>
          <w:szCs w:val="26"/>
        </w:rPr>
        <w:t xml:space="preserve">Утвердить объем сведений о кандидатах в депутаты </w:t>
      </w:r>
      <w:r w:rsidR="00500C4F" w:rsidRPr="008375FC">
        <w:rPr>
          <w:sz w:val="26"/>
          <w:szCs w:val="26"/>
        </w:rPr>
        <w:t xml:space="preserve">Собраний депутатов </w:t>
      </w:r>
      <w:r w:rsidR="008C0D47">
        <w:rPr>
          <w:sz w:val="26"/>
          <w:szCs w:val="26"/>
        </w:rPr>
        <w:t>сельских поселений Неклиновского района Ростовской области Ростовской области пятого созыва</w:t>
      </w:r>
      <w:r w:rsidR="00286C7F" w:rsidRPr="008375FC">
        <w:rPr>
          <w:sz w:val="26"/>
          <w:szCs w:val="26"/>
        </w:rPr>
        <w:t xml:space="preserve">, </w:t>
      </w:r>
      <w:r w:rsidR="00FE118F" w:rsidRPr="008375FC">
        <w:rPr>
          <w:sz w:val="26"/>
          <w:szCs w:val="26"/>
        </w:rPr>
        <w:t>представленных при их выдвижении и доводимых до сведения избирателей, согласно приложению № 1.</w:t>
      </w:r>
    </w:p>
    <w:p w:rsidR="00894A9B" w:rsidRPr="008375FC" w:rsidRDefault="006B0836" w:rsidP="00B1680C">
      <w:pPr>
        <w:spacing w:line="360" w:lineRule="auto"/>
        <w:ind w:right="-2" w:firstLine="709"/>
        <w:jc w:val="both"/>
        <w:rPr>
          <w:iCs/>
          <w:caps/>
          <w:sz w:val="26"/>
          <w:szCs w:val="26"/>
        </w:rPr>
      </w:pPr>
      <w:r w:rsidRPr="008375FC">
        <w:rPr>
          <w:sz w:val="26"/>
          <w:szCs w:val="26"/>
        </w:rPr>
        <w:t>2</w:t>
      </w:r>
      <w:r w:rsidR="00FE118F" w:rsidRPr="008375FC">
        <w:rPr>
          <w:sz w:val="26"/>
          <w:szCs w:val="26"/>
        </w:rPr>
        <w:t>.</w:t>
      </w:r>
      <w:r w:rsidR="00500C4F" w:rsidRPr="008375FC">
        <w:rPr>
          <w:sz w:val="26"/>
          <w:szCs w:val="26"/>
        </w:rPr>
        <w:tab/>
      </w:r>
      <w:r w:rsidR="00FE118F" w:rsidRPr="008375FC">
        <w:rPr>
          <w:sz w:val="26"/>
          <w:szCs w:val="26"/>
        </w:rPr>
        <w:t xml:space="preserve">Разместить настоящее постановление на официальном сайте Территориальной избирательной комиссии </w:t>
      </w:r>
      <w:r w:rsidR="00286C7F" w:rsidRPr="008375FC">
        <w:rPr>
          <w:sz w:val="26"/>
          <w:szCs w:val="26"/>
        </w:rPr>
        <w:t>Неклиновского района</w:t>
      </w:r>
      <w:r w:rsidR="00500C4F" w:rsidRPr="008375FC">
        <w:rPr>
          <w:sz w:val="26"/>
          <w:szCs w:val="26"/>
        </w:rPr>
        <w:t xml:space="preserve"> </w:t>
      </w:r>
      <w:r w:rsidR="00FE118F" w:rsidRPr="008375FC">
        <w:rPr>
          <w:sz w:val="26"/>
          <w:szCs w:val="26"/>
        </w:rPr>
        <w:t>в информационно-телекоммуникационной сети «Интернет».</w:t>
      </w: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8C0D47" w:rsidRDefault="008C0D47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8C0D47" w:rsidRDefault="008C0D47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8C0D47" w:rsidRDefault="008C0D47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286C7F" w:rsidRDefault="00286C7F" w:rsidP="00286C7F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500C4F">
        <w:t>М.Ю. Сафонов</w:t>
      </w:r>
    </w:p>
    <w:p w:rsidR="008C0D47" w:rsidRPr="000862DC" w:rsidRDefault="008C0D47" w:rsidP="00286C7F">
      <w:pPr>
        <w:pStyle w:val="14-15"/>
        <w:tabs>
          <w:tab w:val="left" w:pos="7088"/>
        </w:tabs>
        <w:spacing w:line="240" w:lineRule="auto"/>
        <w:ind w:firstLine="0"/>
      </w:pPr>
    </w:p>
    <w:p w:rsidR="00286C7F" w:rsidRPr="00286C7F" w:rsidRDefault="00286C7F" w:rsidP="00286C7F">
      <w:pPr>
        <w:tabs>
          <w:tab w:val="left" w:pos="7088"/>
        </w:tabs>
        <w:jc w:val="both"/>
        <w:rPr>
          <w:sz w:val="28"/>
          <w:szCs w:val="28"/>
        </w:rPr>
      </w:pPr>
      <w:r w:rsidRPr="00286C7F">
        <w:rPr>
          <w:sz w:val="28"/>
          <w:szCs w:val="28"/>
        </w:rPr>
        <w:t>Секретарь комиссии</w:t>
      </w:r>
      <w:r w:rsidRPr="00286C7F">
        <w:rPr>
          <w:sz w:val="28"/>
          <w:szCs w:val="28"/>
        </w:rPr>
        <w:tab/>
        <w:t>Н.</w:t>
      </w:r>
      <w:r w:rsidR="008C0D47">
        <w:rPr>
          <w:sz w:val="28"/>
          <w:szCs w:val="28"/>
        </w:rPr>
        <w:t>П. Коженко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286C7F" w:rsidRDefault="007B40B8" w:rsidP="007B40B8">
      <w:pPr>
        <w:keepNext/>
        <w:ind w:left="5103"/>
        <w:jc w:val="center"/>
        <w:outlineLvl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286C7F">
        <w:rPr>
          <w:bCs/>
          <w:sz w:val="28"/>
          <w:szCs w:val="28"/>
        </w:rPr>
        <w:t xml:space="preserve">Неклиновского района 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 w:rsidRPr="00075937">
        <w:rPr>
          <w:sz w:val="28"/>
          <w:szCs w:val="28"/>
        </w:rPr>
        <w:t xml:space="preserve">от </w:t>
      </w:r>
      <w:r w:rsidR="00500C4F" w:rsidRPr="00075937">
        <w:rPr>
          <w:sz w:val="28"/>
          <w:szCs w:val="28"/>
        </w:rPr>
        <w:t>2</w:t>
      </w:r>
      <w:r w:rsidR="00075937" w:rsidRPr="00075937">
        <w:rPr>
          <w:sz w:val="28"/>
          <w:szCs w:val="28"/>
        </w:rPr>
        <w:t>6</w:t>
      </w:r>
      <w:r w:rsidR="00286C7F" w:rsidRPr="00075937">
        <w:rPr>
          <w:sz w:val="28"/>
          <w:szCs w:val="28"/>
        </w:rPr>
        <w:t xml:space="preserve"> июня </w:t>
      </w:r>
      <w:r w:rsidRPr="00075937">
        <w:rPr>
          <w:sz w:val="28"/>
          <w:szCs w:val="28"/>
        </w:rPr>
        <w:t>20</w:t>
      </w:r>
      <w:r w:rsidR="00500C4F" w:rsidRPr="00075937">
        <w:rPr>
          <w:sz w:val="28"/>
          <w:szCs w:val="28"/>
        </w:rPr>
        <w:t>2</w:t>
      </w:r>
      <w:r w:rsidR="00075937" w:rsidRPr="00075937">
        <w:rPr>
          <w:sz w:val="28"/>
          <w:szCs w:val="28"/>
        </w:rPr>
        <w:t>1</w:t>
      </w:r>
      <w:r w:rsidRPr="00075937">
        <w:rPr>
          <w:sz w:val="28"/>
          <w:szCs w:val="28"/>
        </w:rPr>
        <w:t xml:space="preserve"> № </w:t>
      </w:r>
      <w:r w:rsidR="00075937" w:rsidRPr="00075937">
        <w:rPr>
          <w:sz w:val="28"/>
          <w:szCs w:val="28"/>
        </w:rPr>
        <w:t>6</w:t>
      </w:r>
      <w:r w:rsidR="00075937">
        <w:rPr>
          <w:sz w:val="28"/>
          <w:szCs w:val="28"/>
        </w:rPr>
        <w:t>-18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proofErr w:type="gramStart"/>
      <w:r w:rsidR="00286C7F">
        <w:rPr>
          <w:sz w:val="28"/>
          <w:szCs w:val="28"/>
        </w:rPr>
        <w:t xml:space="preserve">Собрания депутатов </w:t>
      </w:r>
      <w:r w:rsidR="00500C4F" w:rsidRPr="00500C4F">
        <w:rPr>
          <w:sz w:val="28"/>
          <w:szCs w:val="28"/>
        </w:rPr>
        <w:t xml:space="preserve">Собраний депутатов </w:t>
      </w:r>
      <w:r w:rsidR="008C0D47">
        <w:rPr>
          <w:sz w:val="28"/>
          <w:szCs w:val="28"/>
        </w:rPr>
        <w:t>сельских поселений</w:t>
      </w:r>
      <w:proofErr w:type="gramEnd"/>
      <w:r w:rsidR="008C0D47">
        <w:rPr>
          <w:sz w:val="28"/>
          <w:szCs w:val="28"/>
        </w:rPr>
        <w:t xml:space="preserve"> Неклиновского района Ростовской области пятого созыва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6B0836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500C4F" w:rsidRDefault="006A53E4" w:rsidP="00500C4F">
      <w:pPr>
        <w:pStyle w:val="af2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500C4F">
        <w:rPr>
          <w:sz w:val="28"/>
          <w:szCs w:val="28"/>
        </w:rPr>
        <w:t xml:space="preserve">Территориальная избирательная комиссия </w:t>
      </w:r>
      <w:r w:rsidR="00286C7F" w:rsidRPr="00500C4F">
        <w:rPr>
          <w:sz w:val="28"/>
          <w:szCs w:val="28"/>
        </w:rPr>
        <w:t>Неклиновского района</w:t>
      </w:r>
      <w:r w:rsidRPr="00500C4F">
        <w:rPr>
          <w:sz w:val="28"/>
          <w:szCs w:val="28"/>
        </w:rPr>
        <w:t xml:space="preserve"> </w:t>
      </w:r>
      <w:r w:rsidR="007B40B8" w:rsidRPr="00500C4F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500C4F">
        <w:rPr>
          <w:sz w:val="28"/>
          <w:szCs w:val="28"/>
        </w:rPr>
        <w:t xml:space="preserve">Территориальной избирательной комиссии </w:t>
      </w:r>
      <w:r w:rsidR="00286C7F" w:rsidRPr="00500C4F">
        <w:rPr>
          <w:sz w:val="28"/>
          <w:szCs w:val="28"/>
        </w:rPr>
        <w:t>Неклиновского района</w:t>
      </w:r>
      <w:r w:rsidR="00D401B5" w:rsidRPr="00500C4F">
        <w:rPr>
          <w:sz w:val="28"/>
          <w:szCs w:val="28"/>
        </w:rPr>
        <w:t xml:space="preserve"> в разделе «Текущие избирательные кампании» </w:t>
      </w:r>
      <w:r w:rsidR="007B40B8" w:rsidRPr="00500C4F">
        <w:rPr>
          <w:sz w:val="28"/>
          <w:szCs w:val="28"/>
        </w:rPr>
        <w:t>сведения о кандидатах</w:t>
      </w:r>
      <w:r w:rsidR="00D401B5" w:rsidRPr="00500C4F">
        <w:rPr>
          <w:sz w:val="28"/>
          <w:szCs w:val="28"/>
        </w:rPr>
        <w:t>, представленные при выдвижении.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>сведения о принадлежности кандидата к политической партии либо 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="006B0836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>» 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="00D21E38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>на основании которой (которых) был осужден кандидат, слово «снята» с указанием даты снятия или слово «погашена» 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CB3872" w:rsidRPr="006B0836" w:rsidRDefault="007B40B8" w:rsidP="006B0836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  <w:sectPr w:rsidR="00CB3872" w:rsidRPr="006B0836" w:rsidSect="00CB3872">
          <w:headerReference w:type="even" r:id="rId10"/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titlePg/>
          <w:docGrid w:linePitch="360"/>
        </w:sectPr>
      </w:pPr>
      <w:proofErr w:type="gramStart"/>
      <w:r w:rsidRPr="00490DA5">
        <w:rPr>
          <w:color w:val="000000"/>
          <w:kern w:val="28"/>
          <w:szCs w:val="28"/>
        </w:rPr>
        <w:t>если судимость не снята и не погашена, – слова «имеется судимость» 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</w:t>
      </w:r>
      <w:r w:rsidR="00075937">
        <w:rPr>
          <w:color w:val="000000"/>
          <w:kern w:val="28"/>
          <w:szCs w:val="28"/>
        </w:rPr>
        <w:t>ена» с указанием даты погашен.</w:t>
      </w:r>
      <w:bookmarkStart w:id="0" w:name="_GoBack"/>
      <w:bookmarkEnd w:id="0"/>
      <w:proofErr w:type="gramEnd"/>
    </w:p>
    <w:p w:rsidR="007B40B8" w:rsidRPr="00120437" w:rsidRDefault="007B40B8" w:rsidP="00D21E38">
      <w:pPr>
        <w:pStyle w:val="ConsPlusTitle"/>
        <w:widowControl/>
        <w:rPr>
          <w:sz w:val="28"/>
          <w:szCs w:val="28"/>
        </w:rPr>
      </w:pPr>
    </w:p>
    <w:sectPr w:rsidR="007B40B8" w:rsidRPr="00120437" w:rsidSect="00CB3872">
      <w:pgSz w:w="16838" w:h="11906" w:orient="landscape"/>
      <w:pgMar w:top="851" w:right="1134" w:bottom="851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364" w:rsidRDefault="00971364">
      <w:r>
        <w:separator/>
      </w:r>
    </w:p>
  </w:endnote>
  <w:endnote w:type="continuationSeparator" w:id="0">
    <w:p w:rsidR="00971364" w:rsidRDefault="00971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364" w:rsidRDefault="00971364">
      <w:r>
        <w:separator/>
      </w:r>
    </w:p>
  </w:footnote>
  <w:footnote w:type="continuationSeparator" w:id="0">
    <w:p w:rsidR="00971364" w:rsidRDefault="00971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2554D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2554D4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075937">
      <w:rPr>
        <w:noProof/>
      </w:rPr>
      <w:t>3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5937"/>
    <w:rsid w:val="000767EF"/>
    <w:rsid w:val="000971B7"/>
    <w:rsid w:val="000A0060"/>
    <w:rsid w:val="000D3EEF"/>
    <w:rsid w:val="001061EA"/>
    <w:rsid w:val="001116D2"/>
    <w:rsid w:val="001168EB"/>
    <w:rsid w:val="00136984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4005C"/>
    <w:rsid w:val="002554D4"/>
    <w:rsid w:val="00261529"/>
    <w:rsid w:val="00265D33"/>
    <w:rsid w:val="00270980"/>
    <w:rsid w:val="00272A2E"/>
    <w:rsid w:val="00281F3B"/>
    <w:rsid w:val="00286C7F"/>
    <w:rsid w:val="002B7B93"/>
    <w:rsid w:val="00300FB0"/>
    <w:rsid w:val="003059D1"/>
    <w:rsid w:val="00311DCA"/>
    <w:rsid w:val="00342736"/>
    <w:rsid w:val="00383744"/>
    <w:rsid w:val="00391293"/>
    <w:rsid w:val="003A2075"/>
    <w:rsid w:val="003A5233"/>
    <w:rsid w:val="003C05CA"/>
    <w:rsid w:val="004005FE"/>
    <w:rsid w:val="00451324"/>
    <w:rsid w:val="00477B29"/>
    <w:rsid w:val="004A69F2"/>
    <w:rsid w:val="004B212A"/>
    <w:rsid w:val="004E5265"/>
    <w:rsid w:val="004F0273"/>
    <w:rsid w:val="004F53A9"/>
    <w:rsid w:val="00500C4F"/>
    <w:rsid w:val="00510EFD"/>
    <w:rsid w:val="00534A81"/>
    <w:rsid w:val="00544BA6"/>
    <w:rsid w:val="0056006F"/>
    <w:rsid w:val="00572AAB"/>
    <w:rsid w:val="00575142"/>
    <w:rsid w:val="005973D3"/>
    <w:rsid w:val="005A2ACC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5551D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0836"/>
    <w:rsid w:val="006B7E5C"/>
    <w:rsid w:val="006C4DC8"/>
    <w:rsid w:val="00703621"/>
    <w:rsid w:val="007102D6"/>
    <w:rsid w:val="00717950"/>
    <w:rsid w:val="00722051"/>
    <w:rsid w:val="00723A7F"/>
    <w:rsid w:val="00724A94"/>
    <w:rsid w:val="00753F4E"/>
    <w:rsid w:val="00762D00"/>
    <w:rsid w:val="00766C68"/>
    <w:rsid w:val="00784A61"/>
    <w:rsid w:val="007A12F3"/>
    <w:rsid w:val="007A4104"/>
    <w:rsid w:val="007B40B8"/>
    <w:rsid w:val="007B6962"/>
    <w:rsid w:val="007C665D"/>
    <w:rsid w:val="00807D7A"/>
    <w:rsid w:val="0081278A"/>
    <w:rsid w:val="00816A8E"/>
    <w:rsid w:val="00826AB1"/>
    <w:rsid w:val="0083349C"/>
    <w:rsid w:val="008375FC"/>
    <w:rsid w:val="00840C3C"/>
    <w:rsid w:val="00852FDD"/>
    <w:rsid w:val="008719D0"/>
    <w:rsid w:val="0088315C"/>
    <w:rsid w:val="008941B1"/>
    <w:rsid w:val="00894A9B"/>
    <w:rsid w:val="008A15FB"/>
    <w:rsid w:val="008C0D47"/>
    <w:rsid w:val="00925A51"/>
    <w:rsid w:val="00941164"/>
    <w:rsid w:val="00961B98"/>
    <w:rsid w:val="00970917"/>
    <w:rsid w:val="00971364"/>
    <w:rsid w:val="00973EB3"/>
    <w:rsid w:val="00994E40"/>
    <w:rsid w:val="00A01DC2"/>
    <w:rsid w:val="00A175A9"/>
    <w:rsid w:val="00A4044C"/>
    <w:rsid w:val="00A6207D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54F5C"/>
    <w:rsid w:val="00B61E87"/>
    <w:rsid w:val="00B70838"/>
    <w:rsid w:val="00B843DD"/>
    <w:rsid w:val="00BA59F2"/>
    <w:rsid w:val="00BB02E9"/>
    <w:rsid w:val="00BB5E5A"/>
    <w:rsid w:val="00BC22FD"/>
    <w:rsid w:val="00BE1007"/>
    <w:rsid w:val="00C26571"/>
    <w:rsid w:val="00C27293"/>
    <w:rsid w:val="00C30EC6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D102C3"/>
    <w:rsid w:val="00D174E3"/>
    <w:rsid w:val="00D21E38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128BA"/>
    <w:rsid w:val="00F277F8"/>
    <w:rsid w:val="00F530BD"/>
    <w:rsid w:val="00F61083"/>
    <w:rsid w:val="00F92902"/>
    <w:rsid w:val="00FC0B47"/>
    <w:rsid w:val="00FE118F"/>
    <w:rsid w:val="00FE4C5F"/>
    <w:rsid w:val="00FF5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customStyle="1" w:styleId="14-15">
    <w:name w:val="14-15"/>
    <w:basedOn w:val="a"/>
    <w:rsid w:val="00286C7F"/>
    <w:pPr>
      <w:spacing w:line="360" w:lineRule="auto"/>
      <w:ind w:firstLine="709"/>
      <w:jc w:val="both"/>
    </w:pPr>
    <w:rPr>
      <w:sz w:val="28"/>
      <w:szCs w:val="28"/>
    </w:rPr>
  </w:style>
  <w:style w:type="paragraph" w:styleId="af2">
    <w:name w:val="List Paragraph"/>
    <w:basedOn w:val="a"/>
    <w:uiPriority w:val="34"/>
    <w:qFormat/>
    <w:rsid w:val="00500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lock Text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customStyle="1" w:styleId="14-15">
    <w:name w:val="14-15"/>
    <w:basedOn w:val="a"/>
    <w:rsid w:val="00286C7F"/>
    <w:pPr>
      <w:spacing w:line="360" w:lineRule="auto"/>
      <w:ind w:firstLine="709"/>
      <w:jc w:val="both"/>
    </w:pPr>
    <w:rPr>
      <w:sz w:val="28"/>
      <w:szCs w:val="28"/>
    </w:rPr>
  </w:style>
  <w:style w:type="paragraph" w:styleId="af2">
    <w:name w:val="List Paragraph"/>
    <w:basedOn w:val="a"/>
    <w:uiPriority w:val="34"/>
    <w:qFormat/>
    <w:rsid w:val="00500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22EBE-A417-40A3-9DBB-3439E4E76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454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АБИ</cp:lastModifiedBy>
  <cp:revision>8</cp:revision>
  <cp:lastPrinted>2021-06-25T14:28:00Z</cp:lastPrinted>
  <dcterms:created xsi:type="dcterms:W3CDTF">2020-07-06T11:28:00Z</dcterms:created>
  <dcterms:modified xsi:type="dcterms:W3CDTF">2021-06-25T14:28:00Z</dcterms:modified>
</cp:coreProperties>
</file>