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EA6" w:rsidRDefault="00824EA6" w:rsidP="00824EA6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-146686</wp:posOffset>
            </wp:positionV>
            <wp:extent cx="716212" cy="7524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278" cy="755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4EA6" w:rsidRDefault="00824EA6" w:rsidP="00824EA6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24EA6" w:rsidRDefault="00824EA6" w:rsidP="00824EA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24EA6" w:rsidRDefault="00824EA6" w:rsidP="00824E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824EA6" w:rsidRDefault="00083817" w:rsidP="00824E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 августа</w:t>
      </w:r>
      <w:r w:rsidR="00824EA6">
        <w:rPr>
          <w:rFonts w:ascii="Times New Roman" w:hAnsi="Times New Roman" w:cs="Times New Roman"/>
          <w:sz w:val="28"/>
          <w:szCs w:val="28"/>
        </w:rPr>
        <w:t xml:space="preserve"> 2023 г.                                                         </w:t>
      </w:r>
      <w:r w:rsidR="00824EA6">
        <w:rPr>
          <w:rFonts w:ascii="Times New Roman" w:hAnsi="Times New Roman" w:cs="Times New Roman"/>
          <w:sz w:val="28"/>
          <w:szCs w:val="28"/>
        </w:rPr>
        <w:tab/>
      </w:r>
      <w:r w:rsidR="00824EA6">
        <w:rPr>
          <w:rFonts w:ascii="Times New Roman" w:hAnsi="Times New Roman" w:cs="Times New Roman"/>
          <w:sz w:val="28"/>
          <w:szCs w:val="28"/>
        </w:rPr>
        <w:tab/>
      </w:r>
      <w:r w:rsidR="00824EA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1117B2">
        <w:rPr>
          <w:rFonts w:ascii="Times New Roman" w:hAnsi="Times New Roman" w:cs="Times New Roman"/>
          <w:sz w:val="28"/>
          <w:szCs w:val="28"/>
        </w:rPr>
        <w:t xml:space="preserve">     </w:t>
      </w:r>
      <w:r w:rsidR="00824EA6">
        <w:rPr>
          <w:rFonts w:ascii="Times New Roman" w:hAnsi="Times New Roman" w:cs="Times New Roman"/>
          <w:sz w:val="28"/>
          <w:szCs w:val="28"/>
        </w:rPr>
        <w:t xml:space="preserve">   № </w:t>
      </w:r>
      <w:r w:rsidR="001117B2">
        <w:rPr>
          <w:rFonts w:ascii="Times New Roman" w:hAnsi="Times New Roman" w:cs="Times New Roman"/>
          <w:sz w:val="28"/>
          <w:szCs w:val="28"/>
        </w:rPr>
        <w:t>94- 4</w:t>
      </w:r>
    </w:p>
    <w:p w:rsidR="00824EA6" w:rsidRDefault="00824EA6" w:rsidP="00824E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7132"/>
      </w:tblGrid>
      <w:tr w:rsidR="00824EA6" w:rsidTr="001117B2">
        <w:trPr>
          <w:trHeight w:val="3328"/>
        </w:trPr>
        <w:tc>
          <w:tcPr>
            <w:tcW w:w="7132" w:type="dxa"/>
            <w:hideMark/>
          </w:tcPr>
          <w:p w:rsidR="00824EA6" w:rsidRDefault="001117B2" w:rsidP="001117B2">
            <w:pPr>
              <w:tabs>
                <w:tab w:val="center" w:pos="4153"/>
                <w:tab w:val="right" w:pos="8306"/>
              </w:tabs>
              <w:autoSpaceDE w:val="0"/>
              <w:autoSpaceDN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824EA6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регистрации кандидата в депутаты Законодательного Собрания Ростовской области седьмого созыва, выдвину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того избирательным объединением </w:t>
            </w:r>
            <w:r w:rsidR="009546D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9546D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РОСТОВСКОЕ ОБЛАСТНОЕ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546D8" w:rsidRPr="009546D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ОТДЕЛЕНИЕ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политической </w:t>
            </w:r>
            <w:r w:rsidR="009546D8" w:rsidRPr="009546D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партии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«КОММУНИСТИЧЕСКАЯ ПАРТИЯ </w:t>
            </w:r>
            <w:r w:rsidR="009546D8" w:rsidRPr="009546D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РОССИЙСКОЙ ФЕДЕРАЦИИ»</w:t>
            </w:r>
            <w:r w:rsidR="009546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24EA6">
              <w:rPr>
                <w:rFonts w:ascii="Times New Roman" w:hAnsi="Times New Roman" w:cs="Times New Roman"/>
                <w:b/>
                <w:sz w:val="28"/>
                <w:szCs w:val="28"/>
              </w:rPr>
              <w:t>по Неклиновскому одномандатному избирательному округу № 25</w:t>
            </w:r>
            <w:r w:rsidR="009546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Ремизова    Виктора  Юрьевича</w:t>
            </w:r>
          </w:p>
        </w:tc>
      </w:tr>
    </w:tbl>
    <w:p w:rsidR="00824EA6" w:rsidRDefault="001117B2" w:rsidP="001117B2">
      <w:pPr>
        <w:pStyle w:val="a3"/>
        <w:suppressAutoHyphens/>
        <w:spacing w:line="276" w:lineRule="auto"/>
        <w:ind w:firstLine="0"/>
        <w:rPr>
          <w:b/>
        </w:rPr>
      </w:pPr>
      <w:r>
        <w:t xml:space="preserve">          </w:t>
      </w:r>
      <w:proofErr w:type="gramStart"/>
      <w:r w:rsidR="00824EA6">
        <w:t>Проверив соответствие порядка выдвижения кандидата в депутаты Законодательного Собрания Ростовской области седьмого созыва, выдвинутого избирательным объединением</w:t>
      </w:r>
      <w:r w:rsidR="00B6092E">
        <w:t xml:space="preserve"> </w:t>
      </w:r>
      <w:r w:rsidR="009546D8">
        <w:t>«</w:t>
      </w:r>
      <w:r w:rsidR="009546D8">
        <w:rPr>
          <w:b/>
          <w:bCs/>
          <w:szCs w:val="28"/>
        </w:rPr>
        <w:t>РОСТОВСКОЕ ОБЛАСТНОЕ ОТДЕЛЕНИЕ политической партии «КОММУНИСТИЧЕСКАЯ ПАРТИЯ РОССИЙСКОЙ ФЕДЕРАЦИИ»</w:t>
      </w:r>
      <w:r w:rsidR="00824EA6">
        <w:t xml:space="preserve">  по  Неклиновскому одномандатному избирательному округу № 25 </w:t>
      </w:r>
      <w:r w:rsidR="009546D8">
        <w:t>Ремизова Виктора Юрьевича</w:t>
      </w:r>
      <w:r w:rsidR="00824EA6">
        <w:t>, а также документов, представленных для уведомления о выдвижении и регистрации кандидата, требованиям Федерального закона от 12.06.2002г. № 67-ФЗ «Об основных гарантиях избирательных прав и права на</w:t>
      </w:r>
      <w:proofErr w:type="gramEnd"/>
      <w:r w:rsidR="00824EA6">
        <w:t xml:space="preserve"> </w:t>
      </w:r>
      <w:proofErr w:type="gramStart"/>
      <w:r w:rsidR="00824EA6">
        <w:t>участие в референдуме граждан Российской Федерации», Областного закона от 12.05.2016г.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18.05.2023г. № 24-1 «О возложении полномочий окружных избирательных</w:t>
      </w:r>
      <w:proofErr w:type="gramEnd"/>
      <w:r w:rsidR="00824EA6">
        <w:t xml:space="preserve"> комиссий по выборам депутатов Законодательного Собрания Ростовской области седьмого созыва на территориальные  избирательные  комиссии»,</w:t>
      </w:r>
    </w:p>
    <w:p w:rsidR="001117B2" w:rsidRDefault="00824EA6" w:rsidP="001117B2">
      <w:pPr>
        <w:pStyle w:val="a5"/>
        <w:suppressAutoHyphens/>
        <w:spacing w:after="0" w:line="276" w:lineRule="auto"/>
        <w:ind w:left="0" w:firstLine="0"/>
        <w:rPr>
          <w:szCs w:val="28"/>
        </w:rPr>
      </w:pPr>
      <w:r>
        <w:rPr>
          <w:szCs w:val="28"/>
        </w:rPr>
        <w:t xml:space="preserve">       </w:t>
      </w:r>
      <w:r w:rsidR="001117B2">
        <w:rPr>
          <w:szCs w:val="28"/>
        </w:rPr>
        <w:t xml:space="preserve"> </w:t>
      </w:r>
      <w:r>
        <w:rPr>
          <w:szCs w:val="28"/>
        </w:rPr>
        <w:t xml:space="preserve"> </w:t>
      </w:r>
    </w:p>
    <w:p w:rsidR="001117B2" w:rsidRDefault="001117B2" w:rsidP="001117B2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  <w:r>
        <w:rPr>
          <w:szCs w:val="28"/>
        </w:rPr>
        <w:t xml:space="preserve">       </w:t>
      </w:r>
      <w:r w:rsidR="00824EA6">
        <w:rPr>
          <w:sz w:val="28"/>
          <w:szCs w:val="28"/>
        </w:rPr>
        <w:t>Территориальная избирательная комиссия Неклиновского района Ростовской области   ПОСТАНО</w:t>
      </w:r>
      <w:r>
        <w:rPr>
          <w:sz w:val="28"/>
          <w:szCs w:val="28"/>
        </w:rPr>
        <w:t>ВЛЯЕТ:</w:t>
      </w:r>
    </w:p>
    <w:p w:rsidR="001117B2" w:rsidRDefault="001117B2" w:rsidP="001117B2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</w:p>
    <w:p w:rsidR="001117B2" w:rsidRDefault="001117B2" w:rsidP="001117B2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</w:p>
    <w:p w:rsidR="00A63F29" w:rsidRPr="009546D8" w:rsidRDefault="001117B2" w:rsidP="001117B2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5076F">
        <w:rPr>
          <w:sz w:val="28"/>
          <w:szCs w:val="28"/>
        </w:rPr>
        <w:t xml:space="preserve">    </w:t>
      </w:r>
      <w:r w:rsidR="009546D8" w:rsidRPr="00A07D66">
        <w:rPr>
          <w:sz w:val="28"/>
          <w:szCs w:val="28"/>
        </w:rPr>
        <w:t xml:space="preserve">1. </w:t>
      </w:r>
      <w:r w:rsidR="00824EA6" w:rsidRPr="00A07D66">
        <w:rPr>
          <w:sz w:val="28"/>
          <w:szCs w:val="28"/>
        </w:rPr>
        <w:t xml:space="preserve">Зарегистрировать кандидатом в депутаты Законодательного Собрания Ростовской области седьмого созыва по Неклиновскому одномандатному избирательному округу №25 </w:t>
      </w:r>
      <w:r w:rsidR="009546D8" w:rsidRPr="00A07D66">
        <w:rPr>
          <w:sz w:val="28"/>
          <w:szCs w:val="28"/>
        </w:rPr>
        <w:t>Ремизова Виктора Юрьевича</w:t>
      </w:r>
      <w:r w:rsidR="00B6092E" w:rsidRPr="00A07D66">
        <w:rPr>
          <w:sz w:val="28"/>
          <w:szCs w:val="28"/>
        </w:rPr>
        <w:t xml:space="preserve">, </w:t>
      </w:r>
      <w:r w:rsidR="00A07D66">
        <w:rPr>
          <w:sz w:val="28"/>
          <w:szCs w:val="28"/>
        </w:rPr>
        <w:t>0</w:t>
      </w:r>
      <w:r w:rsidR="009546D8" w:rsidRPr="00A07D66">
        <w:rPr>
          <w:sz w:val="28"/>
          <w:szCs w:val="28"/>
        </w:rPr>
        <w:t>7</w:t>
      </w:r>
      <w:r w:rsidR="009546D8" w:rsidRPr="00C25DB3">
        <w:t xml:space="preserve"> </w:t>
      </w:r>
      <w:r w:rsidR="002B2F79">
        <w:rPr>
          <w:sz w:val="28"/>
          <w:szCs w:val="28"/>
        </w:rPr>
        <w:t xml:space="preserve">июля 1978 года; </w:t>
      </w:r>
      <w:r w:rsidR="009546D8" w:rsidRPr="009546D8">
        <w:rPr>
          <w:sz w:val="28"/>
          <w:szCs w:val="28"/>
        </w:rPr>
        <w:t>место</w:t>
      </w:r>
      <w:r w:rsidR="00A07D66">
        <w:rPr>
          <w:sz w:val="28"/>
          <w:szCs w:val="28"/>
        </w:rPr>
        <w:t xml:space="preserve"> </w:t>
      </w:r>
      <w:r w:rsidR="009546D8" w:rsidRPr="009546D8">
        <w:rPr>
          <w:sz w:val="28"/>
          <w:szCs w:val="28"/>
        </w:rPr>
        <w:t xml:space="preserve">жительства – </w:t>
      </w:r>
      <w:r w:rsidR="002B2F79">
        <w:rPr>
          <w:sz w:val="28"/>
          <w:szCs w:val="28"/>
        </w:rPr>
        <w:t xml:space="preserve">Ростовская область, г. Таганрог; </w:t>
      </w:r>
      <w:r w:rsidR="009546D8" w:rsidRPr="009546D8">
        <w:rPr>
          <w:sz w:val="28"/>
          <w:szCs w:val="28"/>
        </w:rPr>
        <w:t xml:space="preserve"> </w:t>
      </w:r>
      <w:proofErr w:type="gramStart"/>
      <w:r w:rsidR="009546D8" w:rsidRPr="009546D8">
        <w:rPr>
          <w:sz w:val="28"/>
          <w:szCs w:val="28"/>
        </w:rPr>
        <w:t xml:space="preserve">профессиональное образование – Федеральное государственное бюджетное образовательное учреждение высшего образования "Ростовский государственный экономический университет (РИНХ)", </w:t>
      </w:r>
      <w:r w:rsidR="00A07D66">
        <w:rPr>
          <w:sz w:val="28"/>
          <w:szCs w:val="28"/>
        </w:rPr>
        <w:t xml:space="preserve">год окончания - </w:t>
      </w:r>
      <w:r w:rsidR="002B2F79">
        <w:rPr>
          <w:sz w:val="28"/>
          <w:szCs w:val="28"/>
        </w:rPr>
        <w:t xml:space="preserve">2017 г.; </w:t>
      </w:r>
      <w:r w:rsidR="009546D8" w:rsidRPr="009546D8">
        <w:rPr>
          <w:sz w:val="28"/>
          <w:szCs w:val="28"/>
        </w:rPr>
        <w:t>основное место работы или службы, занимаемая должность / род занятий – Правительство Ростовской области, помощник депутата Государственной Думы Федерального Собрания Российской Федерации</w:t>
      </w:r>
      <w:r w:rsidR="00A07D66">
        <w:rPr>
          <w:sz w:val="28"/>
          <w:szCs w:val="28"/>
        </w:rPr>
        <w:t xml:space="preserve"> </w:t>
      </w:r>
      <w:proofErr w:type="spellStart"/>
      <w:r w:rsidR="009546D8" w:rsidRPr="009546D8">
        <w:rPr>
          <w:sz w:val="28"/>
          <w:szCs w:val="28"/>
        </w:rPr>
        <w:t>Коломейцева</w:t>
      </w:r>
      <w:proofErr w:type="spellEnd"/>
      <w:r w:rsidR="009546D8" w:rsidRPr="009546D8">
        <w:rPr>
          <w:sz w:val="28"/>
          <w:szCs w:val="28"/>
        </w:rPr>
        <w:t xml:space="preserve"> Н. В. по работе в Ростовской области, име</w:t>
      </w:r>
      <w:r w:rsidR="002B2F79">
        <w:rPr>
          <w:sz w:val="28"/>
          <w:szCs w:val="28"/>
        </w:rPr>
        <w:t>лась</w:t>
      </w:r>
      <w:r w:rsidR="009546D8" w:rsidRPr="009546D8">
        <w:rPr>
          <w:sz w:val="28"/>
          <w:szCs w:val="28"/>
        </w:rPr>
        <w:t xml:space="preserve"> судимость </w:t>
      </w:r>
      <w:r w:rsidR="002B2F79">
        <w:rPr>
          <w:sz w:val="28"/>
          <w:szCs w:val="28"/>
        </w:rPr>
        <w:t xml:space="preserve"> по</w:t>
      </w:r>
      <w:r w:rsidR="009546D8" w:rsidRPr="009546D8">
        <w:rPr>
          <w:sz w:val="28"/>
          <w:szCs w:val="28"/>
        </w:rPr>
        <w:t xml:space="preserve"> ст. 119 "Угроза убийством или причинением тяжкого вреда здоровью" У</w:t>
      </w:r>
      <w:r w:rsidR="002B2F79">
        <w:rPr>
          <w:sz w:val="28"/>
          <w:szCs w:val="28"/>
        </w:rPr>
        <w:t xml:space="preserve"> К</w:t>
      </w:r>
      <w:proofErr w:type="gramEnd"/>
      <w:r w:rsidR="002B2F79">
        <w:rPr>
          <w:sz w:val="28"/>
          <w:szCs w:val="28"/>
        </w:rPr>
        <w:t xml:space="preserve"> РФ, судимость погашена </w:t>
      </w:r>
      <w:r w:rsidR="00A63F29">
        <w:rPr>
          <w:sz w:val="28"/>
          <w:szCs w:val="28"/>
        </w:rPr>
        <w:t>–</w:t>
      </w:r>
      <w:r w:rsidR="002B2F79">
        <w:rPr>
          <w:sz w:val="28"/>
          <w:szCs w:val="28"/>
        </w:rPr>
        <w:t xml:space="preserve"> </w:t>
      </w:r>
      <w:r w:rsidR="00A63F29">
        <w:rPr>
          <w:sz w:val="28"/>
          <w:szCs w:val="28"/>
        </w:rPr>
        <w:t xml:space="preserve">08.03.2002г.;  член  </w:t>
      </w:r>
      <w:r w:rsidR="00A63F29" w:rsidRPr="00A63F29">
        <w:rPr>
          <w:b/>
          <w:sz w:val="28"/>
          <w:szCs w:val="28"/>
        </w:rPr>
        <w:t>политической партии «КОММУНИСТИЧЕСКАЯ</w:t>
      </w:r>
      <w:r w:rsidR="00A63F29">
        <w:rPr>
          <w:b/>
          <w:sz w:val="28"/>
          <w:szCs w:val="28"/>
        </w:rPr>
        <w:t xml:space="preserve"> </w:t>
      </w:r>
      <w:r w:rsidR="00A63F29" w:rsidRPr="00A63F29">
        <w:rPr>
          <w:b/>
          <w:sz w:val="28"/>
          <w:szCs w:val="28"/>
        </w:rPr>
        <w:t xml:space="preserve"> ПАРТИЯ </w:t>
      </w:r>
      <w:r w:rsidR="00A63F29">
        <w:rPr>
          <w:b/>
          <w:sz w:val="28"/>
          <w:szCs w:val="28"/>
        </w:rPr>
        <w:t xml:space="preserve"> </w:t>
      </w:r>
      <w:r w:rsidR="00A63F29" w:rsidRPr="00A63F29">
        <w:rPr>
          <w:b/>
          <w:sz w:val="28"/>
          <w:szCs w:val="28"/>
        </w:rPr>
        <w:t>РОССИЙСКОЙ ФЕДЕРАЦИИ</w:t>
      </w:r>
      <w:r w:rsidR="00A63F29">
        <w:rPr>
          <w:sz w:val="28"/>
          <w:szCs w:val="28"/>
        </w:rPr>
        <w:t xml:space="preserve">», </w:t>
      </w:r>
    </w:p>
    <w:p w:rsidR="00900CE6" w:rsidRPr="009546D8" w:rsidRDefault="00211BD5" w:rsidP="001117B2">
      <w:pPr>
        <w:tabs>
          <w:tab w:val="right" w:pos="794"/>
          <w:tab w:val="left" w:pos="907"/>
          <w:tab w:val="right" w:pos="9356"/>
        </w:tabs>
        <w:suppressAutoHyphens/>
        <w:autoSpaceDE w:val="0"/>
        <w:autoSpaceDN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9546D8">
        <w:rPr>
          <w:rFonts w:ascii="Times New Roman" w:hAnsi="Times New Roman" w:cs="Times New Roman"/>
          <w:sz w:val="28"/>
          <w:szCs w:val="28"/>
        </w:rPr>
        <w:t xml:space="preserve">выдвинутого избирательным объединением </w:t>
      </w:r>
      <w:r w:rsidR="00A63F29" w:rsidRPr="00A63F29">
        <w:rPr>
          <w:rFonts w:ascii="Times New Roman" w:hAnsi="Times New Roman" w:cs="Times New Roman"/>
          <w:sz w:val="28"/>
          <w:szCs w:val="28"/>
        </w:rPr>
        <w:t>«</w:t>
      </w:r>
      <w:r w:rsidR="00A63F29" w:rsidRPr="00A63F29">
        <w:rPr>
          <w:rFonts w:ascii="Times New Roman" w:hAnsi="Times New Roman" w:cs="Times New Roman"/>
          <w:b/>
          <w:bCs/>
          <w:sz w:val="28"/>
          <w:szCs w:val="28"/>
        </w:rPr>
        <w:t>РОСТОВСКОЕ ОБЛАСТНОЕ ОТДЕЛЕНИЕ политической партии «КОММУНИСТИЧЕСКАЯ ПАРТИЯ РОССИЙСКОЙ ФЕДЕРАЦИИ»</w:t>
      </w:r>
      <w:r w:rsidR="00A63F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46D8">
        <w:rPr>
          <w:rFonts w:ascii="Times New Roman" w:hAnsi="Times New Roman" w:cs="Times New Roman"/>
          <w:sz w:val="28"/>
          <w:szCs w:val="28"/>
        </w:rPr>
        <w:t>в составе заверенного Избирательной комиссией  Ростовской области списка кандидатов по Неклиновскому одномандатному  избирательному округу №25, а также зарегистрированного в составе областного списка кандидатов в депутаты Законодательного Собрания Ростовской области седьмого созыва, выдвинутого</w:t>
      </w:r>
      <w:r w:rsidR="00A63F29">
        <w:rPr>
          <w:rFonts w:ascii="Times New Roman" w:hAnsi="Times New Roman" w:cs="Times New Roman"/>
          <w:sz w:val="28"/>
          <w:szCs w:val="28"/>
        </w:rPr>
        <w:t xml:space="preserve"> </w:t>
      </w:r>
      <w:r w:rsidR="00A63F29" w:rsidRPr="002546E8">
        <w:rPr>
          <w:rFonts w:ascii="Times New Roman" w:hAnsi="Times New Roman" w:cs="Times New Roman"/>
          <w:b/>
          <w:bCs/>
          <w:sz w:val="28"/>
          <w:szCs w:val="28"/>
        </w:rPr>
        <w:t>РОСТОВСКИМ ОБЛАСТНЫМ ОТДЕЛЕНИЕМ политической партии «КОММУНИСТИЧЕСКАЯ ПАРТИЯ РОССИЙСКОЙ ФЕДЕРАЦИИ</w:t>
      </w:r>
      <w:r w:rsidR="00A63F29" w:rsidRPr="009546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4EA6" w:rsidRPr="009546D8">
        <w:rPr>
          <w:rFonts w:ascii="Times New Roman" w:hAnsi="Times New Roman" w:cs="Times New Roman"/>
          <w:bCs/>
          <w:sz w:val="28"/>
          <w:szCs w:val="28"/>
        </w:rPr>
        <w:t xml:space="preserve">(Таганрогская региональная группа №5) </w:t>
      </w:r>
      <w:proofErr w:type="gramEnd"/>
    </w:p>
    <w:p w:rsidR="00824EA6" w:rsidRPr="00900CE6" w:rsidRDefault="00900CE6" w:rsidP="001117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824EA6" w:rsidRPr="00824EA6">
        <w:rPr>
          <w:rFonts w:ascii="Times New Roman" w:hAnsi="Times New Roman" w:cs="Times New Roman"/>
          <w:sz w:val="28"/>
          <w:szCs w:val="28"/>
        </w:rPr>
        <w:t>Дата регистрации 25 июля 2023 го</w:t>
      </w:r>
      <w:r>
        <w:rPr>
          <w:rFonts w:ascii="Times New Roman" w:hAnsi="Times New Roman" w:cs="Times New Roman"/>
          <w:sz w:val="28"/>
          <w:szCs w:val="28"/>
        </w:rPr>
        <w:t xml:space="preserve">да, время регистрации 14 часов </w:t>
      </w:r>
      <w:r w:rsidR="00D5076F">
        <w:rPr>
          <w:rFonts w:ascii="Times New Roman" w:hAnsi="Times New Roman" w:cs="Times New Roman"/>
          <w:sz w:val="28"/>
          <w:szCs w:val="28"/>
        </w:rPr>
        <w:t>30</w:t>
      </w:r>
      <w:r w:rsidR="00824EA6" w:rsidRPr="00824EA6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24EA6" w:rsidRDefault="00D5076F" w:rsidP="001117B2">
      <w:pPr>
        <w:pStyle w:val="a3"/>
        <w:suppressAutoHyphens/>
        <w:spacing w:line="276" w:lineRule="auto"/>
        <w:ind w:firstLine="0"/>
      </w:pPr>
      <w:r>
        <w:t xml:space="preserve">      2. </w:t>
      </w:r>
      <w:r w:rsidR="00824EA6">
        <w:t>Выдать зарегистрированному кандидату удостоверение установленного образца.</w:t>
      </w:r>
    </w:p>
    <w:p w:rsidR="00824EA6" w:rsidRDefault="00D5076F" w:rsidP="001117B2">
      <w:pPr>
        <w:pStyle w:val="a3"/>
        <w:suppressAutoHyphens/>
        <w:spacing w:line="276" w:lineRule="auto"/>
        <w:ind w:firstLine="0"/>
      </w:pPr>
      <w:r>
        <w:t xml:space="preserve">      3. </w:t>
      </w:r>
      <w:r w:rsidR="00824EA6">
        <w:t>Направить сведения о зарегистрированном кандидате в средства массовой информации и Избиратель</w:t>
      </w:r>
      <w:r>
        <w:t>ную комиссию Ростовской области.</w:t>
      </w:r>
    </w:p>
    <w:p w:rsidR="00824EA6" w:rsidRDefault="00D5076F" w:rsidP="001117B2">
      <w:pPr>
        <w:pStyle w:val="a3"/>
        <w:suppressAutoHyphens/>
        <w:spacing w:line="276" w:lineRule="auto"/>
        <w:ind w:firstLine="0"/>
      </w:pPr>
      <w:r>
        <w:t xml:space="preserve">      4. </w:t>
      </w:r>
      <w:r w:rsidR="00824EA6">
        <w:t xml:space="preserve">Разместить настоящее постановление на сайте Окружной </w:t>
      </w:r>
      <w:r w:rsidR="00211BD5">
        <w:t xml:space="preserve">                 </w:t>
      </w:r>
      <w:r w:rsidR="00824EA6">
        <w:t xml:space="preserve">избирательной комиссии Неклиновского одномандатного </w:t>
      </w:r>
      <w:r>
        <w:t xml:space="preserve"> и</w:t>
      </w:r>
      <w:r w:rsidR="00824EA6">
        <w:t>збирательного округа № 25 в информационн</w:t>
      </w:r>
      <w:proofErr w:type="gramStart"/>
      <w:r w:rsidR="00824EA6">
        <w:t>о-</w:t>
      </w:r>
      <w:proofErr w:type="gramEnd"/>
      <w:r w:rsidR="00211BD5">
        <w:t xml:space="preserve"> </w:t>
      </w:r>
      <w:r w:rsidR="00824EA6">
        <w:t>телекоммуникационной сети «Интернет».</w:t>
      </w:r>
    </w:p>
    <w:p w:rsidR="00824EA6" w:rsidRPr="00D5076F" w:rsidRDefault="00D5076F" w:rsidP="001117B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117B2">
        <w:rPr>
          <w:rFonts w:ascii="Times New Roman" w:eastAsia="Times New Roman" w:hAnsi="Times New Roman" w:cs="Times New Roman"/>
          <w:sz w:val="28"/>
          <w:szCs w:val="20"/>
        </w:rPr>
        <w:t xml:space="preserve">      5.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gramStart"/>
      <w:r w:rsidR="00824EA6" w:rsidRPr="00D5076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24EA6" w:rsidRPr="00D5076F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 Территориальной избирательной комиссии  Неклиновского района Ростовской области Ляшеву О.В.</w:t>
      </w:r>
    </w:p>
    <w:p w:rsidR="00824EA6" w:rsidRDefault="00824EA6" w:rsidP="00824EA6">
      <w:pPr>
        <w:pStyle w:val="a3"/>
        <w:suppressAutoHyphens/>
        <w:spacing w:line="240" w:lineRule="auto"/>
      </w:pPr>
    </w:p>
    <w:p w:rsidR="00824EA6" w:rsidRDefault="00824EA6" w:rsidP="00824EA6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</w:t>
      </w:r>
      <w:r w:rsidR="001117B2">
        <w:rPr>
          <w:rFonts w:ascii="Times New Roman" w:hAnsi="Times New Roman" w:cs="Times New Roman"/>
          <w:sz w:val="28"/>
          <w:szCs w:val="28"/>
        </w:rPr>
        <w:t xml:space="preserve">     М.Ю. Сафонов        </w:t>
      </w:r>
    </w:p>
    <w:p w:rsidR="001117B2" w:rsidRDefault="001117B2" w:rsidP="00824EA6">
      <w:pPr>
        <w:suppressAutoHyphens/>
        <w:rPr>
          <w:rFonts w:ascii="Times New Roman" w:hAnsi="Times New Roman" w:cs="Times New Roman"/>
          <w:kern w:val="28"/>
          <w:sz w:val="28"/>
          <w:szCs w:val="28"/>
        </w:rPr>
      </w:pPr>
    </w:p>
    <w:p w:rsidR="00824EA6" w:rsidRDefault="00824EA6" w:rsidP="00824EA6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О.В. Ляшева</w:t>
      </w:r>
      <w:bookmarkStart w:id="0" w:name="_GoBack"/>
      <w:bookmarkEnd w:id="0"/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/>
    <w:p w:rsidR="00D30E73" w:rsidRDefault="00D30E73"/>
    <w:sectPr w:rsidR="00D30E73" w:rsidSect="00D5076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1D27"/>
    <w:multiLevelType w:val="hybridMultilevel"/>
    <w:tmpl w:val="428086A0"/>
    <w:lvl w:ilvl="0" w:tplc="9B8CD2D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023AB"/>
    <w:multiLevelType w:val="hybridMultilevel"/>
    <w:tmpl w:val="7590B48E"/>
    <w:lvl w:ilvl="0" w:tplc="DA7A2700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0A045D"/>
    <w:multiLevelType w:val="hybridMultilevel"/>
    <w:tmpl w:val="D9AE8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C2CBD"/>
    <w:multiLevelType w:val="hybridMultilevel"/>
    <w:tmpl w:val="88D49242"/>
    <w:lvl w:ilvl="0" w:tplc="7B781136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7"/>
        </w:tabs>
        <w:ind w:left="1877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7"/>
        </w:tabs>
        <w:ind w:left="331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7"/>
        </w:tabs>
        <w:ind w:left="403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7"/>
        </w:tabs>
        <w:ind w:left="5477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7"/>
        </w:tabs>
        <w:ind w:left="6197" w:hanging="360"/>
      </w:pPr>
    </w:lvl>
  </w:abstractNum>
  <w:abstractNum w:abstractNumId="4">
    <w:nsid w:val="2CCE1339"/>
    <w:multiLevelType w:val="hybridMultilevel"/>
    <w:tmpl w:val="BD3E8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E1008"/>
    <w:multiLevelType w:val="hybridMultilevel"/>
    <w:tmpl w:val="6870F3E0"/>
    <w:lvl w:ilvl="0" w:tplc="96BC598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124D30">
      <w:start w:val="1"/>
      <w:numFmt w:val="lowerLetter"/>
      <w:lvlText w:val="%2"/>
      <w:lvlJc w:val="left"/>
      <w:pPr>
        <w:ind w:left="1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BB6CF04">
      <w:start w:val="1"/>
      <w:numFmt w:val="lowerRoman"/>
      <w:lvlText w:val="%3"/>
      <w:lvlJc w:val="left"/>
      <w:pPr>
        <w:ind w:left="2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C4E1BD2">
      <w:start w:val="1"/>
      <w:numFmt w:val="decimal"/>
      <w:lvlText w:val="%4"/>
      <w:lvlJc w:val="left"/>
      <w:pPr>
        <w:ind w:left="3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08B068">
      <w:start w:val="1"/>
      <w:numFmt w:val="lowerLetter"/>
      <w:lvlText w:val="%5"/>
      <w:lvlJc w:val="left"/>
      <w:pPr>
        <w:ind w:left="3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74EF29E">
      <w:start w:val="1"/>
      <w:numFmt w:val="lowerRoman"/>
      <w:lvlText w:val="%6"/>
      <w:lvlJc w:val="left"/>
      <w:pPr>
        <w:ind w:left="4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026B152">
      <w:start w:val="1"/>
      <w:numFmt w:val="decimal"/>
      <w:lvlText w:val="%7"/>
      <w:lvlJc w:val="left"/>
      <w:pPr>
        <w:ind w:left="5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EA8C1A">
      <w:start w:val="1"/>
      <w:numFmt w:val="lowerLetter"/>
      <w:lvlText w:val="%8"/>
      <w:lvlJc w:val="left"/>
      <w:pPr>
        <w:ind w:left="6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1FA3634">
      <w:start w:val="1"/>
      <w:numFmt w:val="lowerRoman"/>
      <w:lvlText w:val="%9"/>
      <w:lvlJc w:val="left"/>
      <w:pPr>
        <w:ind w:left="6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AA30582"/>
    <w:multiLevelType w:val="hybridMultilevel"/>
    <w:tmpl w:val="F74A7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C74152"/>
    <w:multiLevelType w:val="hybridMultilevel"/>
    <w:tmpl w:val="D3C4BE52"/>
    <w:lvl w:ilvl="0" w:tplc="894EEDC2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6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24EA6"/>
    <w:rsid w:val="00083817"/>
    <w:rsid w:val="001117B2"/>
    <w:rsid w:val="00211BD5"/>
    <w:rsid w:val="002B2F79"/>
    <w:rsid w:val="00526434"/>
    <w:rsid w:val="00824EA6"/>
    <w:rsid w:val="00900CE6"/>
    <w:rsid w:val="009546D8"/>
    <w:rsid w:val="00A07D66"/>
    <w:rsid w:val="00A63F29"/>
    <w:rsid w:val="00B6092E"/>
    <w:rsid w:val="00C36A88"/>
    <w:rsid w:val="00D30E73"/>
    <w:rsid w:val="00D5076F"/>
    <w:rsid w:val="00D6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24EA6"/>
    <w:pPr>
      <w:spacing w:after="0" w:line="360" w:lineRule="auto"/>
      <w:ind w:right="28"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24EA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iPriority w:val="99"/>
    <w:unhideWhenUsed/>
    <w:rsid w:val="00824EA6"/>
    <w:pPr>
      <w:spacing w:after="120" w:line="240" w:lineRule="auto"/>
      <w:ind w:left="283" w:right="28"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824EA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824EA6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824E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70BCF-C385-4826-A5C4-8C3ACF4A0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cp:lastPrinted>2023-08-02T10:20:00Z</cp:lastPrinted>
  <dcterms:created xsi:type="dcterms:W3CDTF">2023-07-25T19:44:00Z</dcterms:created>
  <dcterms:modified xsi:type="dcterms:W3CDTF">2023-08-02T10:29:00Z</dcterms:modified>
</cp:coreProperties>
</file>