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CF5C" w14:textId="0C01E91F" w:rsidR="00560A65" w:rsidRDefault="00560A65" w:rsidP="00560A6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8A97A6F" wp14:editId="32FC16C2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560A65" w14:paraId="1C9715BE" w14:textId="77777777" w:rsidTr="00560A65">
        <w:trPr>
          <w:trHeight w:val="730"/>
        </w:trPr>
        <w:tc>
          <w:tcPr>
            <w:tcW w:w="10065" w:type="dxa"/>
            <w:gridSpan w:val="3"/>
            <w:hideMark/>
          </w:tcPr>
          <w:p w14:paraId="7781F0DB" w14:textId="30DF2F7E" w:rsidR="00560A65" w:rsidRDefault="00560A6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69B8E29" wp14:editId="53BDBBEC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93" name="Группа 2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CEC3740" id="Группа 293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PLRQIAAFMGAAAOAAAAZHJzL2Uyb0RvYy54bWzElV2O2jAQx98r9Q6W30sIbChEhH3YD15o&#10;i0R7AOM4iVXHtmxD4K1Sj9CL9Aa9wu6NOnYClN03utuCZPlrxjO//9iZXu9qgbbMWK5khuNeHyMm&#10;qcq5LDP85fP9uzFG1hGZE6Eky/CeWXw9e/tm2uiUDVSlRM4MAifSpo3OcOWcTqPI0orVxPaUZhIW&#10;C2Vq4mBoyig3pAHvtYgG/f4oapTJtVGUWQuzt+0ingX/RcGo+1QUljkkMgyxudCa0K59G82mJC0N&#10;0RWnXRjkgihqwiUcenR1SxxBG8Ofuao5NcqqwvWoqiNVFJyykANkE/efZDM3aqNDLmXalPqICdA+&#10;4XSxW/pxuzSI5xkeTIYYSVKDSA8/Hr89fn/4Bf+fyM8DpUaXKWyeG73SS9NNlO0IrZsPKgdDsnEq&#10;YNgVpvY4IEG0C7T3R9ps5xCFyWScDOIRiEJhbRjHcdKqQSuQ7JkVre46uwlYtUZXE28RkbQ9LvIx&#10;diH5gKGi7Ama/Ttoq4poFrSwnkMH7YhswSVDbQb+YNhxI5fGI6A7udILRb9aH+vZoh9YoHkZvxOH&#10;UMZHDCTVxro5UzXynQwLiC2oQrYL61pihy0+QqnuuRAwT1IhUQOlME7eJ8HCKsFzv+oXrSnXN8Kg&#10;LfGXKfw6/mfboGhlHrxVjOR3Xd8RLto+BCpkh8Jn30q1Vvk+1FVABML9IwWvDkXfKjjyGZ2J9JIK&#10;tgVL0sMVeD0JR8Ok//8VDDcSXq5wSbtX1j+Nf45DJZy+BbPfA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BLIY8t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4F020C1A" w14:textId="77777777" w:rsidR="00560A65" w:rsidRDefault="00560A65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560A65" w14:paraId="3ED092DC" w14:textId="77777777" w:rsidTr="00560A65">
        <w:tc>
          <w:tcPr>
            <w:tcW w:w="4679" w:type="dxa"/>
          </w:tcPr>
          <w:p w14:paraId="6B29DAC2" w14:textId="77777777" w:rsidR="00560A65" w:rsidRDefault="00560A6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3FBA4248" w14:textId="77777777" w:rsidR="00560A65" w:rsidRDefault="00560A6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678D9D18" w14:textId="77777777" w:rsidR="00560A65" w:rsidRDefault="00560A65">
            <w:pPr>
              <w:pStyle w:val="Postan"/>
              <w:rPr>
                <w:b/>
                <w:szCs w:val="28"/>
              </w:rPr>
            </w:pPr>
          </w:p>
        </w:tc>
      </w:tr>
    </w:tbl>
    <w:p w14:paraId="629EE666" w14:textId="77777777" w:rsidR="00560A65" w:rsidRDefault="00560A65" w:rsidP="00560A6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4F9C727" w14:textId="77777777" w:rsidR="00560A65" w:rsidRDefault="00560A65" w:rsidP="00560A65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D59CC73" w14:textId="77777777" w:rsidR="00560A65" w:rsidRDefault="00560A65" w:rsidP="00560A65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29 - 126</w:t>
      </w:r>
    </w:p>
    <w:p w14:paraId="79055B33" w14:textId="77777777" w:rsidR="00560A65" w:rsidRDefault="00560A65" w:rsidP="00560A65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5D88A471" w14:textId="77777777" w:rsidR="00560A65" w:rsidRDefault="00560A65" w:rsidP="00560A65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60A65" w14:paraId="124637E0" w14:textId="77777777" w:rsidTr="00560A65">
        <w:trPr>
          <w:trHeight w:val="1549"/>
        </w:trPr>
        <w:tc>
          <w:tcPr>
            <w:tcW w:w="5387" w:type="dxa"/>
            <w:hideMark/>
          </w:tcPr>
          <w:p w14:paraId="5E197910" w14:textId="77777777" w:rsidR="00560A65" w:rsidRDefault="00560A6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Поляковского сельского поселения Неклиновского района Ростовской области шестого созыва по Поляковскому одномандатному избирательному округу № 10</w:t>
            </w:r>
          </w:p>
        </w:tc>
      </w:tr>
    </w:tbl>
    <w:p w14:paraId="2ADA56C8" w14:textId="77777777" w:rsidR="00560A65" w:rsidRDefault="00560A65" w:rsidP="00560A65">
      <w:pPr>
        <w:pStyle w:val="a3"/>
        <w:suppressAutoHyphens/>
        <w:ind w:right="28" w:firstLine="708"/>
      </w:pPr>
    </w:p>
    <w:p w14:paraId="153FF84C" w14:textId="77777777" w:rsidR="00560A65" w:rsidRDefault="00560A65" w:rsidP="00560A65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1328 Неклиновского  района Ростовской области об итогах голосования по Поляковскому одномандатному избирательному округу № 10 Территориальная избирательная комиссия Неклиновского  района Ростовской области определила, что в голосовании приняло участие 347 (триста сорок семь) избирателей.</w:t>
      </w:r>
    </w:p>
    <w:p w14:paraId="52253394" w14:textId="77777777" w:rsidR="00560A65" w:rsidRDefault="00560A65" w:rsidP="00560A65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Поляковского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Поляковскому</w:t>
      </w:r>
      <w:r>
        <w:rPr>
          <w:szCs w:val="28"/>
        </w:rPr>
        <w:t xml:space="preserve"> одномандатному избирательному округу № 10, распределились следующим образом:</w:t>
      </w:r>
    </w:p>
    <w:p w14:paraId="7838A8E7" w14:textId="77777777" w:rsidR="00560A65" w:rsidRDefault="00560A65" w:rsidP="00560A65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560A65" w14:paraId="3216F3AC" w14:textId="77777777" w:rsidTr="00560A65">
        <w:tc>
          <w:tcPr>
            <w:tcW w:w="5353" w:type="dxa"/>
            <w:vAlign w:val="bottom"/>
            <w:hideMark/>
          </w:tcPr>
          <w:p w14:paraId="30B49497" w14:textId="77777777" w:rsidR="00560A65" w:rsidRDefault="00560A65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Дворник Владимир Иванович</w:t>
            </w:r>
          </w:p>
        </w:tc>
        <w:tc>
          <w:tcPr>
            <w:tcW w:w="4870" w:type="dxa"/>
            <w:hideMark/>
          </w:tcPr>
          <w:p w14:paraId="1AB52346" w14:textId="77777777" w:rsidR="00560A65" w:rsidRDefault="00560A6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- 217 голосов</w:t>
            </w:r>
          </w:p>
        </w:tc>
      </w:tr>
      <w:tr w:rsidR="00560A65" w14:paraId="3FD232F7" w14:textId="77777777" w:rsidTr="00560A65">
        <w:tc>
          <w:tcPr>
            <w:tcW w:w="5353" w:type="dxa"/>
            <w:vAlign w:val="bottom"/>
            <w:hideMark/>
          </w:tcPr>
          <w:p w14:paraId="358ECCA6" w14:textId="77777777" w:rsidR="00560A65" w:rsidRDefault="00560A65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Сидорков Гавриил Алексеевич</w:t>
            </w:r>
          </w:p>
        </w:tc>
        <w:tc>
          <w:tcPr>
            <w:tcW w:w="4870" w:type="dxa"/>
            <w:hideMark/>
          </w:tcPr>
          <w:p w14:paraId="424DDADD" w14:textId="77777777" w:rsidR="00560A65" w:rsidRDefault="00560A6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- 8 голосов</w:t>
            </w:r>
          </w:p>
        </w:tc>
      </w:tr>
      <w:tr w:rsidR="00560A65" w14:paraId="03BE063B" w14:textId="77777777" w:rsidTr="00560A65">
        <w:tc>
          <w:tcPr>
            <w:tcW w:w="5353" w:type="dxa"/>
            <w:vAlign w:val="bottom"/>
            <w:hideMark/>
          </w:tcPr>
          <w:p w14:paraId="7DFA1008" w14:textId="77777777" w:rsidR="00560A65" w:rsidRDefault="00560A65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Стефашин Денис Алексеевич</w:t>
            </w:r>
          </w:p>
        </w:tc>
        <w:tc>
          <w:tcPr>
            <w:tcW w:w="4870" w:type="dxa"/>
            <w:hideMark/>
          </w:tcPr>
          <w:p w14:paraId="7D460F18" w14:textId="77777777" w:rsidR="00560A65" w:rsidRDefault="00560A6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- 122 голоса</w:t>
            </w:r>
          </w:p>
        </w:tc>
      </w:tr>
    </w:tbl>
    <w:p w14:paraId="2C01B850" w14:textId="77777777" w:rsidR="00560A65" w:rsidRDefault="00560A65" w:rsidP="00560A65">
      <w:pPr>
        <w:pStyle w:val="a3"/>
        <w:suppressAutoHyphens/>
        <w:ind w:right="28"/>
      </w:pPr>
    </w:p>
    <w:p w14:paraId="5908955A" w14:textId="77777777" w:rsidR="00560A65" w:rsidRDefault="00560A65" w:rsidP="00560A65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Поляковского сельского поселения шестого созыва по Поляковскому одномандатному избирательному округу № 10.</w:t>
      </w:r>
    </w:p>
    <w:p w14:paraId="395671B1" w14:textId="77777777" w:rsidR="00560A65" w:rsidRDefault="00560A65" w:rsidP="00560A65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44545E87" w14:textId="77777777" w:rsidR="00560A65" w:rsidRDefault="00560A65" w:rsidP="00560A65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73BB48F7" w14:textId="77777777" w:rsidR="00560A65" w:rsidRDefault="00560A65" w:rsidP="00560A65">
      <w:pPr>
        <w:pStyle w:val="a5"/>
        <w:suppressAutoHyphens/>
        <w:ind w:left="0" w:firstLine="708"/>
        <w:rPr>
          <w:szCs w:val="28"/>
        </w:rPr>
      </w:pPr>
    </w:p>
    <w:p w14:paraId="72EB2975" w14:textId="77777777" w:rsidR="00560A65" w:rsidRDefault="00560A65" w:rsidP="00560A65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Поляковского сельского поселения Неклиновского района шестого созыва по Поляковскому одномандатному избирательному округу № 10,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42A265EA" w14:textId="77777777" w:rsidR="00560A65" w:rsidRDefault="00560A65" w:rsidP="00560A65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Поляковского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Поляковскому</w:t>
      </w:r>
      <w:r>
        <w:rPr>
          <w:b w:val="0"/>
          <w:iCs/>
          <w:szCs w:val="28"/>
        </w:rPr>
        <w:t xml:space="preserve"> одномандатному избирательному округу № 10:</w:t>
      </w:r>
    </w:p>
    <w:p w14:paraId="6B2C97F3" w14:textId="77777777" w:rsidR="00560A65" w:rsidRDefault="00560A65" w:rsidP="00560A6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szCs w:val="28"/>
        </w:rPr>
        <w:t xml:space="preserve">Дворника Владимира Ивановича, 09 июля 1952 года  рождения; </w:t>
      </w:r>
    </w:p>
    <w:p w14:paraId="28CE2C3B" w14:textId="77777777" w:rsidR="00560A65" w:rsidRDefault="00560A65" w:rsidP="00560A65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8839D18" w14:textId="77777777" w:rsidR="00560A65" w:rsidRDefault="00560A65" w:rsidP="00560A65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3C2E4409" w14:textId="77777777" w:rsidR="00560A65" w:rsidRDefault="00560A65" w:rsidP="00560A65">
      <w:pPr>
        <w:suppressAutoHyphens/>
        <w:spacing w:after="60" w:line="360" w:lineRule="auto"/>
      </w:pPr>
    </w:p>
    <w:p w14:paraId="55F4EE73" w14:textId="77777777" w:rsidR="00560A65" w:rsidRDefault="00560A65" w:rsidP="00560A65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306CA22C" w14:textId="77777777" w:rsidR="00560A65" w:rsidRDefault="00560A65" w:rsidP="00560A65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</w:p>
    <w:p w14:paraId="69F87D4F" w14:textId="77777777" w:rsidR="00EB0CC9" w:rsidRDefault="00EB0CC9">
      <w:bookmarkStart w:id="0" w:name="_GoBack"/>
      <w:bookmarkEnd w:id="0"/>
    </w:p>
    <w:sectPr w:rsidR="00EB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5A3DD1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CC9"/>
    <w:rsid w:val="00560A65"/>
    <w:rsid w:val="00EB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F9AAE4A9-25CA-490F-A4E1-7BF62EC6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0A6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60A65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560A6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560A65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560A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560A6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560A65"/>
    <w:pPr>
      <w:jc w:val="center"/>
    </w:pPr>
    <w:rPr>
      <w:szCs w:val="20"/>
    </w:rPr>
  </w:style>
  <w:style w:type="table" w:styleId="a8">
    <w:name w:val="Table Grid"/>
    <w:basedOn w:val="a1"/>
    <w:uiPriority w:val="59"/>
    <w:rsid w:val="00560A65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4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2026-09-24T09:22:00Z</dcterms:created>
  <dcterms:modified xsi:type="dcterms:W3CDTF">2026-09-24T09:22:00Z</dcterms:modified>
</cp:coreProperties>
</file>