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20A" w:rsidRPr="00EA4BEB" w:rsidRDefault="00F9420A" w:rsidP="00F9420A">
      <w:pPr>
        <w:pStyle w:val="Postan"/>
        <w:rPr>
          <w:color w:val="12213E"/>
        </w:rPr>
      </w:pPr>
      <w:r w:rsidRPr="00EA4BEB">
        <w:rPr>
          <w:color w:val="12213E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ed="t">
            <v:fill color2="black"/>
            <v:imagedata r:id="rId6" o:title=""/>
          </v:shape>
          <o:OLEObject Type="Embed" ProgID="Word.Picture.8" ShapeID="_x0000_i1025" DrawAspect="Content" ObjectID="_1548140308" r:id="rId7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F9420A" w:rsidRPr="00EA4BEB" w:rsidTr="00C60AF0">
        <w:trPr>
          <w:trHeight w:val="730"/>
        </w:trPr>
        <w:tc>
          <w:tcPr>
            <w:tcW w:w="10065" w:type="dxa"/>
            <w:shd w:val="clear" w:color="auto" w:fill="auto"/>
          </w:tcPr>
          <w:p w:rsidR="00F9420A" w:rsidRPr="00EA4BEB" w:rsidRDefault="00F9420A" w:rsidP="00C60AF0">
            <w:pPr>
              <w:pStyle w:val="Postan"/>
              <w:snapToGrid w:val="0"/>
              <w:rPr>
                <w:b/>
                <w:color w:val="12213E"/>
                <w:sz w:val="24"/>
                <w:szCs w:val="24"/>
              </w:rPr>
            </w:pPr>
            <w:r>
              <w:rPr>
                <w:noProof/>
                <w:color w:val="12213E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9685" t="15240" r="15875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7pt;height:2.45pt;z-index:25165926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Z8pJAMAAEwKAAAOAAAAZHJzL2Uyb0RvYy54bWzsVt1umzAYvZ+0d7C4p/wmoaikagnpTbdV&#10;6qZdO2DAGmBkOyHVNGnSHmEvsjfYK7RvtM+G0Ca92NR1vVqQkO3P/jjfOT6OT063dYU2hAvKmshw&#10;jmwDkSZlGW2KyPjwfmkGBhISNxmuWEMi44YI43T++tVJ14bEZSWrMsIRJGlE2LWRUUrZhpYl0pLU&#10;WByxljQQzBmvsYQuL6yM4w6y15Xl2vbU6hjPWs5SIgSMLvqgMdf585yk8l2eCyJRFRmATeo31++V&#10;elvzExwWHLclTQcY+Akoakwb+OiYaoElRmtOH6WqacqZYLk8SlltsTynKdE1QDWOfVDNBWfrVtdS&#10;hF3RjjQBtQc8PTlt+nZzxRHNQDsDNbgGiW6/3329+3b7E54fyFEMdW0RwsQL3l63V7wvE5qXLP0k&#10;IGwdxlW/6CejVfeGZZAVryXTDG1zXqsUUDvaaiFuRiHIVqIUBifBxA6OQa8UYp7jOJNeqLQENdUq&#10;03FdA0Fw6k13oWRYfOw6Xr/SD1TMwmH/TY1zwKWKgh0n7kkVf0fqdYlborUSiquBVADZk3pJG4K8&#10;nkw9IW6uuKZWhAJI/S1PjyvekXVfr97OY7k4bLmQF4TVSDUiowIMWgK8uRSyZ2Y3RSnSsCWtKhjH&#10;YdWgLjLcwPdtvUKwimYqqoKCF6u44miDlan0b+B5b1pNJVi7onVkBOMkHJYEZ0mT6c9ITKu+Dair&#10;RiUn2rQ9PuhtJTT1OKirDfX52D5OgiTwTd+dJqZvLxbm2TL2zenSmU0W3iKOF84Xhdrxw5JmGWkU&#10;8J25Hf/PdB6Omd6Wo71Hiqz97HqXAdh9pGfLiT3zvcCczSae6XuJbZ4Hy9g8i53pdJacx+fJAdJE&#10;Vy+eB+xIpULF1qDGdZl1KKNqM3gT2DcGdOAwdGe9PghXBZziqeQG4kx+pLLU21r5U+XYEz6w1TMI&#10;P2bvidhpqHqjCkNt91SB5jt9wZq9D3pfrlh2o+2hx8GlL2RXODce2NV/FrsGw9n17+069UEPrdN/&#10;t2oe/rt1PKZf2K36rxauLNrsw/VK3Yke9qH98BI4/wUAAP//AwBQSwMEFAAGAAgAAAAhAOi3JbPf&#10;AAAACQEAAA8AAABkcnMvZG93bnJldi54bWxMj8FqwkAQhu+FvsMyhd50k4hB02xEpO1JCtVC6W3M&#10;jkkwuxuyaxLfvtNTPc4/H/98k28m04qBet84qyCeRyDIlk43tlLwdXybrUD4gFZj6ywpuJGHTfH4&#10;kGOm3Wg/aTiESnCJ9RkqqEPoMil9WZNBP3cdWd6dXW8w8NhXUvc4crlpZRJFqTTYWL5QY0e7msrL&#10;4WoUvI84bhfx67C/nHe3n+Py43sfk1LPT9P2BUSgKfzD8KfP6lCw08ldrfaiVTCLk4RRBekiBcHA&#10;OlpzcOJgtQRZ5PL+g+IXAAD//wMAUEsBAi0AFAAGAAgAAAAhALaDOJL+AAAA4QEAABMAAAAAAAAA&#10;AAAAAAAAAAAAAFtDb250ZW50X1R5cGVzXS54bWxQSwECLQAUAAYACAAAACEAOP0h/9YAAACUAQAA&#10;CwAAAAAAAAAAAAAAAAAvAQAAX3JlbHMvLnJlbHNQSwECLQAUAAYACAAAACEA5kmfKSQDAABMCgAA&#10;DgAAAAAAAAAAAAAAAAAuAgAAZHJzL2Uyb0RvYy54bWxQSwECLQAUAAYACAAAACEA6Lcls98AAAAJ&#10;AQAADwAAAAAAAAAAAAAAAAB+BQAAZHJzL2Rvd25yZXYueG1sUEsFBgAAAAAEAAQA8wAAAIoGAAAA&#10;AA==&#10;">
                      <v:line id="Line 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E8TMQAAADaAAAADwAAAGRycy9kb3ducmV2LnhtbESP3WrCQBSE7wu+w3IEb4puqlQkuopU&#10;BREp+IPeHrPHJJg9G7NrTN++Wyh4OczMN8xk1phC1FS53LKCj14EgjixOudUwfGw6o5AOI+ssbBM&#10;Cn7IwWzaeptgrO2Td1TvfSoChF2MCjLvy1hKl2Rk0PVsSRy8q60M+iCrVOoKnwFuCtmPoqE0mHNY&#10;yLCkr4yS2/5hFHyeFrv3bb3+HowuNKT7Eufn7UapTruZj0F4avwr/N9eawV9+LsSboC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TxMxAAAANoAAAAPAAAAAAAAAAAA&#10;AAAAAKECAABkcnMvZG93bnJldi54bWxQSwUGAAAAAAQABAD5AAAAkgMAAAAA&#10;" strokeweight=".79mm">
                        <v:stroke joinstyle="miter"/>
                      </v:line>
                      <v:line id="Line 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YUN8IAAADaAAAADwAAAGRycy9kb3ducmV2LnhtbESPQWvCQBSE7wX/w/IEb3VjhRJS1xAK&#10;Qg8BUUtpb4/sMxubfbtkV43/visIPQ4z8w2zKkfbiwsNoXOsYDHPQBA3TnfcKvg8bJ5zECEia+wd&#10;k4IbBSjXk6cVFtpdeUeXfWxFgnAoUIGJ0RdShsaQxTB3njh5RzdYjEkOrdQDXhPc9vIly16lxY7T&#10;gkFP74aa3/3ZKtg2p/GHD/674jxWJvOhrr9ypWbTsXoDEWmM/+FH+0MrWML9Sr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YUN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EA4BEB">
              <w:rPr>
                <w:b/>
                <w:color w:val="12213E"/>
                <w:sz w:val="24"/>
                <w:szCs w:val="24"/>
                <w:lang w:val="ru-RU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F9420A" w:rsidRPr="00EA4BEB" w:rsidRDefault="00F9420A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</w:tbl>
    <w:p w:rsidR="00F9420A" w:rsidRPr="00EA4BEB" w:rsidRDefault="00F9420A" w:rsidP="00F9420A">
      <w:pPr>
        <w:jc w:val="center"/>
        <w:rPr>
          <w:color w:val="12213E"/>
        </w:rPr>
      </w:pPr>
    </w:p>
    <w:p w:rsidR="00F9420A" w:rsidRPr="00EA4BEB" w:rsidRDefault="00F9420A" w:rsidP="00F9420A">
      <w:pPr>
        <w:pStyle w:val="Postan"/>
        <w:rPr>
          <w:b/>
          <w:color w:val="12213E"/>
          <w:szCs w:val="28"/>
        </w:rPr>
      </w:pPr>
      <w:r w:rsidRPr="00EA4BEB">
        <w:rPr>
          <w:b/>
          <w:color w:val="12213E"/>
          <w:szCs w:val="28"/>
        </w:rPr>
        <w:t>ПОСТАНОВЛЕНИЕ</w:t>
      </w:r>
    </w:p>
    <w:p w:rsidR="00F9420A" w:rsidRPr="00EA4BEB" w:rsidRDefault="00F9420A" w:rsidP="00F9420A">
      <w:pPr>
        <w:jc w:val="center"/>
        <w:rPr>
          <w:color w:val="12213E"/>
        </w:rPr>
      </w:pPr>
    </w:p>
    <w:p w:rsidR="00F9420A" w:rsidRPr="00EA4BEB" w:rsidRDefault="00F9420A" w:rsidP="00F9420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  <w:sz w:val="28"/>
          <w:szCs w:val="28"/>
        </w:rPr>
      </w:pPr>
    </w:p>
    <w:p w:rsidR="00F9420A" w:rsidRPr="00EA4BEB" w:rsidRDefault="00F9420A" w:rsidP="00F9420A">
      <w:pPr>
        <w:jc w:val="center"/>
        <w:rPr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b/>
          <w:color w:val="12213E"/>
          <w:sz w:val="28"/>
          <w:szCs w:val="28"/>
        </w:rPr>
        <w:t>№ 60-2-1</w:t>
      </w:r>
    </w:p>
    <w:p w:rsidR="00F9420A" w:rsidRPr="00EA4BEB" w:rsidRDefault="00F9420A" w:rsidP="00F9420A">
      <w:pPr>
        <w:jc w:val="center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с. Покровское</w:t>
      </w:r>
    </w:p>
    <w:p w:rsidR="00F9420A" w:rsidRPr="00EA4BEB" w:rsidRDefault="00F9420A" w:rsidP="00F9420A">
      <w:pPr>
        <w:ind w:firstLine="360"/>
        <w:jc w:val="center"/>
        <w:rPr>
          <w:b/>
          <w:color w:val="12213E"/>
        </w:rPr>
      </w:pPr>
    </w:p>
    <w:p w:rsidR="00F9420A" w:rsidRPr="00EA4BEB" w:rsidRDefault="00F9420A" w:rsidP="00F9420A">
      <w:pPr>
        <w:ind w:firstLine="360"/>
        <w:jc w:val="both"/>
        <w:rPr>
          <w:b/>
          <w:color w:val="12213E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7"/>
      </w:tblGrid>
      <w:tr w:rsidR="00F9420A" w:rsidRPr="00EA4BEB" w:rsidTr="00C60AF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9420A" w:rsidRPr="00EA4BEB" w:rsidRDefault="00F9420A" w:rsidP="00C60AF0">
            <w:pPr>
              <w:jc w:val="both"/>
              <w:rPr>
                <w:b/>
                <w:color w:val="12213E"/>
                <w:sz w:val="26"/>
                <w:szCs w:val="26"/>
              </w:rPr>
            </w:pPr>
            <w:r w:rsidRPr="00EA4BEB">
              <w:rPr>
                <w:b/>
                <w:color w:val="12213E"/>
                <w:sz w:val="26"/>
                <w:szCs w:val="26"/>
              </w:rPr>
              <w:t xml:space="preserve">Об отказе </w:t>
            </w:r>
            <w:r w:rsidRPr="00EA4BEB">
              <w:rPr>
                <w:b/>
                <w:color w:val="12213E"/>
                <w:sz w:val="28"/>
                <w:szCs w:val="28"/>
              </w:rPr>
              <w:t>Ляшенко Роману Владимировичу</w:t>
            </w:r>
            <w:r w:rsidRPr="00EA4BEB">
              <w:rPr>
                <w:b/>
                <w:color w:val="12213E"/>
                <w:sz w:val="26"/>
                <w:szCs w:val="26"/>
              </w:rPr>
              <w:t xml:space="preserve"> в  регистрации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6"/>
                <w:szCs w:val="26"/>
              </w:rPr>
              <w:t>Самбекского</w:t>
            </w:r>
            <w:proofErr w:type="spellEnd"/>
            <w:r w:rsidRPr="00EA4BEB">
              <w:rPr>
                <w:b/>
                <w:color w:val="12213E"/>
                <w:sz w:val="26"/>
                <w:szCs w:val="26"/>
              </w:rPr>
              <w:t xml:space="preserve">  сельского поселения  </w:t>
            </w:r>
          </w:p>
        </w:tc>
      </w:tr>
    </w:tbl>
    <w:p w:rsidR="00F9420A" w:rsidRPr="00EA4BEB" w:rsidRDefault="00F9420A" w:rsidP="00F9420A">
      <w:pPr>
        <w:ind w:firstLine="360"/>
        <w:jc w:val="both"/>
        <w:rPr>
          <w:b/>
          <w:color w:val="12213E"/>
        </w:rPr>
      </w:pPr>
    </w:p>
    <w:p w:rsidR="00F9420A" w:rsidRPr="00EA4BEB" w:rsidRDefault="00F9420A" w:rsidP="00F9420A">
      <w:pPr>
        <w:jc w:val="both"/>
        <w:rPr>
          <w:color w:val="12213E"/>
          <w:sz w:val="26"/>
          <w:szCs w:val="26"/>
        </w:rPr>
      </w:pPr>
    </w:p>
    <w:p w:rsidR="00F9420A" w:rsidRPr="00EA4BEB" w:rsidRDefault="00F9420A" w:rsidP="00F9420A">
      <w:pPr>
        <w:ind w:firstLine="708"/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Проверив соответствие порядка выдвижения Ляшенко Романа Владимировича кандидатом на должность главы </w:t>
      </w:r>
      <w:proofErr w:type="spellStart"/>
      <w:r w:rsidRPr="00EA4BEB">
        <w:rPr>
          <w:color w:val="12213E"/>
          <w:sz w:val="26"/>
          <w:szCs w:val="26"/>
        </w:rPr>
        <w:t>Самбекского</w:t>
      </w:r>
      <w:proofErr w:type="spellEnd"/>
      <w:r w:rsidRPr="00EA4BEB">
        <w:rPr>
          <w:color w:val="12213E"/>
          <w:sz w:val="26"/>
          <w:szCs w:val="26"/>
        </w:rPr>
        <w:t xml:space="preserve"> сельского поселения требованиям Областного закона «О выборах глав муниципальных образований в Ростовской области» территориальная избирательная комиссия</w:t>
      </w:r>
    </w:p>
    <w:p w:rsidR="00F9420A" w:rsidRPr="00EA4BEB" w:rsidRDefault="00F9420A" w:rsidP="00F9420A">
      <w:pPr>
        <w:ind w:firstLine="708"/>
        <w:jc w:val="both"/>
        <w:rPr>
          <w:color w:val="12213E"/>
          <w:sz w:val="26"/>
          <w:szCs w:val="26"/>
        </w:rPr>
      </w:pPr>
    </w:p>
    <w:p w:rsidR="00F9420A" w:rsidRPr="00EA4BEB" w:rsidRDefault="00F9420A" w:rsidP="00F9420A">
      <w:pPr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УСТАНОВИЛА: </w:t>
      </w:r>
    </w:p>
    <w:p w:rsidR="00F9420A" w:rsidRPr="00EA4BEB" w:rsidRDefault="00F9420A" w:rsidP="00F9420A">
      <w:pPr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 Семь подписей избирателей в поддержку самовыдвижения кандидатом на должность главы </w:t>
      </w:r>
      <w:proofErr w:type="spellStart"/>
      <w:r w:rsidRPr="00EA4BEB">
        <w:rPr>
          <w:color w:val="12213E"/>
          <w:sz w:val="26"/>
          <w:szCs w:val="26"/>
        </w:rPr>
        <w:t>Самбекского</w:t>
      </w:r>
      <w:proofErr w:type="spellEnd"/>
      <w:r w:rsidRPr="00EA4BEB">
        <w:rPr>
          <w:color w:val="12213E"/>
          <w:sz w:val="26"/>
          <w:szCs w:val="26"/>
        </w:rPr>
        <w:t xml:space="preserve">  сельского поселения представлены с нарушениями   </w:t>
      </w:r>
      <w:proofErr w:type="spellStart"/>
      <w:r w:rsidRPr="00EA4BEB">
        <w:rPr>
          <w:color w:val="12213E"/>
          <w:sz w:val="26"/>
          <w:szCs w:val="26"/>
        </w:rPr>
        <w:t>п.п</w:t>
      </w:r>
      <w:proofErr w:type="spellEnd"/>
      <w:r w:rsidRPr="00EA4BEB">
        <w:rPr>
          <w:color w:val="12213E"/>
          <w:sz w:val="26"/>
          <w:szCs w:val="26"/>
        </w:rPr>
        <w:t>. 8 п. 10 ст. 25  Областного закона «О выборах глав муниципальных образований в Ростовской области».</w:t>
      </w:r>
    </w:p>
    <w:p w:rsidR="00F9420A" w:rsidRPr="00EA4BEB" w:rsidRDefault="00F9420A" w:rsidP="00F9420A">
      <w:pPr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 На основании п.п.5 п. 6 ст. 26 Областного закона «О выборах глав муниципальных образований  в Ростовской области»</w:t>
      </w:r>
    </w:p>
    <w:p w:rsidR="00F9420A" w:rsidRPr="00EA4BEB" w:rsidRDefault="00F9420A" w:rsidP="00F9420A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Территориальная избирательная комиссия   </w:t>
      </w:r>
      <w:r w:rsidRPr="00EA4BEB">
        <w:rPr>
          <w:b/>
          <w:color w:val="12213E"/>
          <w:sz w:val="26"/>
          <w:szCs w:val="26"/>
        </w:rPr>
        <w:t>ПОСТАНОВЛЯЕТ:</w:t>
      </w:r>
    </w:p>
    <w:p w:rsidR="00F9420A" w:rsidRPr="00EA4BEB" w:rsidRDefault="00F9420A" w:rsidP="00F9420A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 xml:space="preserve">1.Отказать Ляшенко Роману Владимировичу в регистрации кандидатом на должность главы </w:t>
      </w:r>
      <w:proofErr w:type="spellStart"/>
      <w:r w:rsidRPr="00EA4BEB">
        <w:rPr>
          <w:color w:val="12213E"/>
          <w:sz w:val="26"/>
          <w:szCs w:val="26"/>
        </w:rPr>
        <w:t>Самбекского</w:t>
      </w:r>
      <w:proofErr w:type="spellEnd"/>
      <w:r w:rsidRPr="00EA4BEB">
        <w:rPr>
          <w:color w:val="12213E"/>
          <w:sz w:val="26"/>
          <w:szCs w:val="26"/>
        </w:rPr>
        <w:t xml:space="preserve">  сельского поселения.</w:t>
      </w:r>
    </w:p>
    <w:p w:rsidR="00F9420A" w:rsidRPr="00EA4BEB" w:rsidRDefault="00F9420A" w:rsidP="00F9420A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>2</w:t>
      </w:r>
      <w:proofErr w:type="gramStart"/>
      <w:r w:rsidRPr="00EA4BEB">
        <w:rPr>
          <w:color w:val="12213E"/>
          <w:sz w:val="26"/>
          <w:szCs w:val="26"/>
        </w:rPr>
        <w:t xml:space="preserve"> В</w:t>
      </w:r>
      <w:proofErr w:type="gramEnd"/>
      <w:r w:rsidRPr="00EA4BEB">
        <w:rPr>
          <w:color w:val="12213E"/>
          <w:sz w:val="26"/>
          <w:szCs w:val="26"/>
        </w:rPr>
        <w:t xml:space="preserve"> срок до 08.09.2012 года направить Ляшенко Роману Владимировичу  копию постановления ТИК об отказе в регистрации.</w:t>
      </w:r>
    </w:p>
    <w:p w:rsidR="00F9420A" w:rsidRPr="00EA4BEB" w:rsidRDefault="00F9420A" w:rsidP="00F9420A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</w:p>
    <w:p w:rsidR="00F9420A" w:rsidRPr="00EA4BEB" w:rsidRDefault="00F9420A" w:rsidP="00F9420A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EA4BEB">
        <w:rPr>
          <w:color w:val="12213E"/>
          <w:sz w:val="26"/>
          <w:szCs w:val="26"/>
        </w:rPr>
        <w:t>Приложение:</w:t>
      </w:r>
    </w:p>
    <w:p w:rsidR="00F9420A" w:rsidRPr="00EA4BEB" w:rsidRDefault="00F9420A" w:rsidP="00F9420A">
      <w:pPr>
        <w:pStyle w:val="a3"/>
        <w:widowControl w:val="0"/>
        <w:numPr>
          <w:ilvl w:val="0"/>
          <w:numId w:val="1"/>
        </w:numPr>
        <w:tabs>
          <w:tab w:val="left" w:pos="709"/>
        </w:tabs>
        <w:suppressAutoHyphens w:val="0"/>
        <w:spacing w:after="0"/>
        <w:jc w:val="both"/>
        <w:rPr>
          <w:color w:val="12213E"/>
        </w:rPr>
      </w:pPr>
      <w:r w:rsidRPr="00EA4BEB">
        <w:rPr>
          <w:color w:val="12213E"/>
        </w:rPr>
        <w:t>Протокол результатов проверки подписных листов с подписями избирателей.</w:t>
      </w:r>
    </w:p>
    <w:p w:rsidR="00F9420A" w:rsidRPr="00EA4BEB" w:rsidRDefault="00F9420A" w:rsidP="00F9420A">
      <w:pPr>
        <w:pStyle w:val="a3"/>
        <w:widowControl w:val="0"/>
        <w:numPr>
          <w:ilvl w:val="0"/>
          <w:numId w:val="1"/>
        </w:numPr>
        <w:suppressAutoHyphens w:val="0"/>
        <w:spacing w:after="0"/>
        <w:ind w:left="0" w:firstLine="0"/>
        <w:jc w:val="both"/>
        <w:rPr>
          <w:color w:val="12213E"/>
        </w:rPr>
      </w:pPr>
      <w:r w:rsidRPr="00EA4BEB">
        <w:rPr>
          <w:color w:val="12213E"/>
        </w:rPr>
        <w:t>Ведомость проверки подписных листов.</w:t>
      </w:r>
    </w:p>
    <w:p w:rsidR="00F9420A" w:rsidRPr="00EA4BEB" w:rsidRDefault="00F9420A" w:rsidP="00F9420A">
      <w:pPr>
        <w:jc w:val="both"/>
        <w:rPr>
          <w:color w:val="12213E"/>
          <w:sz w:val="28"/>
          <w:szCs w:val="28"/>
        </w:rPr>
      </w:pPr>
    </w:p>
    <w:p w:rsidR="00F9420A" w:rsidRPr="00EA4BEB" w:rsidRDefault="00F9420A" w:rsidP="00F9420A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9420A" w:rsidRPr="00EA4BEB" w:rsidRDefault="00F9420A" w:rsidP="00F9420A">
      <w:pPr>
        <w:jc w:val="both"/>
        <w:rPr>
          <w:color w:val="12213E"/>
          <w:sz w:val="28"/>
          <w:szCs w:val="28"/>
        </w:rPr>
      </w:pPr>
    </w:p>
    <w:p w:rsidR="00F9420A" w:rsidRPr="00EA4BEB" w:rsidRDefault="00F9420A" w:rsidP="00F9420A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9420A" w:rsidRPr="00EA4BEB" w:rsidRDefault="00F9420A" w:rsidP="00F9420A">
      <w:pPr>
        <w:jc w:val="both"/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25358"/>
    <w:multiLevelType w:val="hybridMultilevel"/>
    <w:tmpl w:val="3A484864"/>
    <w:lvl w:ilvl="0" w:tplc="925C5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20A"/>
    <w:rsid w:val="004E5F9C"/>
    <w:rsid w:val="00F9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9420A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F9420A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F942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F9420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9420A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F9420A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F942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F9420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2017-02-09T07:08:00Z</dcterms:created>
  <dcterms:modified xsi:type="dcterms:W3CDTF">2017-02-09T07:08:00Z</dcterms:modified>
</cp:coreProperties>
</file>