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379" w:rsidRDefault="00F84379" w:rsidP="00F84379">
      <w:pPr>
        <w:jc w:val="center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2673350</wp:posOffset>
            </wp:positionH>
            <wp:positionV relativeFrom="paragraph">
              <wp:posOffset>-62865</wp:posOffset>
            </wp:positionV>
            <wp:extent cx="543560" cy="542925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84379" w:rsidRDefault="00F84379" w:rsidP="00F84379">
      <w:pPr>
        <w:jc w:val="center"/>
        <w:rPr>
          <w:b/>
          <w:sz w:val="28"/>
          <w:szCs w:val="28"/>
        </w:rPr>
      </w:pPr>
    </w:p>
    <w:p w:rsidR="00F84379" w:rsidRDefault="00F84379" w:rsidP="00F8437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F84379" w:rsidRDefault="00F84379" w:rsidP="00F8437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НЕКЛИНОВСКОГО РАЙОНА РОСТОВСКОЙ ОБЛАСТИ</w:t>
      </w:r>
    </w:p>
    <w:p w:rsidR="00F84379" w:rsidRDefault="00F84379" w:rsidP="00F84379">
      <w:pPr>
        <w:jc w:val="center"/>
        <w:rPr>
          <w:rFonts w:ascii="Times New Roman" w:hAnsi="Times New Roman"/>
          <w:b/>
          <w:sz w:val="28"/>
          <w:szCs w:val="28"/>
        </w:rPr>
      </w:pPr>
    </w:p>
    <w:p w:rsidR="00F84379" w:rsidRDefault="00F84379" w:rsidP="00F8437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F84379" w:rsidRDefault="00F84379" w:rsidP="00F8437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28 июля  2022г.                                                                                  </w:t>
      </w:r>
      <w:r w:rsidR="007B5DC5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 xml:space="preserve">№ 64-3 </w:t>
      </w:r>
    </w:p>
    <w:p w:rsidR="00F84379" w:rsidRDefault="00F84379" w:rsidP="00F8437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</w:t>
      </w:r>
      <w:r w:rsidR="007B5DC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Покровское</w:t>
      </w:r>
    </w:p>
    <w:p w:rsidR="00BA5518" w:rsidRDefault="00BA5518" w:rsidP="00F84379">
      <w:pPr>
        <w:pStyle w:val="a3"/>
        <w:suppressAutoHyphens/>
        <w:ind w:left="-284" w:right="-1" w:firstLine="284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="00F84379">
        <w:rPr>
          <w:b/>
          <w:sz w:val="28"/>
          <w:szCs w:val="28"/>
        </w:rPr>
        <w:t xml:space="preserve">О согласовании краткого наименования  </w:t>
      </w:r>
      <w:r>
        <w:rPr>
          <w:b/>
          <w:sz w:val="28"/>
          <w:szCs w:val="28"/>
        </w:rPr>
        <w:t>Ростовского</w:t>
      </w:r>
    </w:p>
    <w:p w:rsidR="00BA5518" w:rsidRDefault="00BA5518" w:rsidP="00BA5518">
      <w:pPr>
        <w:pStyle w:val="a3"/>
        <w:suppressAutoHyphens/>
        <w:ind w:left="709" w:right="-1"/>
        <w:rPr>
          <w:b/>
          <w:sz w:val="28"/>
          <w:szCs w:val="28"/>
        </w:rPr>
      </w:pPr>
      <w:r>
        <w:rPr>
          <w:b/>
          <w:sz w:val="28"/>
          <w:szCs w:val="28"/>
        </w:rPr>
        <w:t>р</w:t>
      </w:r>
      <w:bookmarkStart w:id="0" w:name="_GoBack"/>
      <w:bookmarkEnd w:id="0"/>
      <w:r w:rsidR="00F84379">
        <w:rPr>
          <w:b/>
          <w:sz w:val="28"/>
          <w:szCs w:val="28"/>
        </w:rPr>
        <w:t>егионального</w:t>
      </w:r>
      <w:r>
        <w:rPr>
          <w:b/>
          <w:sz w:val="28"/>
          <w:szCs w:val="28"/>
        </w:rPr>
        <w:t xml:space="preserve">  </w:t>
      </w:r>
      <w:r w:rsidR="00F84379">
        <w:rPr>
          <w:b/>
          <w:sz w:val="28"/>
          <w:szCs w:val="28"/>
        </w:rPr>
        <w:t>отделения  Политической партии</w:t>
      </w:r>
    </w:p>
    <w:p w:rsidR="00BA5518" w:rsidRDefault="00BA5518" w:rsidP="00BA5518">
      <w:pPr>
        <w:pStyle w:val="a3"/>
        <w:suppressAutoHyphens/>
        <w:ind w:left="709" w:right="-1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ЛДПР </w:t>
      </w:r>
      <w:proofErr w:type="gramStart"/>
      <w:r>
        <w:rPr>
          <w:b/>
          <w:sz w:val="28"/>
          <w:szCs w:val="28"/>
        </w:rPr>
        <w:t>–</w:t>
      </w:r>
      <w:r w:rsidR="00F84379">
        <w:rPr>
          <w:b/>
          <w:sz w:val="28"/>
          <w:szCs w:val="28"/>
        </w:rPr>
        <w:t>Л</w:t>
      </w:r>
      <w:proofErr w:type="gramEnd"/>
      <w:r w:rsidR="00F84379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берально- </w:t>
      </w:r>
      <w:r w:rsidR="00F84379">
        <w:rPr>
          <w:b/>
          <w:sz w:val="28"/>
          <w:szCs w:val="28"/>
        </w:rPr>
        <w:t xml:space="preserve">демократической   партии России </w:t>
      </w:r>
    </w:p>
    <w:p w:rsidR="00F84379" w:rsidRDefault="00F84379" w:rsidP="00BA5518">
      <w:pPr>
        <w:pStyle w:val="a3"/>
        <w:suppressAutoHyphens/>
        <w:ind w:left="709" w:right="-1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для использования</w:t>
      </w:r>
      <w:r w:rsidR="00BA551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в  избирательных  документах  на  </w:t>
      </w:r>
      <w:r w:rsidR="00BA5518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>дополнительных</w:t>
      </w:r>
      <w:r w:rsidR="00BA551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выборах депутата</w:t>
      </w:r>
      <w:r w:rsidR="00BA5518">
        <w:rPr>
          <w:b/>
          <w:sz w:val="28"/>
          <w:szCs w:val="28"/>
        </w:rPr>
        <w:t xml:space="preserve"> Собрания депутатов Вареновского </w:t>
      </w:r>
      <w:r>
        <w:rPr>
          <w:b/>
          <w:sz w:val="28"/>
          <w:szCs w:val="28"/>
        </w:rPr>
        <w:t>сельского поселения Неклиновского района</w:t>
      </w:r>
    </w:p>
    <w:p w:rsidR="00F84379" w:rsidRDefault="00BA5518" w:rsidP="00F84379">
      <w:pPr>
        <w:pStyle w:val="a3"/>
        <w:suppressAutoHyphens/>
        <w:ind w:left="-284" w:right="-1" w:firstLine="284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="00F84379">
        <w:rPr>
          <w:b/>
          <w:sz w:val="28"/>
          <w:szCs w:val="28"/>
        </w:rPr>
        <w:t>Ростовской области пятого созыва по Вареновскому</w:t>
      </w:r>
    </w:p>
    <w:p w:rsidR="00F84379" w:rsidRDefault="00BA5518" w:rsidP="00F84379">
      <w:pPr>
        <w:pStyle w:val="a3"/>
        <w:suppressAutoHyphens/>
        <w:ind w:right="-1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="00F84379">
        <w:rPr>
          <w:b/>
          <w:sz w:val="28"/>
          <w:szCs w:val="28"/>
        </w:rPr>
        <w:t>одномандатному избирательному округу №1</w:t>
      </w:r>
    </w:p>
    <w:p w:rsidR="00F84379" w:rsidRDefault="00F84379" w:rsidP="00F84379">
      <w:pPr>
        <w:pStyle w:val="a3"/>
        <w:suppressAutoHyphens/>
        <w:ind w:right="-426"/>
        <w:jc w:val="left"/>
        <w:rPr>
          <w:b/>
          <w:sz w:val="28"/>
          <w:szCs w:val="28"/>
        </w:rPr>
      </w:pPr>
    </w:p>
    <w:p w:rsidR="00F84379" w:rsidRDefault="00F84379" w:rsidP="00F84379">
      <w:pPr>
        <w:pStyle w:val="a3"/>
        <w:suppressAutoHyphens/>
        <w:ind w:right="-426"/>
        <w:rPr>
          <w:sz w:val="28"/>
          <w:szCs w:val="28"/>
        </w:rPr>
      </w:pPr>
    </w:p>
    <w:p w:rsidR="00F84379" w:rsidRDefault="00F84379" w:rsidP="00F84379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Рассмотрев документы, представленные </w:t>
      </w:r>
      <w:r w:rsidR="00BA5518">
        <w:rPr>
          <w:sz w:val="28"/>
          <w:szCs w:val="28"/>
        </w:rPr>
        <w:t>Ростовским р</w:t>
      </w:r>
      <w:r>
        <w:rPr>
          <w:sz w:val="28"/>
          <w:szCs w:val="28"/>
        </w:rPr>
        <w:t xml:space="preserve">егиональным отделением Политической партии </w:t>
      </w:r>
      <w:r w:rsidRPr="00F84379">
        <w:rPr>
          <w:b/>
          <w:sz w:val="28"/>
          <w:szCs w:val="28"/>
        </w:rPr>
        <w:t>ЛДПР</w:t>
      </w:r>
      <w:r>
        <w:rPr>
          <w:sz w:val="28"/>
          <w:szCs w:val="28"/>
        </w:rPr>
        <w:t xml:space="preserve"> – Либеральн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демократической партии России, руководствуясь  частью 2 статьи 23 Областного закона Ростовской области от 12.05.2016г. № 525 – ЗС «О выборах и референдумах в Ростовской области»,</w:t>
      </w:r>
    </w:p>
    <w:p w:rsidR="00F84379" w:rsidRDefault="00F84379" w:rsidP="00F84379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Территориальная избирательная комиссия Неклиновского района Ростовской области,</w:t>
      </w:r>
    </w:p>
    <w:p w:rsidR="00F84379" w:rsidRDefault="00F84379" w:rsidP="00F84379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F84379" w:rsidRDefault="00F84379" w:rsidP="00F84379">
      <w:pPr>
        <w:pStyle w:val="a6"/>
        <w:tabs>
          <w:tab w:val="left" w:pos="142"/>
        </w:tabs>
        <w:spacing w:line="240" w:lineRule="auto"/>
        <w:rPr>
          <w:rFonts w:eastAsiaTheme="minorEastAsia"/>
          <w:sz w:val="28"/>
          <w:szCs w:val="28"/>
        </w:rPr>
      </w:pPr>
    </w:p>
    <w:p w:rsidR="00F84379" w:rsidRDefault="00F84379" w:rsidP="00F84379">
      <w:pPr>
        <w:pStyle w:val="a6"/>
        <w:tabs>
          <w:tab w:val="left" w:pos="142"/>
        </w:tabs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7B5D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на дополнительных выборах депутата Собрания депутатов Вареновского сельского поселения Неклиновского района Ростовской области пятого созыва по Вареновскому одномандатному избирательному округу №1 краткое наименование избирательного объединения: </w:t>
      </w:r>
      <w:r>
        <w:rPr>
          <w:b/>
          <w:sz w:val="28"/>
          <w:szCs w:val="28"/>
        </w:rPr>
        <w:t>«</w:t>
      </w:r>
      <w:proofErr w:type="gramStart"/>
      <w:r>
        <w:rPr>
          <w:b/>
          <w:sz w:val="28"/>
          <w:szCs w:val="28"/>
        </w:rPr>
        <w:t>Ростовское</w:t>
      </w:r>
      <w:proofErr w:type="gramEnd"/>
      <w:r>
        <w:rPr>
          <w:b/>
          <w:sz w:val="28"/>
          <w:szCs w:val="28"/>
        </w:rPr>
        <w:t xml:space="preserve">  РО ЛДПР».</w:t>
      </w:r>
    </w:p>
    <w:p w:rsidR="00F84379" w:rsidRDefault="007B5DC5" w:rsidP="00F84379">
      <w:pPr>
        <w:pStyle w:val="a6"/>
        <w:tabs>
          <w:tab w:val="left" w:pos="1134"/>
        </w:tabs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 2. </w:t>
      </w:r>
      <w:proofErr w:type="gramStart"/>
      <w:r w:rsidR="00F84379">
        <w:rPr>
          <w:sz w:val="28"/>
          <w:szCs w:val="28"/>
        </w:rPr>
        <w:t>Разместить</w:t>
      </w:r>
      <w:proofErr w:type="gramEnd"/>
      <w:r w:rsidR="00F84379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F84379" w:rsidRDefault="00F84379" w:rsidP="00F84379">
      <w:pPr>
        <w:spacing w:after="0"/>
        <w:rPr>
          <w:rFonts w:ascii="Times New Roman" w:hAnsi="Times New Roman"/>
          <w:sz w:val="28"/>
          <w:szCs w:val="28"/>
        </w:rPr>
      </w:pPr>
    </w:p>
    <w:p w:rsidR="00F84379" w:rsidRDefault="00F84379" w:rsidP="00F84379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7B5DC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F84379" w:rsidRDefault="00F84379" w:rsidP="00F84379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F84379" w:rsidRDefault="00F84379" w:rsidP="00F84379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  <w:t>Н.П. Коженко</w:t>
      </w:r>
    </w:p>
    <w:p w:rsidR="00F84379" w:rsidRDefault="00F84379" w:rsidP="00F84379">
      <w:pPr>
        <w:spacing w:after="0" w:line="240" w:lineRule="auto"/>
        <w:ind w:left="4678"/>
        <w:jc w:val="center"/>
        <w:rPr>
          <w:rFonts w:ascii="Times New Roman" w:hAnsi="Times New Roman"/>
        </w:rPr>
      </w:pPr>
    </w:p>
    <w:p w:rsidR="00F84379" w:rsidRDefault="00F84379" w:rsidP="00F84379">
      <w:pPr>
        <w:spacing w:after="0" w:line="240" w:lineRule="auto"/>
        <w:ind w:left="4678"/>
        <w:jc w:val="center"/>
        <w:rPr>
          <w:rFonts w:ascii="Times New Roman" w:hAnsi="Times New Roman"/>
        </w:rPr>
      </w:pPr>
    </w:p>
    <w:p w:rsidR="006274DA" w:rsidRDefault="006274DA"/>
    <w:sectPr w:rsidR="006274DA" w:rsidSect="007B5DC5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84379"/>
    <w:rsid w:val="006274DA"/>
    <w:rsid w:val="00773357"/>
    <w:rsid w:val="007B5DC5"/>
    <w:rsid w:val="00BA5518"/>
    <w:rsid w:val="00F84379"/>
    <w:rsid w:val="00FF1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F8437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F84379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F84379"/>
    <w:pPr>
      <w:spacing w:after="0" w:line="240" w:lineRule="auto"/>
    </w:pPr>
  </w:style>
  <w:style w:type="paragraph" w:customStyle="1" w:styleId="a6">
    <w:name w:val="Рабочий"/>
    <w:basedOn w:val="a"/>
    <w:qFormat/>
    <w:rsid w:val="00F8437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579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6</cp:revision>
  <cp:lastPrinted>2022-07-28T12:24:00Z</cp:lastPrinted>
  <dcterms:created xsi:type="dcterms:W3CDTF">2022-07-28T05:18:00Z</dcterms:created>
  <dcterms:modified xsi:type="dcterms:W3CDTF">2022-07-28T12:35:00Z</dcterms:modified>
</cp:coreProperties>
</file>