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5D28" w:rsidRPr="00FE62EF" w:rsidRDefault="00B90C47" w:rsidP="00AE5504">
      <w:pPr>
        <w:suppressAutoHyphens/>
        <w:ind w:right="-1"/>
        <w:rPr>
          <w:rFonts w:ascii="Times New Roman" w:hAnsi="Times New Roman" w:cs="Times New Roman"/>
          <w:sz w:val="28"/>
          <w:szCs w:val="28"/>
        </w:rPr>
      </w:pPr>
      <w:r w:rsidRPr="00286C7F"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0FE4CE58" wp14:editId="57CCCC53">
            <wp:simplePos x="0" y="0"/>
            <wp:positionH relativeFrom="column">
              <wp:posOffset>2558415</wp:posOffset>
            </wp:positionH>
            <wp:positionV relativeFrom="paragraph">
              <wp:posOffset>68580</wp:posOffset>
            </wp:positionV>
            <wp:extent cx="657225" cy="847725"/>
            <wp:effectExtent l="0" t="0" r="0" b="0"/>
            <wp:wrapSquare wrapText="left"/>
            <wp:docPr id="1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84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B5D28" w:rsidRPr="00286C7F" w:rsidRDefault="004B5D28" w:rsidP="004B5D28">
      <w:pPr>
        <w:jc w:val="center"/>
        <w:rPr>
          <w:b/>
          <w:sz w:val="28"/>
          <w:szCs w:val="28"/>
        </w:rPr>
      </w:pPr>
    </w:p>
    <w:p w:rsidR="004B5D28" w:rsidRPr="00286C7F" w:rsidRDefault="004B5D28" w:rsidP="00AE5504">
      <w:pPr>
        <w:rPr>
          <w:b/>
          <w:sz w:val="28"/>
          <w:szCs w:val="28"/>
        </w:rPr>
      </w:pPr>
    </w:p>
    <w:p w:rsidR="004B5D28" w:rsidRPr="00AE5504" w:rsidRDefault="004B5D28" w:rsidP="00AE5504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5504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4B5D28" w:rsidRPr="00AE5504" w:rsidRDefault="004B5D28" w:rsidP="00AE5504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5504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4B5D28" w:rsidRPr="00AE5504" w:rsidRDefault="004B5D28" w:rsidP="00AE5504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4B5D28" w:rsidRPr="00685DD6" w:rsidRDefault="004B5D28" w:rsidP="00AE5504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5DD6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E5504" w:rsidRDefault="00AE5504" w:rsidP="00AE5504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4B5D28" w:rsidRPr="00AE5504" w:rsidRDefault="004B5D28" w:rsidP="00AE5504">
      <w:pPr>
        <w:pStyle w:val="aa"/>
        <w:rPr>
          <w:rFonts w:ascii="Times New Roman" w:hAnsi="Times New Roman" w:cs="Times New Roman"/>
          <w:sz w:val="28"/>
          <w:szCs w:val="28"/>
        </w:rPr>
      </w:pPr>
      <w:r w:rsidRPr="00AE5504">
        <w:rPr>
          <w:rFonts w:ascii="Times New Roman" w:hAnsi="Times New Roman" w:cs="Times New Roman"/>
          <w:sz w:val="28"/>
          <w:szCs w:val="28"/>
        </w:rPr>
        <w:t>«2</w:t>
      </w:r>
      <w:r w:rsidR="00AE5504">
        <w:rPr>
          <w:rFonts w:ascii="Times New Roman" w:hAnsi="Times New Roman" w:cs="Times New Roman"/>
          <w:sz w:val="28"/>
          <w:szCs w:val="28"/>
        </w:rPr>
        <w:t>3</w:t>
      </w:r>
      <w:r w:rsidRPr="00AE5504">
        <w:rPr>
          <w:rFonts w:ascii="Times New Roman" w:hAnsi="Times New Roman" w:cs="Times New Roman"/>
          <w:sz w:val="28"/>
          <w:szCs w:val="28"/>
        </w:rPr>
        <w:t>» июня 202</w:t>
      </w:r>
      <w:r w:rsidR="00AE5504">
        <w:rPr>
          <w:rFonts w:ascii="Times New Roman" w:hAnsi="Times New Roman" w:cs="Times New Roman"/>
          <w:sz w:val="28"/>
          <w:szCs w:val="28"/>
        </w:rPr>
        <w:t>2</w:t>
      </w:r>
      <w:r w:rsidRPr="00AE5504">
        <w:rPr>
          <w:rFonts w:ascii="Times New Roman" w:hAnsi="Times New Roman" w:cs="Times New Roman"/>
          <w:sz w:val="28"/>
          <w:szCs w:val="28"/>
        </w:rPr>
        <w:t xml:space="preserve"> г.</w:t>
      </w:r>
      <w:r w:rsidRPr="00AE5504">
        <w:rPr>
          <w:rFonts w:ascii="Times New Roman" w:hAnsi="Times New Roman" w:cs="Times New Roman"/>
          <w:i/>
          <w:sz w:val="28"/>
          <w:szCs w:val="28"/>
        </w:rPr>
        <w:tab/>
      </w:r>
      <w:r w:rsidRPr="00AE5504">
        <w:rPr>
          <w:rFonts w:ascii="Times New Roman" w:hAnsi="Times New Roman" w:cs="Times New Roman"/>
          <w:i/>
          <w:sz w:val="28"/>
          <w:szCs w:val="28"/>
        </w:rPr>
        <w:tab/>
      </w:r>
      <w:r w:rsidRPr="00AE5504">
        <w:rPr>
          <w:rFonts w:ascii="Times New Roman" w:hAnsi="Times New Roman" w:cs="Times New Roman"/>
          <w:i/>
          <w:sz w:val="28"/>
          <w:szCs w:val="28"/>
        </w:rPr>
        <w:tab/>
      </w:r>
      <w:r w:rsidRPr="00AE5504">
        <w:rPr>
          <w:rFonts w:ascii="Times New Roman" w:hAnsi="Times New Roman" w:cs="Times New Roman"/>
          <w:i/>
          <w:sz w:val="28"/>
          <w:szCs w:val="28"/>
        </w:rPr>
        <w:tab/>
      </w:r>
      <w:r w:rsidRPr="00AE5504">
        <w:rPr>
          <w:rFonts w:ascii="Times New Roman" w:hAnsi="Times New Roman" w:cs="Times New Roman"/>
          <w:i/>
          <w:sz w:val="28"/>
          <w:szCs w:val="28"/>
        </w:rPr>
        <w:tab/>
      </w:r>
      <w:r w:rsidR="00AE5504">
        <w:rPr>
          <w:rFonts w:ascii="Times New Roman" w:hAnsi="Times New Roman" w:cs="Times New Roman"/>
          <w:i/>
          <w:sz w:val="28"/>
          <w:szCs w:val="28"/>
        </w:rPr>
        <w:t xml:space="preserve">                         </w:t>
      </w:r>
      <w:r w:rsidRPr="00AE5504">
        <w:rPr>
          <w:rFonts w:ascii="Times New Roman" w:hAnsi="Times New Roman" w:cs="Times New Roman"/>
          <w:sz w:val="28"/>
          <w:szCs w:val="28"/>
        </w:rPr>
        <w:t>№</w:t>
      </w:r>
      <w:r w:rsidRPr="00AE5504">
        <w:rPr>
          <w:rFonts w:ascii="Times New Roman" w:hAnsi="Times New Roman" w:cs="Times New Roman"/>
          <w:sz w:val="28"/>
          <w:szCs w:val="28"/>
        </w:rPr>
        <w:tab/>
      </w:r>
      <w:r w:rsidR="00B90C47">
        <w:rPr>
          <w:rFonts w:ascii="Times New Roman" w:hAnsi="Times New Roman" w:cs="Times New Roman"/>
          <w:sz w:val="28"/>
          <w:szCs w:val="28"/>
        </w:rPr>
        <w:t>60</w:t>
      </w:r>
      <w:r w:rsidR="000653E6">
        <w:rPr>
          <w:rFonts w:ascii="Times New Roman" w:hAnsi="Times New Roman" w:cs="Times New Roman"/>
          <w:sz w:val="28"/>
          <w:szCs w:val="28"/>
        </w:rPr>
        <w:t>-2</w:t>
      </w:r>
      <w:r w:rsidR="006B67D5">
        <w:rPr>
          <w:rFonts w:ascii="Times New Roman" w:hAnsi="Times New Roman" w:cs="Times New Roman"/>
          <w:sz w:val="28"/>
          <w:szCs w:val="28"/>
        </w:rPr>
        <w:t>0</w:t>
      </w:r>
    </w:p>
    <w:p w:rsidR="004B5D28" w:rsidRPr="00AE5504" w:rsidRDefault="004B5D28" w:rsidP="00AE5504">
      <w:pPr>
        <w:pStyle w:val="aa"/>
        <w:rPr>
          <w:rFonts w:ascii="Times New Roman" w:hAnsi="Times New Roman" w:cs="Times New Roman"/>
          <w:i/>
          <w:sz w:val="28"/>
          <w:szCs w:val="28"/>
        </w:rPr>
      </w:pPr>
    </w:p>
    <w:p w:rsidR="004B5D28" w:rsidRPr="00AE5504" w:rsidRDefault="004B5D28" w:rsidP="00AE5504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  <w:r w:rsidRPr="00AE5504"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AE2436" w:rsidRDefault="00AE2436" w:rsidP="00AE2436">
      <w:pPr>
        <w:pStyle w:val="a6"/>
        <w:spacing w:line="240" w:lineRule="auto"/>
        <w:ind w:right="849" w:firstLine="0"/>
        <w:jc w:val="left"/>
        <w:rPr>
          <w:rFonts w:asciiTheme="minorHAnsi" w:eastAsiaTheme="minorEastAsia" w:hAnsiTheme="minorHAnsi" w:cstheme="minorBidi"/>
          <w:sz w:val="28"/>
          <w:szCs w:val="28"/>
        </w:rPr>
      </w:pPr>
    </w:p>
    <w:p w:rsidR="004B5D28" w:rsidRPr="000653E6" w:rsidRDefault="00AE2436" w:rsidP="00AE2436">
      <w:pPr>
        <w:pStyle w:val="a6"/>
        <w:spacing w:line="240" w:lineRule="auto"/>
        <w:ind w:right="849" w:firstLine="0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  <w:r w:rsidR="004B5D28" w:rsidRPr="00286C7F">
        <w:rPr>
          <w:b/>
          <w:sz w:val="28"/>
          <w:szCs w:val="28"/>
        </w:rPr>
        <w:t xml:space="preserve">Об объеме сведений </w:t>
      </w:r>
      <w:r w:rsidR="000653E6">
        <w:rPr>
          <w:b/>
          <w:sz w:val="28"/>
          <w:szCs w:val="28"/>
        </w:rPr>
        <w:t xml:space="preserve">зарегистрированных </w:t>
      </w:r>
      <w:r w:rsidR="004B5D28" w:rsidRPr="00286C7F">
        <w:rPr>
          <w:b/>
          <w:sz w:val="28"/>
          <w:szCs w:val="28"/>
        </w:rPr>
        <w:t>кандидат</w:t>
      </w:r>
      <w:r w:rsidR="00D85A96">
        <w:rPr>
          <w:b/>
          <w:sz w:val="28"/>
          <w:szCs w:val="28"/>
        </w:rPr>
        <w:t>ов</w:t>
      </w:r>
      <w:r w:rsidR="000653E6">
        <w:rPr>
          <w:b/>
          <w:sz w:val="28"/>
          <w:szCs w:val="28"/>
        </w:rPr>
        <w:t xml:space="preserve"> на дополнительных выборах</w:t>
      </w:r>
      <w:r w:rsidR="004B5D28" w:rsidRPr="00286C7F">
        <w:rPr>
          <w:b/>
          <w:sz w:val="28"/>
          <w:szCs w:val="28"/>
        </w:rPr>
        <w:t xml:space="preserve"> </w:t>
      </w:r>
      <w:r w:rsidR="000653E6">
        <w:rPr>
          <w:b/>
          <w:sz w:val="28"/>
          <w:szCs w:val="28"/>
        </w:rPr>
        <w:t xml:space="preserve">в </w:t>
      </w:r>
      <w:r w:rsidR="004B5D28" w:rsidRPr="00286C7F">
        <w:rPr>
          <w:b/>
          <w:sz w:val="28"/>
          <w:szCs w:val="28"/>
        </w:rPr>
        <w:t>депутат</w:t>
      </w:r>
      <w:r w:rsidR="000653E6">
        <w:rPr>
          <w:b/>
          <w:sz w:val="28"/>
          <w:szCs w:val="28"/>
        </w:rPr>
        <w:t>ы</w:t>
      </w:r>
      <w:r w:rsidR="004B5D28" w:rsidRPr="00286C7F">
        <w:rPr>
          <w:b/>
          <w:sz w:val="28"/>
          <w:szCs w:val="28"/>
        </w:rPr>
        <w:t xml:space="preserve"> </w:t>
      </w:r>
      <w:r w:rsidR="004B5D28" w:rsidRPr="00500C4F">
        <w:rPr>
          <w:b/>
          <w:sz w:val="28"/>
          <w:szCs w:val="28"/>
        </w:rPr>
        <w:t>Собрани</w:t>
      </w:r>
      <w:r w:rsidR="002A7EE2">
        <w:rPr>
          <w:b/>
          <w:sz w:val="28"/>
          <w:szCs w:val="28"/>
        </w:rPr>
        <w:t>я</w:t>
      </w:r>
      <w:r w:rsidR="004B5D28" w:rsidRPr="00500C4F">
        <w:rPr>
          <w:b/>
          <w:sz w:val="28"/>
          <w:szCs w:val="28"/>
        </w:rPr>
        <w:t xml:space="preserve"> депутатов </w:t>
      </w:r>
      <w:r w:rsidR="002A7EE2">
        <w:rPr>
          <w:b/>
          <w:sz w:val="28"/>
          <w:szCs w:val="28"/>
        </w:rPr>
        <w:t xml:space="preserve">Вареновского </w:t>
      </w:r>
      <w:r w:rsidR="004B5D28">
        <w:rPr>
          <w:b/>
          <w:sz w:val="28"/>
          <w:szCs w:val="28"/>
        </w:rPr>
        <w:t>сельск</w:t>
      </w:r>
      <w:r w:rsidR="002A7EE2">
        <w:rPr>
          <w:b/>
          <w:sz w:val="28"/>
          <w:szCs w:val="28"/>
        </w:rPr>
        <w:t>ого</w:t>
      </w:r>
      <w:r w:rsidR="004B5D28">
        <w:rPr>
          <w:b/>
          <w:sz w:val="28"/>
          <w:szCs w:val="28"/>
        </w:rPr>
        <w:t xml:space="preserve"> поселени</w:t>
      </w:r>
      <w:r w:rsidR="002A7EE2">
        <w:rPr>
          <w:b/>
          <w:sz w:val="28"/>
          <w:szCs w:val="28"/>
        </w:rPr>
        <w:t>я</w:t>
      </w:r>
      <w:r w:rsidR="004B5D28">
        <w:rPr>
          <w:b/>
          <w:sz w:val="28"/>
          <w:szCs w:val="28"/>
        </w:rPr>
        <w:t xml:space="preserve"> Неклиновского района Ростовской области пятого созыва</w:t>
      </w:r>
      <w:r w:rsidR="002A7EE2">
        <w:rPr>
          <w:b/>
          <w:sz w:val="28"/>
          <w:szCs w:val="28"/>
        </w:rPr>
        <w:t xml:space="preserve"> по Вареновскому одномандатному избирательному округу №1</w:t>
      </w:r>
      <w:r w:rsidR="000653E6">
        <w:rPr>
          <w:b/>
          <w:sz w:val="28"/>
          <w:szCs w:val="28"/>
        </w:rPr>
        <w:t xml:space="preserve"> для  размещения  </w:t>
      </w:r>
      <w:r w:rsidR="000653E6" w:rsidRPr="000653E6">
        <w:rPr>
          <w:b/>
          <w:sz w:val="28"/>
          <w:szCs w:val="28"/>
        </w:rPr>
        <w:t>в информационном плакате на информационном стенде</w:t>
      </w:r>
      <w:r w:rsidR="000653E6">
        <w:rPr>
          <w:b/>
          <w:sz w:val="28"/>
          <w:szCs w:val="28"/>
        </w:rPr>
        <w:t>.</w:t>
      </w:r>
    </w:p>
    <w:p w:rsidR="00AE2436" w:rsidRDefault="00AE2436" w:rsidP="002A7EE2">
      <w:pPr>
        <w:pStyle w:val="aa"/>
        <w:rPr>
          <w:sz w:val="16"/>
          <w:szCs w:val="16"/>
        </w:rPr>
      </w:pPr>
    </w:p>
    <w:p w:rsidR="000653E6" w:rsidRDefault="00AE2436" w:rsidP="005B5E7F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16"/>
          <w:szCs w:val="16"/>
        </w:rPr>
        <w:t xml:space="preserve">           </w:t>
      </w:r>
      <w:r w:rsidR="002A7EE2">
        <w:rPr>
          <w:rFonts w:ascii="Times New Roman" w:hAnsi="Times New Roman" w:cs="Times New Roman"/>
          <w:sz w:val="28"/>
          <w:szCs w:val="28"/>
        </w:rPr>
        <w:t xml:space="preserve"> </w:t>
      </w:r>
      <w:r w:rsidR="004B5D28" w:rsidRPr="002A7EE2">
        <w:rPr>
          <w:rFonts w:ascii="Times New Roman" w:hAnsi="Times New Roman" w:cs="Times New Roman"/>
          <w:sz w:val="28"/>
          <w:szCs w:val="28"/>
        </w:rPr>
        <w:t>В соответствии с пункт</w:t>
      </w:r>
      <w:r w:rsidR="000653E6">
        <w:rPr>
          <w:rFonts w:ascii="Times New Roman" w:hAnsi="Times New Roman" w:cs="Times New Roman"/>
          <w:sz w:val="28"/>
          <w:szCs w:val="28"/>
        </w:rPr>
        <w:t xml:space="preserve">ом </w:t>
      </w:r>
      <w:r w:rsidR="00FD5AC5">
        <w:rPr>
          <w:rFonts w:ascii="Times New Roman" w:hAnsi="Times New Roman" w:cs="Times New Roman"/>
          <w:sz w:val="28"/>
          <w:szCs w:val="28"/>
        </w:rPr>
        <w:t xml:space="preserve">3 ст.61 </w:t>
      </w:r>
      <w:r w:rsidR="004B5D28" w:rsidRPr="002A7EE2">
        <w:rPr>
          <w:rFonts w:ascii="Times New Roman" w:hAnsi="Times New Roman" w:cs="Times New Roman"/>
          <w:sz w:val="28"/>
          <w:szCs w:val="28"/>
        </w:rPr>
        <w:t xml:space="preserve">Федерального закона от 12.06.2002 </w:t>
      </w:r>
      <w:r w:rsidR="002A7EE2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4B5D28" w:rsidRPr="002A7EE2" w:rsidRDefault="004B5D28" w:rsidP="005B5E7F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2A7EE2">
        <w:rPr>
          <w:rFonts w:ascii="Times New Roman" w:hAnsi="Times New Roman" w:cs="Times New Roman"/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</w:t>
      </w:r>
      <w:r w:rsidR="00FD6747">
        <w:rPr>
          <w:rFonts w:ascii="Times New Roman" w:hAnsi="Times New Roman" w:cs="Times New Roman"/>
          <w:sz w:val="28"/>
          <w:szCs w:val="28"/>
        </w:rPr>
        <w:t xml:space="preserve"> и пунктом 3 ст.55 Областного закона от 12.05.2016 № 525 – ЗС « О выборах и референдумах в Ростовской области»</w:t>
      </w:r>
      <w:r w:rsidRPr="002A7EE2">
        <w:rPr>
          <w:rFonts w:ascii="Times New Roman" w:hAnsi="Times New Roman" w:cs="Times New Roman"/>
          <w:sz w:val="28"/>
          <w:szCs w:val="28"/>
        </w:rPr>
        <w:t>,</w:t>
      </w:r>
    </w:p>
    <w:p w:rsidR="00AE2436" w:rsidRPr="00AE2436" w:rsidRDefault="00AE2436" w:rsidP="00AE2436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4B5D28" w:rsidRPr="00AE2436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</w:t>
      </w:r>
      <w:r w:rsidR="004B5D28" w:rsidRPr="00AE2436">
        <w:t xml:space="preserve"> </w:t>
      </w:r>
      <w:r w:rsidRPr="00AE2436">
        <w:rPr>
          <w:rFonts w:ascii="Times New Roman" w:hAnsi="Times New Roman" w:cs="Times New Roman"/>
          <w:sz w:val="28"/>
          <w:szCs w:val="28"/>
        </w:rPr>
        <w:t>Ростовской области,</w:t>
      </w:r>
    </w:p>
    <w:p w:rsidR="004B5D28" w:rsidRPr="00AE2436" w:rsidRDefault="004B5D28" w:rsidP="00AE2436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  <w:r w:rsidRPr="00AE2436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AE2436" w:rsidRDefault="00AE2436" w:rsidP="00AE2436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C01AEA" w:rsidRPr="00D85A96" w:rsidRDefault="00AE2436" w:rsidP="00D85A96">
      <w:pPr>
        <w:pStyle w:val="aa"/>
        <w:rPr>
          <w:rFonts w:ascii="Times New Roman" w:hAnsi="Times New Roman" w:cs="Times New Roman"/>
          <w:sz w:val="28"/>
          <w:szCs w:val="28"/>
        </w:rPr>
      </w:pPr>
      <w:r w:rsidRPr="000653E6">
        <w:rPr>
          <w:rFonts w:ascii="Times New Roman" w:hAnsi="Times New Roman" w:cs="Times New Roman"/>
          <w:sz w:val="28"/>
          <w:szCs w:val="28"/>
        </w:rPr>
        <w:t>1.</w:t>
      </w:r>
      <w:r w:rsidR="003C1928" w:rsidRPr="000653E6">
        <w:rPr>
          <w:rFonts w:ascii="Times New Roman" w:hAnsi="Times New Roman" w:cs="Times New Roman"/>
          <w:sz w:val="28"/>
          <w:szCs w:val="28"/>
        </w:rPr>
        <w:t xml:space="preserve">     </w:t>
      </w:r>
      <w:r w:rsidRPr="00D85A96">
        <w:rPr>
          <w:rFonts w:ascii="Times New Roman" w:hAnsi="Times New Roman" w:cs="Times New Roman"/>
          <w:sz w:val="28"/>
          <w:szCs w:val="28"/>
        </w:rPr>
        <w:t xml:space="preserve">Определить следующий объем сведений </w:t>
      </w:r>
      <w:r w:rsidR="000653E6" w:rsidRPr="00D85A96">
        <w:rPr>
          <w:rFonts w:ascii="Times New Roman" w:hAnsi="Times New Roman" w:cs="Times New Roman"/>
          <w:sz w:val="28"/>
          <w:szCs w:val="28"/>
        </w:rPr>
        <w:t>обо всех зарегистрированных кандидатах, внесенных в избирательный бюллетень, в равном объеме и в последовательности, определенной в избирательном бюллетене, для размещения в информационном плакате на информационном стенде, оборудованном в помещении для голосования либо непосредственно перед ним, в том числе:</w:t>
      </w:r>
    </w:p>
    <w:p w:rsidR="00D85A96" w:rsidRPr="003C1928" w:rsidRDefault="00D85A96" w:rsidP="00D85A96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C01AEA" w:rsidRPr="003C1928" w:rsidRDefault="005B5E7F" w:rsidP="00C01AEA">
      <w:pPr>
        <w:autoSpaceDE w:val="0"/>
        <w:autoSpaceDN w:val="0"/>
        <w:adjustRightInd w:val="0"/>
        <w:spacing w:after="0" w:line="33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B67D5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1.</w:t>
      </w:r>
      <w:r w:rsidR="006B67D5">
        <w:rPr>
          <w:rFonts w:ascii="Times New Roman" w:hAnsi="Times New Roman" w:cs="Times New Roman"/>
          <w:sz w:val="28"/>
          <w:szCs w:val="28"/>
        </w:rPr>
        <w:t xml:space="preserve"> </w:t>
      </w:r>
      <w:r w:rsidR="00C01AEA" w:rsidRPr="003C1928">
        <w:rPr>
          <w:rFonts w:ascii="Times New Roman" w:hAnsi="Times New Roman" w:cs="Times New Roman"/>
          <w:sz w:val="28"/>
          <w:szCs w:val="28"/>
        </w:rPr>
        <w:t xml:space="preserve">фотография кандидата, представленная им в машиночитаемом виде и выполненная на светлом однородном фоне с четким изображением лица </w:t>
      </w:r>
      <w:proofErr w:type="gramStart"/>
      <w:r w:rsidR="00C01AEA" w:rsidRPr="003C1928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C01AEA" w:rsidRPr="003C1928">
        <w:rPr>
          <w:rFonts w:ascii="Times New Roman" w:hAnsi="Times New Roman" w:cs="Times New Roman"/>
          <w:sz w:val="28"/>
          <w:szCs w:val="28"/>
        </w:rPr>
        <w:t xml:space="preserve"> анфас, </w:t>
      </w:r>
      <w:proofErr w:type="gramStart"/>
      <w:r w:rsidR="00C01AEA" w:rsidRPr="003C1928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C01AEA" w:rsidRPr="003C1928">
        <w:rPr>
          <w:rFonts w:ascii="Times New Roman" w:hAnsi="Times New Roman" w:cs="Times New Roman"/>
          <w:sz w:val="28"/>
          <w:szCs w:val="28"/>
        </w:rPr>
        <w:t xml:space="preserve"> вертикальной ориентации, в размере не менее 9х12 см (при разрешении 300 пикселей на дюйм);</w:t>
      </w:r>
    </w:p>
    <w:p w:rsidR="006B67D5" w:rsidRDefault="005B5E7F" w:rsidP="00C01AEA">
      <w:pPr>
        <w:pStyle w:val="2"/>
        <w:suppressAutoHyphens/>
        <w:spacing w:line="360" w:lineRule="auto"/>
        <w:ind w:firstLine="709"/>
        <w:jc w:val="both"/>
        <w:rPr>
          <w:szCs w:val="28"/>
        </w:rPr>
      </w:pPr>
      <w:r>
        <w:rPr>
          <w:b w:val="0"/>
          <w:szCs w:val="28"/>
        </w:rPr>
        <w:t>1.</w:t>
      </w:r>
      <w:r w:rsidR="006B67D5" w:rsidRPr="006B67D5">
        <w:rPr>
          <w:b w:val="0"/>
          <w:szCs w:val="28"/>
        </w:rPr>
        <w:t>2.</w:t>
      </w:r>
      <w:r w:rsidR="00C01AEA" w:rsidRPr="003C1928">
        <w:rPr>
          <w:szCs w:val="28"/>
        </w:rPr>
        <w:t xml:space="preserve"> </w:t>
      </w:r>
      <w:r w:rsidR="00C01AEA" w:rsidRPr="003C1928">
        <w:rPr>
          <w:b w:val="0"/>
          <w:szCs w:val="28"/>
        </w:rPr>
        <w:t>биографические данные</w:t>
      </w:r>
      <w:r w:rsidR="006B67D5">
        <w:rPr>
          <w:b w:val="0"/>
          <w:szCs w:val="28"/>
        </w:rPr>
        <w:t>:</w:t>
      </w:r>
      <w:r w:rsidR="006B67D5">
        <w:rPr>
          <w:szCs w:val="28"/>
        </w:rPr>
        <w:t xml:space="preserve"> </w:t>
      </w:r>
    </w:p>
    <w:p w:rsidR="006B67D5" w:rsidRDefault="006B67D5" w:rsidP="00C01AEA">
      <w:pPr>
        <w:pStyle w:val="2"/>
        <w:suppressAutoHyphens/>
        <w:spacing w:line="360" w:lineRule="auto"/>
        <w:ind w:firstLine="709"/>
        <w:jc w:val="both"/>
        <w:rPr>
          <w:b w:val="0"/>
          <w:color w:val="000000"/>
          <w:kern w:val="28"/>
          <w:szCs w:val="28"/>
        </w:rPr>
      </w:pPr>
      <w:r>
        <w:rPr>
          <w:szCs w:val="28"/>
        </w:rPr>
        <w:lastRenderedPageBreak/>
        <w:t xml:space="preserve">- </w:t>
      </w:r>
      <w:r w:rsidR="00C01AEA" w:rsidRPr="003C1928">
        <w:rPr>
          <w:b w:val="0"/>
          <w:color w:val="000000"/>
          <w:kern w:val="28"/>
          <w:szCs w:val="28"/>
        </w:rPr>
        <w:t>фамилия, имя, отчество</w:t>
      </w:r>
      <w:r w:rsidR="00334A0E">
        <w:rPr>
          <w:b w:val="0"/>
          <w:color w:val="000000"/>
          <w:kern w:val="28"/>
          <w:szCs w:val="28"/>
        </w:rPr>
        <w:t>. Если фамилии, имена отчества двух и более кандидатов совпадают полностью и при этом кандидат менял фамилию, или имя, или отчество в период избирательной кампании либо в течение года до дня официального опубликования (публикации) решения о назначении выборов, также указываются прежние фамилия, имя, отчество кандидата</w:t>
      </w:r>
      <w:r w:rsidRPr="006B67D5">
        <w:rPr>
          <w:b w:val="0"/>
          <w:color w:val="000000"/>
          <w:kern w:val="28"/>
          <w:szCs w:val="28"/>
        </w:rPr>
        <w:t>;</w:t>
      </w:r>
      <w:r w:rsidR="00C01AEA" w:rsidRPr="006B67D5">
        <w:rPr>
          <w:b w:val="0"/>
          <w:color w:val="000000"/>
          <w:kern w:val="28"/>
          <w:szCs w:val="28"/>
        </w:rPr>
        <w:t xml:space="preserve"> </w:t>
      </w:r>
    </w:p>
    <w:p w:rsidR="006B67D5" w:rsidRDefault="006B67D5" w:rsidP="00C01AEA">
      <w:pPr>
        <w:pStyle w:val="2"/>
        <w:suppressAutoHyphens/>
        <w:spacing w:line="360" w:lineRule="auto"/>
        <w:ind w:firstLine="709"/>
        <w:jc w:val="both"/>
        <w:rPr>
          <w:color w:val="000000"/>
          <w:kern w:val="28"/>
          <w:szCs w:val="28"/>
        </w:rPr>
      </w:pPr>
      <w:r>
        <w:rPr>
          <w:b w:val="0"/>
          <w:color w:val="000000"/>
          <w:kern w:val="28"/>
          <w:szCs w:val="28"/>
        </w:rPr>
        <w:t xml:space="preserve">- </w:t>
      </w:r>
      <w:r w:rsidR="00C01AEA" w:rsidRPr="003C1928">
        <w:rPr>
          <w:b w:val="0"/>
          <w:color w:val="000000"/>
          <w:kern w:val="28"/>
          <w:szCs w:val="28"/>
        </w:rPr>
        <w:t>дата и место рождения</w:t>
      </w:r>
      <w:r>
        <w:rPr>
          <w:color w:val="000000"/>
          <w:kern w:val="28"/>
          <w:szCs w:val="28"/>
        </w:rPr>
        <w:t>;</w:t>
      </w:r>
    </w:p>
    <w:p w:rsidR="006B67D5" w:rsidRDefault="006B67D5" w:rsidP="00C01AEA">
      <w:pPr>
        <w:pStyle w:val="2"/>
        <w:suppressAutoHyphens/>
        <w:spacing w:line="360" w:lineRule="auto"/>
        <w:ind w:firstLine="709"/>
        <w:jc w:val="both"/>
        <w:rPr>
          <w:b w:val="0"/>
          <w:color w:val="000000"/>
          <w:kern w:val="28"/>
          <w:szCs w:val="28"/>
        </w:rPr>
      </w:pPr>
      <w:r>
        <w:rPr>
          <w:color w:val="000000"/>
          <w:kern w:val="28"/>
          <w:szCs w:val="28"/>
        </w:rPr>
        <w:t xml:space="preserve">- </w:t>
      </w:r>
      <w:r w:rsidR="00C01AEA" w:rsidRPr="003C1928">
        <w:rPr>
          <w:b w:val="0"/>
          <w:color w:val="000000"/>
          <w:kern w:val="28"/>
          <w:szCs w:val="28"/>
        </w:rPr>
        <w:t>сведения о месте жительства (наименование субъекта Российской Федерации, района, го</w:t>
      </w:r>
      <w:r>
        <w:rPr>
          <w:b w:val="0"/>
          <w:color w:val="000000"/>
          <w:kern w:val="28"/>
          <w:szCs w:val="28"/>
        </w:rPr>
        <w:t>рода, иного населенного пункта);</w:t>
      </w:r>
    </w:p>
    <w:p w:rsidR="006B67D5" w:rsidRDefault="006B67D5" w:rsidP="00C01AEA">
      <w:pPr>
        <w:pStyle w:val="2"/>
        <w:suppressAutoHyphens/>
        <w:spacing w:line="360" w:lineRule="auto"/>
        <w:ind w:firstLine="709"/>
        <w:jc w:val="both"/>
        <w:rPr>
          <w:b w:val="0"/>
          <w:color w:val="000000"/>
          <w:kern w:val="28"/>
          <w:szCs w:val="28"/>
        </w:rPr>
      </w:pPr>
      <w:r>
        <w:rPr>
          <w:b w:val="0"/>
          <w:color w:val="000000"/>
          <w:kern w:val="28"/>
          <w:szCs w:val="28"/>
        </w:rPr>
        <w:t xml:space="preserve">- </w:t>
      </w:r>
      <w:r w:rsidR="00C01AEA" w:rsidRPr="003C1928">
        <w:rPr>
          <w:b w:val="0"/>
          <w:color w:val="000000"/>
          <w:kern w:val="28"/>
          <w:szCs w:val="28"/>
        </w:rPr>
        <w:t xml:space="preserve"> сведения о профессиональном образовании (с указанием организации, осуществляющей образовательную д</w:t>
      </w:r>
      <w:r>
        <w:rPr>
          <w:b w:val="0"/>
          <w:color w:val="000000"/>
          <w:kern w:val="28"/>
          <w:szCs w:val="28"/>
        </w:rPr>
        <w:t>еятельность, года ее окончания);</w:t>
      </w:r>
      <w:r w:rsidR="00C01AEA" w:rsidRPr="003C1928">
        <w:rPr>
          <w:b w:val="0"/>
          <w:color w:val="000000"/>
          <w:kern w:val="28"/>
          <w:szCs w:val="28"/>
        </w:rPr>
        <w:t xml:space="preserve"> </w:t>
      </w:r>
    </w:p>
    <w:p w:rsidR="006B67D5" w:rsidRDefault="006B67D5" w:rsidP="00C01AEA">
      <w:pPr>
        <w:pStyle w:val="2"/>
        <w:suppressAutoHyphens/>
        <w:spacing w:line="360" w:lineRule="auto"/>
        <w:ind w:firstLine="709"/>
        <w:jc w:val="both"/>
        <w:rPr>
          <w:b w:val="0"/>
          <w:color w:val="000000"/>
          <w:kern w:val="28"/>
          <w:szCs w:val="28"/>
        </w:rPr>
      </w:pPr>
      <w:r>
        <w:rPr>
          <w:b w:val="0"/>
          <w:color w:val="000000"/>
          <w:kern w:val="28"/>
          <w:szCs w:val="28"/>
        </w:rPr>
        <w:t xml:space="preserve">- </w:t>
      </w:r>
      <w:r w:rsidR="00C01AEA" w:rsidRPr="003C1928">
        <w:rPr>
          <w:b w:val="0"/>
          <w:color w:val="000000"/>
          <w:kern w:val="28"/>
          <w:szCs w:val="28"/>
        </w:rPr>
        <w:t>основное место работы или службы, занимаемая должность (в случае отсутствия основного места работы или службы – род занятий</w:t>
      </w:r>
      <w:r w:rsidRPr="006B67D5">
        <w:rPr>
          <w:b w:val="0"/>
          <w:color w:val="000000"/>
          <w:kern w:val="28"/>
          <w:szCs w:val="28"/>
        </w:rPr>
        <w:t>;</w:t>
      </w:r>
    </w:p>
    <w:p w:rsidR="006B67D5" w:rsidRDefault="006B67D5" w:rsidP="00C01AEA">
      <w:pPr>
        <w:pStyle w:val="2"/>
        <w:suppressAutoHyphens/>
        <w:spacing w:line="360" w:lineRule="auto"/>
        <w:ind w:firstLine="709"/>
        <w:jc w:val="both"/>
        <w:rPr>
          <w:b w:val="0"/>
          <w:color w:val="000000"/>
          <w:kern w:val="28"/>
          <w:szCs w:val="28"/>
        </w:rPr>
      </w:pPr>
      <w:r>
        <w:rPr>
          <w:b w:val="0"/>
          <w:color w:val="000000"/>
          <w:kern w:val="28"/>
          <w:szCs w:val="28"/>
        </w:rPr>
        <w:t>- если кандидат является депутатом, но работает</w:t>
      </w:r>
      <w:r w:rsidR="00334A0E">
        <w:rPr>
          <w:b w:val="0"/>
          <w:color w:val="000000"/>
          <w:kern w:val="28"/>
          <w:szCs w:val="28"/>
        </w:rPr>
        <w:t xml:space="preserve"> на непостоянной основе, указываются сведения об этом и наименование соответствующего представительного органа;</w:t>
      </w:r>
    </w:p>
    <w:p w:rsidR="00334A0E" w:rsidRDefault="00334A0E" w:rsidP="00C01AEA">
      <w:pPr>
        <w:pStyle w:val="2"/>
        <w:suppressAutoHyphens/>
        <w:spacing w:line="360" w:lineRule="auto"/>
        <w:ind w:firstLine="709"/>
        <w:jc w:val="both"/>
        <w:rPr>
          <w:color w:val="000000"/>
          <w:kern w:val="28"/>
          <w:szCs w:val="28"/>
        </w:rPr>
      </w:pPr>
      <w:r>
        <w:rPr>
          <w:b w:val="0"/>
          <w:color w:val="000000"/>
          <w:kern w:val="28"/>
          <w:szCs w:val="28"/>
        </w:rPr>
        <w:t xml:space="preserve">- </w:t>
      </w:r>
      <w:r w:rsidRPr="00334A0E">
        <w:rPr>
          <w:b w:val="0"/>
          <w:szCs w:val="28"/>
        </w:rPr>
        <w:t>сведения о принадлежности кандидата к политической партии либо к иному общественному объединению и о его статусе в этой политической партии, общественном объединении, указанные кандидатом в соответствии с пунктом 2 статьи 33 Федерального закона</w:t>
      </w:r>
    </w:p>
    <w:p w:rsidR="00C01AEA" w:rsidRPr="006B67D5" w:rsidRDefault="006B67D5" w:rsidP="00C01AEA">
      <w:pPr>
        <w:pStyle w:val="2"/>
        <w:suppressAutoHyphens/>
        <w:spacing w:line="360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3C1928">
        <w:rPr>
          <w:szCs w:val="28"/>
        </w:rPr>
        <w:t xml:space="preserve">- </w:t>
      </w:r>
      <w:r w:rsidRPr="006B67D5">
        <w:rPr>
          <w:b w:val="0"/>
          <w:szCs w:val="28"/>
        </w:rPr>
        <w:t>сведения о судимости: слова «имеется судимость</w:t>
      </w:r>
      <w:proofErr w:type="gramStart"/>
      <w:r w:rsidRPr="006B67D5">
        <w:rPr>
          <w:b w:val="0"/>
          <w:szCs w:val="28"/>
        </w:rPr>
        <w:t>:»</w:t>
      </w:r>
      <w:proofErr w:type="gramEnd"/>
      <w:r w:rsidRPr="006B67D5">
        <w:rPr>
          <w:b w:val="0"/>
          <w:szCs w:val="28"/>
        </w:rPr>
        <w:t xml:space="preserve"> с указанием номера (номеров) и части (частей), пункта (пунктов), а также наименования (наименований) статьи (статей) соответствующего закона (соответствующих законов), а если судимость снята или погашена, – слова «имелась судимость:» с указанием номера (номеров) и части (частей), пункта (пунктов), а также наименования (наименований) статьи (статей)</w:t>
      </w:r>
      <w:r>
        <w:rPr>
          <w:b w:val="0"/>
          <w:szCs w:val="28"/>
        </w:rPr>
        <w:t xml:space="preserve"> </w:t>
      </w:r>
      <w:r w:rsidRPr="006B67D5">
        <w:rPr>
          <w:b w:val="0"/>
          <w:szCs w:val="28"/>
        </w:rPr>
        <w:t>соответствующего закона (соответствующих законов) и сведений о дате снятия или погашения судимости</w:t>
      </w:r>
      <w:r w:rsidR="00334A0E">
        <w:rPr>
          <w:b w:val="0"/>
          <w:szCs w:val="28"/>
        </w:rPr>
        <w:t>.</w:t>
      </w:r>
    </w:p>
    <w:p w:rsidR="00C01AEA" w:rsidRPr="003C1928" w:rsidRDefault="005B5E7F" w:rsidP="00C01AEA">
      <w:pPr>
        <w:autoSpaceDE w:val="0"/>
        <w:autoSpaceDN w:val="0"/>
        <w:adjustRightInd w:val="0"/>
        <w:spacing w:after="0" w:line="33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6B67D5">
        <w:rPr>
          <w:rFonts w:ascii="Times New Roman" w:hAnsi="Times New Roman" w:cs="Times New Roman"/>
          <w:sz w:val="28"/>
          <w:szCs w:val="28"/>
        </w:rPr>
        <w:t>3.</w:t>
      </w:r>
      <w:r w:rsidR="00C01AEA" w:rsidRPr="003C1928">
        <w:rPr>
          <w:rFonts w:ascii="Times New Roman" w:hAnsi="Times New Roman" w:cs="Times New Roman"/>
          <w:sz w:val="28"/>
          <w:szCs w:val="28"/>
        </w:rPr>
        <w:t xml:space="preserve"> слова «выдвинут избирательным объединением» с указанием наименования этого избирательного объединения;</w:t>
      </w:r>
    </w:p>
    <w:p w:rsidR="003C1928" w:rsidRPr="003C1928" w:rsidRDefault="005B5E7F" w:rsidP="00C01AEA">
      <w:pPr>
        <w:autoSpaceDE w:val="0"/>
        <w:autoSpaceDN w:val="0"/>
        <w:adjustRightInd w:val="0"/>
        <w:spacing w:after="0" w:line="33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</w:t>
      </w:r>
      <w:r w:rsidR="006B67D5">
        <w:rPr>
          <w:rFonts w:ascii="Times New Roman" w:hAnsi="Times New Roman" w:cs="Times New Roman"/>
          <w:sz w:val="28"/>
          <w:szCs w:val="28"/>
        </w:rPr>
        <w:t>4.</w:t>
      </w:r>
      <w:r w:rsidR="003C1928" w:rsidRPr="003C1928">
        <w:rPr>
          <w:rFonts w:ascii="Times New Roman" w:hAnsi="Times New Roman" w:cs="Times New Roman"/>
          <w:sz w:val="28"/>
          <w:szCs w:val="28"/>
        </w:rPr>
        <w:t xml:space="preserve"> если кандидат сам выдвинул свою кандидатуру, - слово «самовыдвижение»;</w:t>
      </w:r>
    </w:p>
    <w:p w:rsidR="00C01AEA" w:rsidRPr="003C1928" w:rsidRDefault="005B5E7F" w:rsidP="00C01AEA">
      <w:pPr>
        <w:autoSpaceDE w:val="0"/>
        <w:autoSpaceDN w:val="0"/>
        <w:adjustRightInd w:val="0"/>
        <w:spacing w:after="0" w:line="33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1.5</w:t>
      </w:r>
      <w:r w:rsidR="006B67D5">
        <w:rPr>
          <w:rFonts w:ascii="Times New Roman" w:hAnsi="Times New Roman" w:cs="Times New Roman"/>
          <w:sz w:val="28"/>
          <w:szCs w:val="28"/>
        </w:rPr>
        <w:t>.</w:t>
      </w:r>
      <w:r w:rsidR="0048482A">
        <w:rPr>
          <w:rFonts w:ascii="Times New Roman" w:hAnsi="Times New Roman" w:cs="Times New Roman"/>
          <w:sz w:val="28"/>
          <w:szCs w:val="28"/>
        </w:rPr>
        <w:t xml:space="preserve"> </w:t>
      </w:r>
      <w:r w:rsidR="00C01AEA" w:rsidRPr="003C1928">
        <w:rPr>
          <w:rFonts w:ascii="Times New Roman" w:hAnsi="Times New Roman" w:cs="Times New Roman"/>
          <w:sz w:val="28"/>
          <w:szCs w:val="28"/>
        </w:rPr>
        <w:t>представленные кандидатом сведения, подтвержденные документально, об ученой степени, ученых званиях (подтвержденных дипломом Высшей аттестационной комиссии при Министерстве образования и науки Российской Федерации, свидетельством Министерства образования и науки Российской Федерации), наличии государственных наград, о семейном положении, наличии детей;</w:t>
      </w:r>
    </w:p>
    <w:p w:rsidR="00C01AEA" w:rsidRPr="003C1928" w:rsidRDefault="00C01AEA" w:rsidP="00C01AEA">
      <w:pPr>
        <w:autoSpaceDE w:val="0"/>
        <w:autoSpaceDN w:val="0"/>
        <w:adjustRightInd w:val="0"/>
        <w:spacing w:after="0" w:line="33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1928">
        <w:rPr>
          <w:rFonts w:ascii="Times New Roman" w:hAnsi="Times New Roman" w:cs="Times New Roman"/>
          <w:sz w:val="28"/>
          <w:szCs w:val="28"/>
        </w:rPr>
        <w:t>- 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лицом;</w:t>
      </w:r>
    </w:p>
    <w:p w:rsidR="00C01AEA" w:rsidRPr="003C1928" w:rsidRDefault="00C01AEA" w:rsidP="00C01AEA">
      <w:pPr>
        <w:autoSpaceDE w:val="0"/>
        <w:autoSpaceDN w:val="0"/>
        <w:adjustRightInd w:val="0"/>
        <w:spacing w:after="0" w:line="33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1928">
        <w:rPr>
          <w:rFonts w:ascii="Times New Roman" w:hAnsi="Times New Roman" w:cs="Times New Roman"/>
          <w:sz w:val="28"/>
          <w:szCs w:val="28"/>
        </w:rPr>
        <w:t>- информация о выявленных фактах недостоверности представленных кандидатом сведений;</w:t>
      </w:r>
    </w:p>
    <w:p w:rsidR="00AE2436" w:rsidRDefault="005B5E7F" w:rsidP="00AE2436">
      <w:pPr>
        <w:autoSpaceDE w:val="0"/>
        <w:autoSpaceDN w:val="0"/>
        <w:adjustRightInd w:val="0"/>
        <w:spacing w:after="0" w:line="33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3C1928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="003C1928" w:rsidRPr="003C1928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3C1928" w:rsidRPr="003C1928">
        <w:rPr>
          <w:rFonts w:ascii="Times New Roman" w:hAnsi="Times New Roman" w:cs="Times New Roman"/>
          <w:sz w:val="28"/>
          <w:szCs w:val="28"/>
        </w:rPr>
        <w:t xml:space="preserve"> настоящее постановление на официальном сайте Территориальной избирательной комиссии Неклиновского района</w:t>
      </w:r>
      <w:r w:rsidR="003C1928">
        <w:rPr>
          <w:rFonts w:ascii="Times New Roman" w:hAnsi="Times New Roman" w:cs="Times New Roman"/>
          <w:sz w:val="28"/>
          <w:szCs w:val="28"/>
        </w:rPr>
        <w:t xml:space="preserve"> </w:t>
      </w:r>
      <w:r w:rsidR="003C1928" w:rsidRPr="003C1928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«Интернет».</w:t>
      </w:r>
    </w:p>
    <w:p w:rsidR="004B284C" w:rsidRPr="003C1928" w:rsidRDefault="005B5E7F" w:rsidP="00AE2436">
      <w:pPr>
        <w:autoSpaceDE w:val="0"/>
        <w:autoSpaceDN w:val="0"/>
        <w:adjustRightInd w:val="0"/>
        <w:spacing w:after="0" w:line="33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bookmarkStart w:id="0" w:name="_GoBack"/>
      <w:bookmarkEnd w:id="0"/>
      <w:r w:rsidR="004B284C">
        <w:rPr>
          <w:rFonts w:ascii="Times New Roman" w:hAnsi="Times New Roman" w:cs="Times New Roman"/>
          <w:sz w:val="28"/>
          <w:szCs w:val="28"/>
        </w:rPr>
        <w:t xml:space="preserve">3.  </w:t>
      </w:r>
      <w:r w:rsidR="004B284C" w:rsidRPr="00C17860">
        <w:rPr>
          <w:rFonts w:ascii="Times New Roman" w:hAnsi="Times New Roman" w:cs="Times New Roman"/>
          <w:sz w:val="28"/>
          <w:szCs w:val="28"/>
        </w:rPr>
        <w:t xml:space="preserve">Контроль за выполнением настоящего постановления возложить на </w:t>
      </w:r>
      <w:r w:rsidR="004B284C">
        <w:rPr>
          <w:rFonts w:ascii="Times New Roman" w:hAnsi="Times New Roman" w:cs="Times New Roman"/>
          <w:sz w:val="28"/>
          <w:szCs w:val="28"/>
        </w:rPr>
        <w:t>заместителя председателя</w:t>
      </w:r>
      <w:r w:rsidR="004B284C" w:rsidRPr="00C17860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Неклиновского района  </w:t>
      </w:r>
      <w:r w:rsidR="004B284C">
        <w:rPr>
          <w:rFonts w:ascii="Times New Roman" w:hAnsi="Times New Roman" w:cs="Times New Roman"/>
          <w:sz w:val="28"/>
          <w:szCs w:val="28"/>
        </w:rPr>
        <w:t>Саакяна А.А.</w:t>
      </w:r>
    </w:p>
    <w:p w:rsidR="00AE2436" w:rsidRPr="003C1928" w:rsidRDefault="00AE2436" w:rsidP="00AE2436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4B5D28" w:rsidRPr="001177E1" w:rsidRDefault="004B5D28" w:rsidP="004B5D28">
      <w:pPr>
        <w:pStyle w:val="14-15"/>
        <w:tabs>
          <w:tab w:val="left" w:pos="7088"/>
        </w:tabs>
        <w:spacing w:line="240" w:lineRule="auto"/>
        <w:ind w:firstLine="0"/>
      </w:pPr>
      <w:r w:rsidRPr="001177E1">
        <w:t>Председатель комиссии</w:t>
      </w:r>
      <w:r w:rsidRPr="001177E1">
        <w:tab/>
        <w:t>М.Ю. Сафонов</w:t>
      </w:r>
    </w:p>
    <w:p w:rsidR="004B5D28" w:rsidRPr="001177E1" w:rsidRDefault="004B5D28" w:rsidP="004B5D28">
      <w:pPr>
        <w:pStyle w:val="14-15"/>
        <w:tabs>
          <w:tab w:val="left" w:pos="7088"/>
        </w:tabs>
        <w:spacing w:line="240" w:lineRule="auto"/>
        <w:ind w:firstLine="0"/>
      </w:pPr>
    </w:p>
    <w:p w:rsidR="00D85A96" w:rsidRDefault="00D85A96" w:rsidP="004B5D28">
      <w:pPr>
        <w:tabs>
          <w:tab w:val="left" w:pos="7088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B5D28" w:rsidRPr="001177E1" w:rsidRDefault="004B5D28" w:rsidP="004B5D28">
      <w:pPr>
        <w:tabs>
          <w:tab w:val="left" w:pos="7088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1177E1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1177E1">
        <w:rPr>
          <w:rFonts w:ascii="Times New Roman" w:hAnsi="Times New Roman" w:cs="Times New Roman"/>
          <w:sz w:val="28"/>
          <w:szCs w:val="28"/>
        </w:rPr>
        <w:tab/>
        <w:t>Н.П. Коженко</w:t>
      </w:r>
    </w:p>
    <w:p w:rsidR="004B5D28" w:rsidRDefault="004B5D28" w:rsidP="00AE2436">
      <w:pPr>
        <w:pStyle w:val="ConsPlusTitle"/>
        <w:widowControl/>
        <w:ind w:left="5103"/>
        <w:jc w:val="center"/>
        <w:rPr>
          <w:color w:val="000000"/>
          <w:kern w:val="28"/>
          <w:szCs w:val="28"/>
        </w:rPr>
      </w:pPr>
      <w:r>
        <w:rPr>
          <w:sz w:val="28"/>
          <w:szCs w:val="28"/>
        </w:rPr>
        <w:br w:type="page"/>
      </w:r>
    </w:p>
    <w:p w:rsidR="00311E34" w:rsidRPr="006B0836" w:rsidRDefault="00311E34" w:rsidP="004B5D28">
      <w:pPr>
        <w:pStyle w:val="14007"/>
        <w:tabs>
          <w:tab w:val="left" w:pos="0"/>
        </w:tabs>
        <w:ind w:right="0" w:firstLine="709"/>
        <w:rPr>
          <w:color w:val="000000"/>
          <w:kern w:val="28"/>
          <w:szCs w:val="28"/>
        </w:rPr>
        <w:sectPr w:rsidR="00311E34" w:rsidRPr="006B0836" w:rsidSect="00B90C47">
          <w:headerReference w:type="even" r:id="rId9"/>
          <w:headerReference w:type="default" r:id="rId10"/>
          <w:headerReference w:type="first" r:id="rId11"/>
          <w:pgSz w:w="11906" w:h="16838"/>
          <w:pgMar w:top="142" w:right="851" w:bottom="1134" w:left="1701" w:header="720" w:footer="720" w:gutter="0"/>
          <w:cols w:space="708"/>
          <w:titlePg/>
          <w:docGrid w:linePitch="360"/>
        </w:sectPr>
      </w:pPr>
    </w:p>
    <w:p w:rsidR="00E856A0" w:rsidRDefault="00E856A0"/>
    <w:p w:rsidR="00E856A0" w:rsidRDefault="00E856A0"/>
    <w:p w:rsidR="00E856A0" w:rsidRDefault="00E856A0"/>
    <w:p w:rsidR="00E856A0" w:rsidRDefault="00E856A0"/>
    <w:p w:rsidR="00E856A0" w:rsidRDefault="00E856A0"/>
    <w:p w:rsidR="00E856A0" w:rsidRDefault="00E856A0"/>
    <w:p w:rsidR="00E856A0" w:rsidRDefault="00E856A0"/>
    <w:p w:rsidR="00E856A0" w:rsidRDefault="00E856A0"/>
    <w:p w:rsidR="00E856A0" w:rsidRDefault="00E856A0"/>
    <w:p w:rsidR="00E856A0" w:rsidRDefault="00E856A0"/>
    <w:p w:rsidR="00E856A0" w:rsidRDefault="00E856A0"/>
    <w:p w:rsidR="00E856A0" w:rsidRDefault="00E856A0"/>
    <w:p w:rsidR="00E856A0" w:rsidRDefault="00E856A0"/>
    <w:p w:rsidR="00E856A0" w:rsidRDefault="00E856A0"/>
    <w:p w:rsidR="00E856A0" w:rsidRDefault="00E856A0"/>
    <w:sectPr w:rsidR="00E856A0" w:rsidSect="00EA45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4038" w:rsidRDefault="00A74038" w:rsidP="00EA4591">
      <w:pPr>
        <w:spacing w:after="0" w:line="240" w:lineRule="auto"/>
      </w:pPr>
      <w:r>
        <w:separator/>
      </w:r>
    </w:p>
  </w:endnote>
  <w:endnote w:type="continuationSeparator" w:id="0">
    <w:p w:rsidR="00A74038" w:rsidRDefault="00A74038" w:rsidP="00EA45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4038" w:rsidRDefault="00A74038" w:rsidP="00EA4591">
      <w:pPr>
        <w:spacing w:after="0" w:line="240" w:lineRule="auto"/>
      </w:pPr>
      <w:r>
        <w:separator/>
      </w:r>
    </w:p>
  </w:footnote>
  <w:footnote w:type="continuationSeparator" w:id="0">
    <w:p w:rsidR="00A74038" w:rsidRDefault="00A74038" w:rsidP="00EA45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3872" w:rsidRDefault="00883FCE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3C192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B3872" w:rsidRDefault="00A74038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3872" w:rsidRDefault="00883FCE">
    <w:pPr>
      <w:pStyle w:val="a3"/>
      <w:jc w:val="center"/>
    </w:pPr>
    <w:r>
      <w:fldChar w:fldCharType="begin"/>
    </w:r>
    <w:r w:rsidR="003C1928">
      <w:instrText xml:space="preserve"> PAGE   \* MERGEFORMAT </w:instrText>
    </w:r>
    <w:r>
      <w:fldChar w:fldCharType="separate"/>
    </w:r>
    <w:r w:rsidR="005B5E7F">
      <w:rPr>
        <w:noProof/>
      </w:rPr>
      <w:t>2</w:t>
    </w:r>
    <w:r>
      <w:rPr>
        <w:noProof/>
      </w:rPr>
      <w:fldChar w:fldCharType="end"/>
    </w:r>
  </w:p>
  <w:p w:rsidR="00CB3872" w:rsidRDefault="00A74038">
    <w:pPr>
      <w:pStyle w:val="a3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3872" w:rsidRDefault="00A74038">
    <w:pPr>
      <w:pStyle w:val="a3"/>
      <w:jc w:val="center"/>
    </w:pPr>
  </w:p>
  <w:p w:rsidR="00CB3872" w:rsidRDefault="00A7403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DB1274"/>
    <w:multiLevelType w:val="hybridMultilevel"/>
    <w:tmpl w:val="0926326E"/>
    <w:lvl w:ilvl="0" w:tplc="824064B0">
      <w:start w:val="1"/>
      <w:numFmt w:val="decimal"/>
      <w:lvlText w:val="%1."/>
      <w:lvlJc w:val="left"/>
      <w:pPr>
        <w:ind w:left="720" w:hanging="360"/>
      </w:pPr>
      <w:rPr>
        <w:rFonts w:ascii="Liberation Serif" w:hAnsi="Liberation Serif" w:cs="Liberation Serif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9978A3"/>
    <w:multiLevelType w:val="hybridMultilevel"/>
    <w:tmpl w:val="374EFE22"/>
    <w:lvl w:ilvl="0" w:tplc="36F26A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B5D28"/>
    <w:rsid w:val="000653E6"/>
    <w:rsid w:val="001177E1"/>
    <w:rsid w:val="00182A3C"/>
    <w:rsid w:val="002A7EE2"/>
    <w:rsid w:val="00311E34"/>
    <w:rsid w:val="00334A0E"/>
    <w:rsid w:val="00354426"/>
    <w:rsid w:val="003A5761"/>
    <w:rsid w:val="003C1928"/>
    <w:rsid w:val="0048482A"/>
    <w:rsid w:val="004B284C"/>
    <w:rsid w:val="004B5D28"/>
    <w:rsid w:val="004B6DA6"/>
    <w:rsid w:val="00525BD8"/>
    <w:rsid w:val="005B5E7F"/>
    <w:rsid w:val="00685DD6"/>
    <w:rsid w:val="006A5656"/>
    <w:rsid w:val="006B67D5"/>
    <w:rsid w:val="00803622"/>
    <w:rsid w:val="00883FCE"/>
    <w:rsid w:val="009524C7"/>
    <w:rsid w:val="00A74038"/>
    <w:rsid w:val="00AA53B9"/>
    <w:rsid w:val="00AE2436"/>
    <w:rsid w:val="00AE5504"/>
    <w:rsid w:val="00B53FD7"/>
    <w:rsid w:val="00B90C47"/>
    <w:rsid w:val="00C01AEA"/>
    <w:rsid w:val="00D56AA4"/>
    <w:rsid w:val="00D85A96"/>
    <w:rsid w:val="00E856A0"/>
    <w:rsid w:val="00EA4591"/>
    <w:rsid w:val="00FD5AC5"/>
    <w:rsid w:val="00FD6747"/>
    <w:rsid w:val="00FE6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4591"/>
  </w:style>
  <w:style w:type="paragraph" w:styleId="1">
    <w:name w:val="heading 1"/>
    <w:basedOn w:val="a"/>
    <w:next w:val="a"/>
    <w:link w:val="10"/>
    <w:uiPriority w:val="9"/>
    <w:qFormat/>
    <w:rsid w:val="00D85A9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6">
    <w:name w:val="heading 6"/>
    <w:basedOn w:val="a"/>
    <w:next w:val="a"/>
    <w:link w:val="60"/>
    <w:qFormat/>
    <w:rsid w:val="004B5D28"/>
    <w:pPr>
      <w:keepNext/>
      <w:spacing w:after="0" w:line="240" w:lineRule="auto"/>
      <w:ind w:right="-6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4B5D28"/>
    <w:rPr>
      <w:rFonts w:ascii="Times New Roman" w:eastAsia="Times New Roman" w:hAnsi="Times New Roman" w:cs="Times New Roman"/>
      <w:sz w:val="28"/>
      <w:szCs w:val="24"/>
    </w:rPr>
  </w:style>
  <w:style w:type="paragraph" w:styleId="3">
    <w:name w:val="Body Text Indent 3"/>
    <w:basedOn w:val="a"/>
    <w:link w:val="30"/>
    <w:rsid w:val="004B5D28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30">
    <w:name w:val="Основной текст с отступом 3 Знак"/>
    <w:basedOn w:val="a0"/>
    <w:link w:val="3"/>
    <w:rsid w:val="004B5D28"/>
    <w:rPr>
      <w:rFonts w:ascii="Times New Roman" w:eastAsia="Times New Roman" w:hAnsi="Times New Roman" w:cs="Times New Roman"/>
      <w:sz w:val="28"/>
      <w:szCs w:val="24"/>
    </w:rPr>
  </w:style>
  <w:style w:type="paragraph" w:styleId="2">
    <w:name w:val="Body Text 2"/>
    <w:basedOn w:val="a"/>
    <w:link w:val="20"/>
    <w:rsid w:val="004B5D28"/>
    <w:pPr>
      <w:tabs>
        <w:tab w:val="left" w:pos="2694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Основной текст 2 Знак"/>
    <w:basedOn w:val="a0"/>
    <w:link w:val="2"/>
    <w:rsid w:val="004B5D28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header"/>
    <w:basedOn w:val="a"/>
    <w:link w:val="a4"/>
    <w:uiPriority w:val="99"/>
    <w:rsid w:val="004B5D2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4B5D28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page number"/>
    <w:basedOn w:val="a0"/>
    <w:rsid w:val="004B5D28"/>
  </w:style>
  <w:style w:type="paragraph" w:customStyle="1" w:styleId="a6">
    <w:name w:val="Рабочий"/>
    <w:basedOn w:val="a"/>
    <w:rsid w:val="004B5D2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footnote text"/>
    <w:basedOn w:val="a"/>
    <w:link w:val="a8"/>
    <w:uiPriority w:val="99"/>
    <w:rsid w:val="004B5D28"/>
    <w:pPr>
      <w:spacing w:after="12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rsid w:val="004B5D28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4B5D2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14007">
    <w:name w:val="Стиль 14 пт По ширине Справа:  007 см Междустр.интервал:  полут..."/>
    <w:basedOn w:val="a"/>
    <w:rsid w:val="004B5D28"/>
    <w:pPr>
      <w:spacing w:after="0" w:line="360" w:lineRule="auto"/>
      <w:ind w:right="40" w:firstLine="567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4-15">
    <w:name w:val="14-15"/>
    <w:basedOn w:val="a"/>
    <w:rsid w:val="004B5D2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9">
    <w:name w:val="List Paragraph"/>
    <w:basedOn w:val="a"/>
    <w:uiPriority w:val="34"/>
    <w:qFormat/>
    <w:rsid w:val="004B5D2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4B5D28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  <w:lang w:eastAsia="ar-SA"/>
    </w:rPr>
  </w:style>
  <w:style w:type="paragraph" w:styleId="aa">
    <w:name w:val="No Spacing"/>
    <w:uiPriority w:val="1"/>
    <w:qFormat/>
    <w:rsid w:val="00AE5504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D85A9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b">
    <w:name w:val="Balloon Text"/>
    <w:basedOn w:val="a"/>
    <w:link w:val="ac"/>
    <w:uiPriority w:val="99"/>
    <w:semiHidden/>
    <w:unhideWhenUsed/>
    <w:rsid w:val="00FD67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D674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4</Pages>
  <Words>661</Words>
  <Characters>3769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АБИ</cp:lastModifiedBy>
  <cp:revision>14</cp:revision>
  <cp:lastPrinted>2022-06-23T14:18:00Z</cp:lastPrinted>
  <dcterms:created xsi:type="dcterms:W3CDTF">2022-06-20T18:56:00Z</dcterms:created>
  <dcterms:modified xsi:type="dcterms:W3CDTF">2022-06-29T09:16:00Z</dcterms:modified>
</cp:coreProperties>
</file>