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75C" w:rsidRPr="00EB175C" w:rsidRDefault="00EB175C" w:rsidP="00EB175C">
      <w:pPr>
        <w:suppressAutoHyphens/>
        <w:ind w:right="-1"/>
        <w:jc w:val="center"/>
        <w:rPr>
          <w:sz w:val="28"/>
          <w:szCs w:val="28"/>
        </w:rPr>
      </w:pPr>
    </w:p>
    <w:p w:rsidR="00EB175C" w:rsidRPr="00EB175C" w:rsidRDefault="00EB175C" w:rsidP="00EB175C">
      <w:pPr>
        <w:jc w:val="center"/>
        <w:rPr>
          <w:b/>
          <w:sz w:val="28"/>
          <w:szCs w:val="28"/>
        </w:rPr>
      </w:pPr>
      <w:r w:rsidRPr="00EB175C">
        <w:rPr>
          <w:noProof/>
          <w:sz w:val="28"/>
          <w:szCs w:val="28"/>
        </w:rPr>
        <w:drawing>
          <wp:anchor distT="0" distB="0" distL="114300" distR="114300" simplePos="0" relativeHeight="251659264" behindDoc="0" locked="0" layoutInCell="1" allowOverlap="1">
            <wp:simplePos x="0" y="0"/>
            <wp:positionH relativeFrom="column">
              <wp:posOffset>2672080</wp:posOffset>
            </wp:positionH>
            <wp:positionV relativeFrom="paragraph">
              <wp:posOffset>10795</wp:posOffset>
            </wp:positionV>
            <wp:extent cx="543560" cy="543560"/>
            <wp:effectExtent l="19050" t="0" r="8890" b="0"/>
            <wp:wrapSquare wrapText="left"/>
            <wp:docPr id="3"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9"/>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ТЕРРИТОРИАЛЬНАЯ ИЗБИРАТЕЛЬНАЯ КОМИССИЯ</w:t>
      </w:r>
    </w:p>
    <w:p w:rsidR="00EB175C" w:rsidRPr="00EB175C" w:rsidRDefault="00EB175C" w:rsidP="00EB175C">
      <w:pPr>
        <w:jc w:val="center"/>
        <w:rPr>
          <w:b/>
          <w:sz w:val="28"/>
          <w:szCs w:val="28"/>
        </w:rPr>
      </w:pPr>
      <w:r w:rsidRPr="00EB175C">
        <w:rPr>
          <w:b/>
          <w:sz w:val="28"/>
          <w:szCs w:val="28"/>
        </w:rPr>
        <w:t>НЕКЛИНОВСКОГО РАЙОНА РОСТОВСКОЙ ОБЛАСТИ</w:t>
      </w: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ПОСТАНОВЛЕНИЕ</w:t>
      </w:r>
    </w:p>
    <w:p w:rsidR="00EB175C" w:rsidRPr="00EB175C" w:rsidRDefault="00EB175C" w:rsidP="00EB175C">
      <w:pPr>
        <w:rPr>
          <w:sz w:val="28"/>
          <w:szCs w:val="28"/>
        </w:rPr>
      </w:pPr>
      <w:r w:rsidRPr="00636A2E">
        <w:rPr>
          <w:sz w:val="28"/>
          <w:szCs w:val="28"/>
        </w:rPr>
        <w:t>«</w:t>
      </w:r>
      <w:r w:rsidR="00A21275" w:rsidRPr="00636A2E">
        <w:rPr>
          <w:sz w:val="28"/>
          <w:szCs w:val="28"/>
        </w:rPr>
        <w:t>2</w:t>
      </w:r>
      <w:r w:rsidR="00636A2E" w:rsidRPr="00636A2E">
        <w:rPr>
          <w:sz w:val="28"/>
          <w:szCs w:val="28"/>
        </w:rPr>
        <w:t>6</w:t>
      </w:r>
      <w:r w:rsidRPr="00636A2E">
        <w:rPr>
          <w:sz w:val="28"/>
          <w:szCs w:val="28"/>
        </w:rPr>
        <w:t>» июня  20</w:t>
      </w:r>
      <w:r w:rsidR="00A21275" w:rsidRPr="00636A2E">
        <w:rPr>
          <w:sz w:val="28"/>
          <w:szCs w:val="28"/>
        </w:rPr>
        <w:t>2</w:t>
      </w:r>
      <w:r w:rsidR="00636A2E" w:rsidRPr="00636A2E">
        <w:rPr>
          <w:sz w:val="28"/>
          <w:szCs w:val="28"/>
        </w:rPr>
        <w:t>1</w:t>
      </w:r>
      <w:r w:rsidRPr="00636A2E">
        <w:rPr>
          <w:sz w:val="28"/>
          <w:szCs w:val="28"/>
        </w:rPr>
        <w:t xml:space="preserve"> г.</w:t>
      </w:r>
      <w:r w:rsidRPr="00636A2E">
        <w:rPr>
          <w:i/>
          <w:sz w:val="28"/>
          <w:szCs w:val="28"/>
        </w:rPr>
        <w:tab/>
      </w:r>
      <w:r w:rsidRPr="00636A2E">
        <w:rPr>
          <w:i/>
          <w:sz w:val="28"/>
          <w:szCs w:val="28"/>
        </w:rPr>
        <w:tab/>
        <w:t xml:space="preserve">   </w:t>
      </w:r>
      <w:r w:rsidRPr="00636A2E">
        <w:rPr>
          <w:i/>
          <w:sz w:val="28"/>
          <w:szCs w:val="28"/>
        </w:rPr>
        <w:tab/>
      </w:r>
      <w:r w:rsidRPr="00636A2E">
        <w:rPr>
          <w:i/>
          <w:sz w:val="28"/>
          <w:szCs w:val="28"/>
        </w:rPr>
        <w:tab/>
      </w:r>
      <w:r w:rsidRPr="00636A2E">
        <w:rPr>
          <w:i/>
          <w:sz w:val="28"/>
          <w:szCs w:val="28"/>
        </w:rPr>
        <w:tab/>
        <w:t xml:space="preserve">                          </w:t>
      </w:r>
      <w:r w:rsidRPr="00636A2E">
        <w:rPr>
          <w:sz w:val="28"/>
          <w:szCs w:val="28"/>
        </w:rPr>
        <w:t>№</w:t>
      </w:r>
      <w:r w:rsidRPr="00636A2E">
        <w:rPr>
          <w:sz w:val="28"/>
          <w:szCs w:val="28"/>
        </w:rPr>
        <w:tab/>
      </w:r>
      <w:r w:rsidR="00636A2E">
        <w:rPr>
          <w:sz w:val="28"/>
          <w:szCs w:val="28"/>
        </w:rPr>
        <w:t xml:space="preserve"> 6-19</w:t>
      </w:r>
    </w:p>
    <w:p w:rsidR="00EB175C" w:rsidRPr="00D20538" w:rsidRDefault="00EB175C" w:rsidP="00EB175C">
      <w:pPr>
        <w:jc w:val="center"/>
        <w:rPr>
          <w:i/>
          <w:sz w:val="16"/>
          <w:szCs w:val="16"/>
        </w:rPr>
      </w:pPr>
    </w:p>
    <w:p w:rsidR="007A3566" w:rsidRPr="008927C2" w:rsidRDefault="00EB175C" w:rsidP="008927C2">
      <w:pPr>
        <w:tabs>
          <w:tab w:val="left" w:pos="750"/>
          <w:tab w:val="left" w:pos="900"/>
        </w:tabs>
        <w:suppressAutoHyphens/>
        <w:ind w:right="-185"/>
        <w:jc w:val="center"/>
      </w:pPr>
      <w:r w:rsidRPr="00C1271B">
        <w:rPr>
          <w:sz w:val="32"/>
          <w:szCs w:val="32"/>
        </w:rPr>
        <w:t>с. Покровское</w:t>
      </w:r>
    </w:p>
    <w:p w:rsidR="0049475F" w:rsidRPr="006D20E3" w:rsidRDefault="007A3566" w:rsidP="007A3566">
      <w:pPr>
        <w:pStyle w:val="a5"/>
        <w:tabs>
          <w:tab w:val="clear" w:pos="1620"/>
          <w:tab w:val="left" w:pos="1560"/>
          <w:tab w:val="left" w:pos="7655"/>
          <w:tab w:val="left" w:pos="7797"/>
        </w:tabs>
        <w:ind w:left="1701" w:right="1416"/>
        <w:rPr>
          <w:szCs w:val="28"/>
        </w:rPr>
      </w:pPr>
      <w:r>
        <w:t>О</w:t>
      </w:r>
      <w:r w:rsidR="007409F2">
        <w:t>б</w:t>
      </w:r>
      <w:r w:rsidR="008927C2">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w:t>
      </w:r>
      <w:r w:rsidR="00EB175C">
        <w:t>Неклиновского района</w:t>
      </w:r>
      <w:r w:rsidR="008927C2">
        <w:t xml:space="preserve"> </w:t>
      </w:r>
      <w:r w:rsidR="008927C2" w:rsidRPr="008927C2">
        <w:rPr>
          <w:szCs w:val="28"/>
        </w:rPr>
        <w:t xml:space="preserve">на период подготовки и проведения  </w:t>
      </w:r>
      <w:r w:rsidR="008927C2" w:rsidRPr="008927C2">
        <w:rPr>
          <w:bCs w:val="0"/>
          <w:szCs w:val="28"/>
        </w:rPr>
        <w:t xml:space="preserve"> </w:t>
      </w:r>
      <w:proofErr w:type="gramStart"/>
      <w:r w:rsidR="006D20E3" w:rsidRPr="006D20E3">
        <w:t>выборов депутатов Собраний депутатов сельских поселений</w:t>
      </w:r>
      <w:proofErr w:type="gramEnd"/>
      <w:r w:rsidR="006D20E3" w:rsidRPr="006D20E3">
        <w:t xml:space="preserve"> Неклиновского района Ростовской области пятого созыва</w:t>
      </w:r>
    </w:p>
    <w:p w:rsidR="0019503D" w:rsidRPr="00B708A8" w:rsidRDefault="0019503D" w:rsidP="00B708A8">
      <w:pPr>
        <w:pStyle w:val="3"/>
        <w:spacing w:after="0"/>
        <w:jc w:val="both"/>
        <w:rPr>
          <w:sz w:val="28"/>
          <w:szCs w:val="28"/>
        </w:rPr>
      </w:pPr>
    </w:p>
    <w:p w:rsidR="00E86ACB" w:rsidRDefault="0043430B" w:rsidP="00B708A8">
      <w:pPr>
        <w:pStyle w:val="3"/>
        <w:spacing w:after="0"/>
        <w:ind w:firstLine="709"/>
        <w:jc w:val="both"/>
        <w:rPr>
          <w:sz w:val="28"/>
          <w:szCs w:val="28"/>
        </w:rPr>
      </w:pPr>
      <w:proofErr w:type="gramStart"/>
      <w:r>
        <w:rPr>
          <w:sz w:val="28"/>
          <w:szCs w:val="28"/>
        </w:rPr>
        <w:t xml:space="preserve">В </w:t>
      </w:r>
      <w:r w:rsidR="00B708A8" w:rsidRPr="00B708A8">
        <w:rPr>
          <w:sz w:val="28"/>
          <w:szCs w:val="28"/>
        </w:rPr>
        <w:t xml:space="preserve">целях обеспечения деятельности Контрольно-ревизионной службы при Территориальной избирательной комиссии </w:t>
      </w:r>
      <w:r w:rsidR="00EB175C">
        <w:rPr>
          <w:sz w:val="28"/>
          <w:szCs w:val="28"/>
        </w:rPr>
        <w:t xml:space="preserve">Неклиновского района </w:t>
      </w:r>
      <w:r w:rsidR="00B708A8" w:rsidRPr="00B708A8">
        <w:rPr>
          <w:sz w:val="28"/>
          <w:szCs w:val="28"/>
        </w:rPr>
        <w:t xml:space="preserve">при проведении </w:t>
      </w:r>
      <w:r w:rsidR="006D20E3" w:rsidRPr="006D20E3">
        <w:rPr>
          <w:sz w:val="28"/>
          <w:szCs w:val="28"/>
        </w:rPr>
        <w:t>выборов депутатов Собраний депутатов сельских поселений Неклиновского района Ростовской области пятого созыва</w:t>
      </w:r>
      <w:r w:rsidR="00C44947">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 60 Федерального закона от 12.06.</w:t>
      </w:r>
      <w:r w:rsidR="005E418E" w:rsidRPr="005E418E">
        <w:rPr>
          <w:sz w:val="28"/>
          <w:szCs w:val="28"/>
        </w:rPr>
        <w:t>2002№ 67-ФЗ «Об основных гарантиях избирательных прав и права на участие в референду</w:t>
      </w:r>
      <w:r w:rsidR="00DD277F">
        <w:rPr>
          <w:sz w:val="28"/>
          <w:szCs w:val="28"/>
        </w:rPr>
        <w:t xml:space="preserve">ме граждан Российской Федерации»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w:t>
      </w:r>
      <w:proofErr w:type="gramEnd"/>
      <w:r w:rsidR="00DD277F" w:rsidRPr="00DD277F">
        <w:rPr>
          <w:sz w:val="28"/>
          <w:szCs w:val="28"/>
        </w:rPr>
        <w:t xml:space="preserve"> и </w:t>
      </w:r>
      <w:proofErr w:type="gramStart"/>
      <w:r w:rsidR="00DD277F" w:rsidRPr="00DD277F">
        <w:rPr>
          <w:sz w:val="28"/>
          <w:szCs w:val="28"/>
        </w:rPr>
        <w:t>референдумах</w:t>
      </w:r>
      <w:proofErr w:type="gramEnd"/>
      <w:r w:rsidR="00DD277F" w:rsidRPr="00DD277F">
        <w:rPr>
          <w:sz w:val="28"/>
          <w:szCs w:val="28"/>
        </w:rPr>
        <w:t xml:space="preserve"> в Ростовской области»</w:t>
      </w:r>
      <w:r w:rsidR="00B708A8">
        <w:rPr>
          <w:sz w:val="28"/>
          <w:szCs w:val="28"/>
        </w:rPr>
        <w:t>,</w:t>
      </w:r>
    </w:p>
    <w:p w:rsidR="0056551A" w:rsidRPr="00B708A8" w:rsidRDefault="0056551A" w:rsidP="00B708A8">
      <w:pPr>
        <w:pStyle w:val="3"/>
        <w:spacing w:after="0"/>
        <w:ind w:firstLine="709"/>
        <w:jc w:val="both"/>
        <w:rPr>
          <w:bCs/>
          <w:sz w:val="28"/>
          <w:szCs w:val="28"/>
        </w:rPr>
      </w:pPr>
    </w:p>
    <w:p w:rsidR="00B708A8" w:rsidRDefault="00B708A8" w:rsidP="00B708A8">
      <w:pPr>
        <w:pStyle w:val="3"/>
        <w:spacing w:after="0"/>
        <w:ind w:firstLine="709"/>
        <w:jc w:val="both"/>
        <w:rPr>
          <w:sz w:val="28"/>
          <w:szCs w:val="28"/>
        </w:rPr>
      </w:pPr>
      <w:r w:rsidRPr="00B708A8">
        <w:rPr>
          <w:sz w:val="28"/>
          <w:szCs w:val="28"/>
        </w:rPr>
        <w:t>Территориальная избирательная</w:t>
      </w:r>
      <w:r w:rsidR="007409F2">
        <w:rPr>
          <w:sz w:val="28"/>
          <w:szCs w:val="28"/>
        </w:rPr>
        <w:t xml:space="preserve"> комиссия </w:t>
      </w:r>
      <w:r w:rsidR="00EB175C">
        <w:rPr>
          <w:sz w:val="28"/>
          <w:szCs w:val="28"/>
        </w:rPr>
        <w:t>Неклиновского района</w:t>
      </w:r>
      <w:r w:rsidR="007409F2">
        <w:rPr>
          <w:sz w:val="28"/>
          <w:szCs w:val="28"/>
        </w:rPr>
        <w:t xml:space="preserve"> </w:t>
      </w:r>
      <w:r w:rsidRPr="00B708A8">
        <w:rPr>
          <w:sz w:val="28"/>
          <w:szCs w:val="28"/>
        </w:rPr>
        <w:t>ПОСТАНОВЛЯЕТ:</w:t>
      </w:r>
    </w:p>
    <w:p w:rsidR="004B1B36" w:rsidRPr="00EB175C" w:rsidRDefault="004B1B36" w:rsidP="00B708A8">
      <w:pPr>
        <w:pStyle w:val="3"/>
        <w:spacing w:after="0"/>
        <w:ind w:firstLine="709"/>
        <w:jc w:val="both"/>
        <w:rPr>
          <w:sz w:val="28"/>
          <w:szCs w:val="28"/>
        </w:rPr>
      </w:pPr>
    </w:p>
    <w:p w:rsidR="009F1AE9" w:rsidRDefault="0019503D" w:rsidP="00B708A8">
      <w:pPr>
        <w:pStyle w:val="3"/>
        <w:spacing w:after="0" w:line="360" w:lineRule="auto"/>
        <w:ind w:firstLine="709"/>
        <w:jc w:val="both"/>
        <w:rPr>
          <w:sz w:val="28"/>
          <w:szCs w:val="28"/>
        </w:rPr>
      </w:pPr>
      <w:r>
        <w:rPr>
          <w:sz w:val="28"/>
          <w:szCs w:val="28"/>
        </w:rPr>
        <w:t>1. </w:t>
      </w:r>
      <w:r w:rsidR="00B708A8" w:rsidRPr="00B708A8">
        <w:rPr>
          <w:sz w:val="28"/>
          <w:szCs w:val="28"/>
        </w:rPr>
        <w:t xml:space="preserve">Утвердить прилагаемое </w:t>
      </w:r>
      <w:r w:rsidR="00B673FC">
        <w:rPr>
          <w:sz w:val="28"/>
          <w:szCs w:val="28"/>
        </w:rPr>
        <w:t>Положение</w:t>
      </w:r>
      <w:r w:rsidR="00EB175C">
        <w:rPr>
          <w:sz w:val="28"/>
          <w:szCs w:val="28"/>
        </w:rPr>
        <w:t xml:space="preserve"> </w:t>
      </w:r>
      <w:r w:rsidR="00B708A8">
        <w:rPr>
          <w:bCs/>
          <w:sz w:val="28"/>
          <w:szCs w:val="28"/>
        </w:rPr>
        <w:t>о К</w:t>
      </w:r>
      <w:r w:rsidR="00E86ACB" w:rsidRPr="00E86ACB">
        <w:rPr>
          <w:bCs/>
          <w:sz w:val="28"/>
          <w:szCs w:val="28"/>
        </w:rPr>
        <w:t xml:space="preserve">онтрольно-ревизионной службе при </w:t>
      </w:r>
      <w:r w:rsidR="00B708A8">
        <w:rPr>
          <w:bCs/>
          <w:sz w:val="28"/>
          <w:szCs w:val="28"/>
        </w:rPr>
        <w:t>Т</w:t>
      </w:r>
      <w:r w:rsidR="00EB175C" w:rsidRPr="00E86ACB">
        <w:rPr>
          <w:bCs/>
          <w:sz w:val="28"/>
          <w:szCs w:val="28"/>
        </w:rPr>
        <w:t>ерриториальной</w:t>
      </w:r>
      <w:r w:rsidR="00E86ACB" w:rsidRPr="00E86ACB">
        <w:rPr>
          <w:bCs/>
          <w:sz w:val="28"/>
          <w:szCs w:val="28"/>
        </w:rPr>
        <w:t xml:space="preserve"> избирательной комиссии </w:t>
      </w:r>
      <w:r w:rsidR="00EB175C">
        <w:rPr>
          <w:bCs/>
          <w:sz w:val="28"/>
          <w:szCs w:val="28"/>
        </w:rPr>
        <w:t>Неклиновского района</w:t>
      </w:r>
      <w:r w:rsidR="008927C2">
        <w:rPr>
          <w:bCs/>
          <w:sz w:val="28"/>
          <w:szCs w:val="28"/>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proofErr w:type="gramStart"/>
      <w:r w:rsidR="006D20E3" w:rsidRPr="006D20E3">
        <w:rPr>
          <w:sz w:val="28"/>
          <w:szCs w:val="28"/>
        </w:rPr>
        <w:t>выборов депутатов Собраний депутатов сельских поселений</w:t>
      </w:r>
      <w:proofErr w:type="gramEnd"/>
      <w:r w:rsidR="006D20E3" w:rsidRPr="006D20E3">
        <w:rPr>
          <w:sz w:val="28"/>
          <w:szCs w:val="28"/>
        </w:rPr>
        <w:t xml:space="preserve"> Неклиновского района Ростовской области пятого созыва</w:t>
      </w:r>
      <w:r w:rsidR="009F1AE9">
        <w:rPr>
          <w:sz w:val="28"/>
          <w:szCs w:val="28"/>
        </w:rPr>
        <w:t>.</w:t>
      </w:r>
    </w:p>
    <w:p w:rsidR="00B708A8" w:rsidRDefault="008927C2" w:rsidP="008927C2">
      <w:pPr>
        <w:tabs>
          <w:tab w:val="left" w:pos="142"/>
        </w:tabs>
        <w:spacing w:line="360" w:lineRule="auto"/>
        <w:ind w:firstLine="709"/>
        <w:jc w:val="both"/>
        <w:rPr>
          <w:sz w:val="28"/>
          <w:szCs w:val="28"/>
        </w:rPr>
      </w:pPr>
      <w:r>
        <w:rPr>
          <w:sz w:val="28"/>
          <w:szCs w:val="28"/>
        </w:rPr>
        <w:t>2</w:t>
      </w:r>
      <w:r w:rsidR="00B708A8">
        <w:rPr>
          <w:sz w:val="28"/>
          <w:szCs w:val="28"/>
        </w:rPr>
        <w:t>. </w:t>
      </w:r>
      <w:proofErr w:type="gramStart"/>
      <w:r w:rsidR="00B708A8">
        <w:rPr>
          <w:sz w:val="28"/>
          <w:szCs w:val="28"/>
        </w:rPr>
        <w:t>Разместить</w:t>
      </w:r>
      <w:proofErr w:type="gramEnd"/>
      <w:r w:rsidR="00B708A8">
        <w:rPr>
          <w:sz w:val="28"/>
          <w:szCs w:val="28"/>
        </w:rPr>
        <w:t xml:space="preserve"> настоящее постановление на официальном сайте Территориальной избирательной комиссии </w:t>
      </w:r>
      <w:r w:rsidR="00EB175C">
        <w:rPr>
          <w:sz w:val="28"/>
          <w:szCs w:val="28"/>
        </w:rPr>
        <w:t>Неклиновского района</w:t>
      </w:r>
      <w:r w:rsidR="00B708A8">
        <w:rPr>
          <w:sz w:val="28"/>
          <w:szCs w:val="28"/>
        </w:rPr>
        <w:br/>
        <w:t xml:space="preserve"> в информационно-телекоммуникационной сети «Интернет».</w:t>
      </w:r>
    </w:p>
    <w:p w:rsidR="0056551A" w:rsidRDefault="0056551A" w:rsidP="006D20E3">
      <w:pPr>
        <w:tabs>
          <w:tab w:val="left" w:pos="142"/>
        </w:tabs>
        <w:spacing w:line="360" w:lineRule="auto"/>
        <w:jc w:val="both"/>
        <w:rPr>
          <w:sz w:val="28"/>
          <w:szCs w:val="28"/>
        </w:rPr>
      </w:pPr>
    </w:p>
    <w:p w:rsidR="00EB175C" w:rsidRDefault="00EB175C" w:rsidP="008927C2">
      <w:pPr>
        <w:pStyle w:val="14-15"/>
        <w:tabs>
          <w:tab w:val="left" w:pos="7088"/>
        </w:tabs>
        <w:spacing w:line="240" w:lineRule="auto"/>
        <w:ind w:firstLine="0"/>
      </w:pPr>
      <w:r w:rsidRPr="000862DC">
        <w:t>Председатель комиссии</w:t>
      </w:r>
      <w:r w:rsidRPr="000862DC">
        <w:tab/>
      </w:r>
      <w:r w:rsidR="004B1B36">
        <w:t>М.Ю. Сафонов</w:t>
      </w:r>
    </w:p>
    <w:p w:rsidR="0056551A" w:rsidRPr="000862DC" w:rsidRDefault="0056551A" w:rsidP="008927C2">
      <w:pPr>
        <w:pStyle w:val="14-15"/>
        <w:tabs>
          <w:tab w:val="left" w:pos="7088"/>
        </w:tabs>
        <w:spacing w:line="240" w:lineRule="auto"/>
        <w:ind w:firstLine="0"/>
      </w:pPr>
    </w:p>
    <w:p w:rsidR="00EB175C" w:rsidRPr="004B1B36" w:rsidRDefault="00EB175C" w:rsidP="00EB175C">
      <w:pPr>
        <w:tabs>
          <w:tab w:val="left" w:pos="7088"/>
        </w:tabs>
        <w:jc w:val="both"/>
        <w:rPr>
          <w:sz w:val="28"/>
          <w:szCs w:val="28"/>
        </w:rPr>
      </w:pPr>
      <w:r w:rsidRPr="004B1B36">
        <w:rPr>
          <w:sz w:val="28"/>
          <w:szCs w:val="28"/>
        </w:rPr>
        <w:t>Секретарь комиссии</w:t>
      </w:r>
      <w:r w:rsidRPr="004B1B36">
        <w:rPr>
          <w:sz w:val="28"/>
          <w:szCs w:val="28"/>
        </w:rPr>
        <w:tab/>
        <w:t>Н.</w:t>
      </w:r>
      <w:r w:rsidR="006D20E3">
        <w:rPr>
          <w:sz w:val="28"/>
          <w:szCs w:val="28"/>
        </w:rPr>
        <w:t>П. Коженко</w:t>
      </w:r>
    </w:p>
    <w:p w:rsidR="00636A2E" w:rsidRDefault="0056551A" w:rsidP="00636A2E">
      <w:pPr>
        <w:rPr>
          <w:sz w:val="32"/>
          <w:szCs w:val="32"/>
        </w:rPr>
      </w:pPr>
      <w:r>
        <w:rPr>
          <w:sz w:val="32"/>
          <w:szCs w:val="32"/>
        </w:rPr>
        <w:br w:type="page"/>
      </w:r>
      <w:r w:rsidR="00636A2E">
        <w:rPr>
          <w:sz w:val="32"/>
          <w:szCs w:val="32"/>
        </w:rPr>
        <w:lastRenderedPageBreak/>
        <w:t xml:space="preserve">                                                                                </w:t>
      </w:r>
    </w:p>
    <w:p w:rsidR="00B708A8" w:rsidRPr="00B708A8" w:rsidRDefault="00636A2E" w:rsidP="00636A2E">
      <w:pPr>
        <w:rPr>
          <w:b/>
          <w:sz w:val="28"/>
          <w:szCs w:val="28"/>
        </w:rPr>
      </w:pPr>
      <w:r>
        <w:rPr>
          <w:sz w:val="32"/>
          <w:szCs w:val="32"/>
        </w:rPr>
        <w:t xml:space="preserve">                                                                            </w:t>
      </w:r>
      <w:r w:rsidR="00B708A8" w:rsidRPr="00B708A8">
        <w:rPr>
          <w:sz w:val="28"/>
          <w:szCs w:val="28"/>
        </w:rPr>
        <w:t>УТВЕРЖДЕНО</w:t>
      </w:r>
    </w:p>
    <w:p w:rsidR="00EB175C" w:rsidRDefault="00B708A8" w:rsidP="00494B1D">
      <w:pPr>
        <w:keepNext/>
        <w:ind w:left="5103"/>
        <w:jc w:val="center"/>
        <w:outlineLvl w:val="5"/>
        <w:rPr>
          <w:bCs/>
          <w:sz w:val="28"/>
          <w:szCs w:val="28"/>
        </w:rPr>
      </w:pPr>
      <w:r w:rsidRPr="00B708A8">
        <w:rPr>
          <w:bCs/>
          <w:sz w:val="28"/>
          <w:szCs w:val="28"/>
        </w:rPr>
        <w:t xml:space="preserve">постановлением Территориальной избирательной комиссии </w:t>
      </w:r>
      <w:r w:rsidR="00EB175C">
        <w:rPr>
          <w:bCs/>
          <w:sz w:val="28"/>
          <w:szCs w:val="28"/>
        </w:rPr>
        <w:t>Неклиновского района</w:t>
      </w:r>
      <w:r w:rsidRPr="00B708A8">
        <w:rPr>
          <w:bCs/>
          <w:sz w:val="28"/>
          <w:szCs w:val="28"/>
        </w:rPr>
        <w:t xml:space="preserve"> </w:t>
      </w:r>
    </w:p>
    <w:p w:rsidR="00B708A8" w:rsidRDefault="00B708A8" w:rsidP="00494B1D">
      <w:pPr>
        <w:keepNext/>
        <w:ind w:left="5103"/>
        <w:jc w:val="center"/>
        <w:outlineLvl w:val="5"/>
        <w:rPr>
          <w:sz w:val="28"/>
          <w:szCs w:val="28"/>
        </w:rPr>
      </w:pPr>
      <w:r w:rsidRPr="00636A2E">
        <w:rPr>
          <w:sz w:val="28"/>
          <w:szCs w:val="28"/>
        </w:rPr>
        <w:t xml:space="preserve">от </w:t>
      </w:r>
      <w:r w:rsidR="00A30895" w:rsidRPr="00636A2E">
        <w:rPr>
          <w:sz w:val="28"/>
          <w:szCs w:val="28"/>
        </w:rPr>
        <w:t>2</w:t>
      </w:r>
      <w:r w:rsidR="00636A2E" w:rsidRPr="00636A2E">
        <w:rPr>
          <w:sz w:val="28"/>
          <w:szCs w:val="28"/>
        </w:rPr>
        <w:t>6</w:t>
      </w:r>
      <w:r w:rsidR="00A30895" w:rsidRPr="00636A2E">
        <w:rPr>
          <w:sz w:val="28"/>
          <w:szCs w:val="28"/>
        </w:rPr>
        <w:t xml:space="preserve"> </w:t>
      </w:r>
      <w:r w:rsidR="00EB175C" w:rsidRPr="00636A2E">
        <w:rPr>
          <w:sz w:val="28"/>
          <w:szCs w:val="28"/>
        </w:rPr>
        <w:t xml:space="preserve">июня </w:t>
      </w:r>
      <w:r w:rsidRPr="00636A2E">
        <w:rPr>
          <w:sz w:val="28"/>
          <w:szCs w:val="28"/>
        </w:rPr>
        <w:t>20</w:t>
      </w:r>
      <w:r w:rsidR="004B1B36" w:rsidRPr="00636A2E">
        <w:rPr>
          <w:sz w:val="28"/>
          <w:szCs w:val="28"/>
        </w:rPr>
        <w:t>2</w:t>
      </w:r>
      <w:r w:rsidR="00636A2E" w:rsidRPr="00636A2E">
        <w:rPr>
          <w:sz w:val="28"/>
          <w:szCs w:val="28"/>
        </w:rPr>
        <w:t>1</w:t>
      </w:r>
      <w:r w:rsidRPr="00636A2E">
        <w:rPr>
          <w:sz w:val="28"/>
          <w:szCs w:val="28"/>
        </w:rPr>
        <w:t xml:space="preserve"> №</w:t>
      </w:r>
      <w:r w:rsidR="00AB260F" w:rsidRPr="00636A2E">
        <w:rPr>
          <w:sz w:val="28"/>
          <w:szCs w:val="28"/>
        </w:rPr>
        <w:t xml:space="preserve"> </w:t>
      </w:r>
      <w:bookmarkStart w:id="0" w:name="_GoBack"/>
      <w:bookmarkEnd w:id="0"/>
      <w:r w:rsidR="00636A2E">
        <w:rPr>
          <w:sz w:val="28"/>
          <w:szCs w:val="28"/>
        </w:rPr>
        <w:t>6-19</w:t>
      </w:r>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w:t>
      </w:r>
      <w:proofErr w:type="gramStart"/>
      <w:r w:rsidRPr="00494B1D">
        <w:rPr>
          <w:rFonts w:eastAsia="Calibri"/>
          <w:sz w:val="28"/>
          <w:szCs w:val="28"/>
          <w:lang w:eastAsia="en-US"/>
        </w:rPr>
        <w:t>при</w:t>
      </w:r>
      <w:proofErr w:type="gramEnd"/>
      <w:r w:rsidR="008927C2">
        <w:rPr>
          <w:rFonts w:eastAsia="Calibri"/>
          <w:sz w:val="28"/>
          <w:szCs w:val="28"/>
          <w:lang w:eastAsia="en-US"/>
        </w:rPr>
        <w:t xml:space="preserve"> </w:t>
      </w:r>
      <w:r w:rsidR="00D34407">
        <w:rPr>
          <w:rFonts w:eastAsia="Calibri"/>
          <w:sz w:val="28"/>
          <w:szCs w:val="28"/>
          <w:lang w:eastAsia="en-US"/>
        </w:rPr>
        <w:t>Территориальной</w:t>
      </w:r>
    </w:p>
    <w:p w:rsidR="006D20E3" w:rsidRDefault="00D34407" w:rsidP="006D20E3">
      <w:pPr>
        <w:ind w:right="424"/>
        <w:jc w:val="center"/>
        <w:rPr>
          <w:b/>
        </w:rPr>
      </w:pPr>
      <w:r w:rsidRPr="00D34407">
        <w:rPr>
          <w:rFonts w:eastAsia="Calibri"/>
          <w:sz w:val="28"/>
          <w:szCs w:val="28"/>
          <w:lang w:eastAsia="en-US"/>
        </w:rPr>
        <w:t xml:space="preserve">избирательной комиссии </w:t>
      </w:r>
      <w:r w:rsidR="00EB175C">
        <w:rPr>
          <w:rFonts w:eastAsia="Calibri"/>
          <w:sz w:val="28"/>
          <w:szCs w:val="28"/>
          <w:lang w:eastAsia="en-US"/>
        </w:rPr>
        <w:t>Неклиновского района</w:t>
      </w:r>
      <w:r w:rsidR="008927C2">
        <w:rPr>
          <w:rFonts w:eastAsia="Calibri"/>
          <w:sz w:val="28"/>
          <w:szCs w:val="28"/>
          <w:lang w:eastAsia="en-US"/>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proofErr w:type="gramStart"/>
      <w:r w:rsidR="006D20E3" w:rsidRPr="006D20E3">
        <w:rPr>
          <w:sz w:val="28"/>
          <w:szCs w:val="28"/>
        </w:rPr>
        <w:t>выборов депутатов Собраний депутатов сельских поселений</w:t>
      </w:r>
      <w:proofErr w:type="gramEnd"/>
      <w:r w:rsidR="006D20E3" w:rsidRPr="006D20E3">
        <w:rPr>
          <w:sz w:val="28"/>
          <w:szCs w:val="28"/>
        </w:rPr>
        <w:t xml:space="preserve"> Неклиновского района Ростовской области пятого созыва</w:t>
      </w:r>
    </w:p>
    <w:p w:rsidR="006D20E3" w:rsidRDefault="006D20E3" w:rsidP="006D20E3">
      <w:pPr>
        <w:ind w:right="424"/>
        <w:jc w:val="center"/>
        <w:rPr>
          <w:b/>
        </w:rPr>
      </w:pPr>
    </w:p>
    <w:p w:rsidR="00494B1D" w:rsidRDefault="00494B1D" w:rsidP="006D20E3">
      <w:pPr>
        <w:ind w:right="424"/>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w:t>
      </w:r>
      <w:r w:rsidR="00EB175C">
        <w:rPr>
          <w:rFonts w:eastAsia="Calibri"/>
          <w:sz w:val="28"/>
          <w:szCs w:val="28"/>
          <w:lang w:eastAsia="en-US"/>
        </w:rPr>
        <w:t>Неклиновского района</w:t>
      </w:r>
      <w:r w:rsidR="008927C2">
        <w:rPr>
          <w:rFonts w:eastAsia="Calibri"/>
          <w:sz w:val="28"/>
          <w:szCs w:val="28"/>
          <w:lang w:eastAsia="en-US"/>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6D20E3" w:rsidRPr="006D20E3">
        <w:rPr>
          <w:sz w:val="28"/>
          <w:szCs w:val="28"/>
        </w:rPr>
        <w:t>выборов депутатов Собраний депутатов сельских поселений Неклиновского района Ростовской области пятого созыва</w:t>
      </w:r>
      <w:r w:rsidR="006D20E3" w:rsidRPr="00494B1D">
        <w:rPr>
          <w:rFonts w:eastAsia="Calibri"/>
          <w:sz w:val="28"/>
          <w:szCs w:val="28"/>
          <w:lang w:eastAsia="en-US"/>
        </w:rPr>
        <w:t xml:space="preserve"> </w:t>
      </w:r>
      <w:r w:rsidRPr="00494B1D">
        <w:rPr>
          <w:rFonts w:eastAsia="Calibri"/>
          <w:sz w:val="28"/>
          <w:szCs w:val="28"/>
          <w:lang w:eastAsia="en-US"/>
        </w:rPr>
        <w:t>(далее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Комиссия) на основании статьи 60 Федерального закона от 12.06.2002</w:t>
      </w:r>
      <w:r w:rsidR="006D20E3">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w:t>
      </w:r>
      <w:proofErr w:type="gramEnd"/>
      <w:r w:rsidRPr="00494B1D">
        <w:rPr>
          <w:rFonts w:eastAsia="Calibri"/>
          <w:sz w:val="28"/>
          <w:szCs w:val="28"/>
          <w:lang w:eastAsia="en-US"/>
        </w:rPr>
        <w:t xml:space="preserve"> 54 Областного закона от 12.05.2016 № 525-ЗС «О выборах и референдумах в Ростовской области».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1.3. </w:t>
      </w:r>
      <w:proofErr w:type="gramStart"/>
      <w:r w:rsidRPr="00494B1D">
        <w:rPr>
          <w:rFonts w:eastAsia="Calibri"/>
          <w:sz w:val="28"/>
          <w:szCs w:val="28"/>
          <w:lang w:eastAsia="en-US"/>
        </w:rPr>
        <w:t xml:space="preserve">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Положение).</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w:t>
      </w:r>
      <w:r w:rsidRPr="00494B1D">
        <w:rPr>
          <w:rFonts w:eastAsia="Calibri"/>
          <w:sz w:val="28"/>
          <w:szCs w:val="28"/>
          <w:lang w:eastAsia="en-US"/>
        </w:rPr>
        <w:lastRenderedPageBreak/>
        <w:t>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2.4. </w:t>
      </w:r>
      <w:proofErr w:type="gramStart"/>
      <w:r w:rsidRPr="00494B1D">
        <w:rPr>
          <w:rFonts w:eastAsia="Calibri"/>
          <w:sz w:val="28"/>
          <w:szCs w:val="28"/>
          <w:lang w:eastAsia="en-US"/>
        </w:rPr>
        <w:t xml:space="preserve">В период подготовки и проведения </w:t>
      </w:r>
      <w:r w:rsidR="006D20E3" w:rsidRPr="006D20E3">
        <w:rPr>
          <w:sz w:val="28"/>
          <w:szCs w:val="28"/>
        </w:rPr>
        <w:t>выборов депутатов Собраний депутатов сельских поселений Неклиновского района Ростовской области пятого созыва</w:t>
      </w:r>
      <w:r w:rsidR="005D10C0" w:rsidRPr="005D10C0">
        <w:rPr>
          <w:rFonts w:ascii="Helvetica" w:hAnsi="Helvetica" w:cs="Helvetica"/>
          <w:color w:val="010101"/>
          <w:sz w:val="18"/>
          <w:szCs w:val="18"/>
          <w:shd w:val="clear" w:color="auto" w:fill="FFFFFF"/>
        </w:rPr>
        <w:t> </w:t>
      </w:r>
      <w:r w:rsidR="00EB175C" w:rsidRPr="005D10C0">
        <w:rPr>
          <w:color w:val="000000"/>
          <w:sz w:val="28"/>
          <w:szCs w:val="28"/>
        </w:rPr>
        <w:t xml:space="preserve"> </w:t>
      </w:r>
      <w:r w:rsidRPr="00EB175C">
        <w:rPr>
          <w:rFonts w:eastAsia="Calibri"/>
          <w:sz w:val="28"/>
          <w:szCs w:val="28"/>
          <w:lang w:eastAsia="en-US"/>
        </w:rPr>
        <w:t xml:space="preserve"> </w:t>
      </w:r>
      <w:r w:rsidRPr="00494B1D">
        <w:rPr>
          <w:rFonts w:eastAsia="Calibri"/>
          <w:sz w:val="28"/>
          <w:szCs w:val="28"/>
          <w:lang w:eastAsia="en-US"/>
        </w:rPr>
        <w:t xml:space="preserve">(далее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494B1D">
        <w:rPr>
          <w:rFonts w:eastAsia="Calibri"/>
          <w:sz w:val="28"/>
          <w:szCs w:val="28"/>
          <w:lang w:eastAsia="en-US"/>
        </w:rPr>
        <w:t xml:space="preserve">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3.1.1. 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3.1.2. 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00000C73">
        <w:rPr>
          <w:sz w:val="28"/>
          <w:szCs w:val="28"/>
        </w:rPr>
        <w:br/>
      </w:r>
      <w:r w:rsidRPr="00494B1D">
        <w:rPr>
          <w:sz w:val="28"/>
          <w:szCs w:val="28"/>
        </w:rPr>
        <w:lastRenderedPageBreak/>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008927C2">
        <w:rPr>
          <w:rFonts w:eastAsia="Calibri"/>
          <w:sz w:val="28"/>
          <w:szCs w:val="28"/>
          <w:lang w:eastAsia="en-US"/>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3.2.1. Обеспечивает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w:t>
      </w:r>
      <w:proofErr w:type="gramStart"/>
      <w:r w:rsidRPr="00494B1D">
        <w:rPr>
          <w:rFonts w:eastAsia="Calibri"/>
          <w:spacing w:val="-2"/>
          <w:sz w:val="28"/>
          <w:szCs w:val="28"/>
          <w:lang w:eastAsia="en-US"/>
        </w:rPr>
        <w:t>контроль за</w:t>
      </w:r>
      <w:proofErr w:type="gramEnd"/>
      <w:r w:rsidRPr="00494B1D">
        <w:rPr>
          <w:rFonts w:eastAsia="Calibri"/>
          <w:spacing w:val="-2"/>
          <w:sz w:val="28"/>
          <w:szCs w:val="28"/>
          <w:lang w:eastAsia="en-US"/>
        </w:rPr>
        <w:t xml:space="preserve">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008927C2">
        <w:rPr>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lastRenderedPageBreak/>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proofErr w:type="gramStart"/>
      <w:r w:rsidR="00494B1D" w:rsidRPr="00494B1D">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00494B1D" w:rsidRPr="00494B1D">
        <w:rPr>
          <w:sz w:val="28"/>
          <w:szCs w:val="28"/>
        </w:rPr>
        <w:t xml:space="preserve">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w:t>
      </w:r>
      <w:proofErr w:type="gramStart"/>
      <w:r w:rsidR="00494B1D" w:rsidRPr="00494B1D">
        <w:rPr>
          <w:rFonts w:eastAsia="Calibri"/>
          <w:sz w:val="28"/>
          <w:szCs w:val="28"/>
        </w:rPr>
        <w:t>контроль за</w:t>
      </w:r>
      <w:proofErr w:type="gramEnd"/>
      <w:r w:rsidR="00494B1D" w:rsidRPr="00494B1D">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lastRenderedPageBreak/>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w:t>
      </w:r>
      <w:proofErr w:type="gramStart"/>
      <w:r w:rsidRPr="00494B1D">
        <w:rPr>
          <w:sz w:val="28"/>
          <w:szCs w:val="28"/>
          <w:lang w:eastAsia="en-US"/>
        </w:rPr>
        <w:t xml:space="preserve">контролю </w:t>
      </w:r>
      <w:r w:rsidR="00991A47">
        <w:rPr>
          <w:sz w:val="28"/>
          <w:szCs w:val="28"/>
          <w:lang w:eastAsia="en-US"/>
        </w:rPr>
        <w:br/>
      </w:r>
      <w:r w:rsidRPr="00494B1D">
        <w:rPr>
          <w:sz w:val="28"/>
          <w:szCs w:val="28"/>
          <w:lang w:eastAsia="en-US"/>
        </w:rPr>
        <w:t>за</w:t>
      </w:r>
      <w:proofErr w:type="gramEnd"/>
      <w:r w:rsidRPr="00494B1D">
        <w:rPr>
          <w:sz w:val="28"/>
          <w:szCs w:val="28"/>
          <w:lang w:eastAsia="en-US"/>
        </w:rPr>
        <w:t xml:space="preserve">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w:t>
      </w:r>
      <w:proofErr w:type="gramStart"/>
      <w:r w:rsidRPr="00494B1D">
        <w:rPr>
          <w:rFonts w:eastAsia="Calibri"/>
          <w:sz w:val="28"/>
          <w:szCs w:val="28"/>
          <w:lang w:eastAsia="en-US"/>
        </w:rPr>
        <w:t xml:space="preserve">По поручению руководителя КРС или его заместителя участвуют в проверках соблюдения избирательными комиссиями, комиссиями </w:t>
      </w:r>
      <w:r w:rsidRPr="00494B1D">
        <w:rPr>
          <w:rFonts w:eastAsia="Calibri"/>
          <w:sz w:val="28"/>
          <w:szCs w:val="28"/>
          <w:lang w:eastAsia="en-US"/>
        </w:rPr>
        <w:lastRenderedPageBreak/>
        <w:t>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4.2.3. </w:t>
      </w:r>
      <w:proofErr w:type="gramStart"/>
      <w:r w:rsidRPr="00494B1D">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5.4. </w:t>
      </w:r>
      <w:proofErr w:type="gramStart"/>
      <w:r w:rsidRPr="00494B1D">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lastRenderedPageBreak/>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roofErr w:type="gramEnd"/>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EB175C">
      <w:pgSz w:w="11906" w:h="16838"/>
      <w:pgMar w:top="28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BBE" w:rsidRDefault="00233BBE" w:rsidP="00494B1D">
      <w:r>
        <w:separator/>
      </w:r>
    </w:p>
  </w:endnote>
  <w:endnote w:type="continuationSeparator" w:id="0">
    <w:p w:rsidR="00233BBE" w:rsidRDefault="00233BBE"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BBE" w:rsidRDefault="00233BBE" w:rsidP="00494B1D">
      <w:r>
        <w:separator/>
      </w:r>
    </w:p>
  </w:footnote>
  <w:footnote w:type="continuationSeparator" w:id="0">
    <w:p w:rsidR="00233BBE" w:rsidRDefault="00233BBE" w:rsidP="0049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412C4"/>
    <w:rsid w:val="00000C73"/>
    <w:rsid w:val="00004C75"/>
    <w:rsid w:val="00024323"/>
    <w:rsid w:val="000628F5"/>
    <w:rsid w:val="00174CD8"/>
    <w:rsid w:val="0019503D"/>
    <w:rsid w:val="00233BBE"/>
    <w:rsid w:val="002514F4"/>
    <w:rsid w:val="0028715D"/>
    <w:rsid w:val="002E696B"/>
    <w:rsid w:val="00344498"/>
    <w:rsid w:val="003B7760"/>
    <w:rsid w:val="0043430B"/>
    <w:rsid w:val="0049475F"/>
    <w:rsid w:val="00494B1D"/>
    <w:rsid w:val="004B1B36"/>
    <w:rsid w:val="00501093"/>
    <w:rsid w:val="00534DFC"/>
    <w:rsid w:val="005412C4"/>
    <w:rsid w:val="0056551A"/>
    <w:rsid w:val="005A0462"/>
    <w:rsid w:val="005C4309"/>
    <w:rsid w:val="005D10C0"/>
    <w:rsid w:val="005D3BEF"/>
    <w:rsid w:val="005E418E"/>
    <w:rsid w:val="006068F2"/>
    <w:rsid w:val="00636A2E"/>
    <w:rsid w:val="006550BA"/>
    <w:rsid w:val="006828F6"/>
    <w:rsid w:val="00685A03"/>
    <w:rsid w:val="006D20E3"/>
    <w:rsid w:val="006F2548"/>
    <w:rsid w:val="006F484E"/>
    <w:rsid w:val="007409F2"/>
    <w:rsid w:val="007603FF"/>
    <w:rsid w:val="00761232"/>
    <w:rsid w:val="007952D5"/>
    <w:rsid w:val="007A2FE1"/>
    <w:rsid w:val="007A3566"/>
    <w:rsid w:val="008927C2"/>
    <w:rsid w:val="008D6095"/>
    <w:rsid w:val="008F52D6"/>
    <w:rsid w:val="008F7711"/>
    <w:rsid w:val="00907D45"/>
    <w:rsid w:val="00911D3E"/>
    <w:rsid w:val="00960545"/>
    <w:rsid w:val="00991A47"/>
    <w:rsid w:val="009B3844"/>
    <w:rsid w:val="009F1AE9"/>
    <w:rsid w:val="00A21275"/>
    <w:rsid w:val="00A30895"/>
    <w:rsid w:val="00A32C51"/>
    <w:rsid w:val="00A44FBB"/>
    <w:rsid w:val="00A852C8"/>
    <w:rsid w:val="00AA300A"/>
    <w:rsid w:val="00AB260F"/>
    <w:rsid w:val="00B136A9"/>
    <w:rsid w:val="00B673FC"/>
    <w:rsid w:val="00B708A8"/>
    <w:rsid w:val="00BA16AA"/>
    <w:rsid w:val="00BA2A88"/>
    <w:rsid w:val="00BD0FA4"/>
    <w:rsid w:val="00C009E2"/>
    <w:rsid w:val="00C16D88"/>
    <w:rsid w:val="00C358FC"/>
    <w:rsid w:val="00C4240D"/>
    <w:rsid w:val="00C44947"/>
    <w:rsid w:val="00C918E6"/>
    <w:rsid w:val="00CB26F7"/>
    <w:rsid w:val="00D019EF"/>
    <w:rsid w:val="00D10E54"/>
    <w:rsid w:val="00D34407"/>
    <w:rsid w:val="00DB0E48"/>
    <w:rsid w:val="00DD277F"/>
    <w:rsid w:val="00E0296A"/>
    <w:rsid w:val="00E02A50"/>
    <w:rsid w:val="00E35F2B"/>
    <w:rsid w:val="00E82D47"/>
    <w:rsid w:val="00E86ACB"/>
    <w:rsid w:val="00EB175C"/>
    <w:rsid w:val="00ED5051"/>
    <w:rsid w:val="00F85EF1"/>
    <w:rsid w:val="00FB05C6"/>
    <w:rsid w:val="00FC1F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 w:type="paragraph" w:styleId="aa">
    <w:name w:val="Body Text"/>
    <w:basedOn w:val="a"/>
    <w:link w:val="ab"/>
    <w:rsid w:val="00EB175C"/>
    <w:pPr>
      <w:spacing w:after="120"/>
    </w:pPr>
  </w:style>
  <w:style w:type="character" w:customStyle="1" w:styleId="ab">
    <w:name w:val="Основной текст Знак"/>
    <w:basedOn w:val="a0"/>
    <w:link w:val="aa"/>
    <w:rsid w:val="00EB175C"/>
  </w:style>
  <w:style w:type="paragraph" w:customStyle="1" w:styleId="14-15">
    <w:name w:val="14-15"/>
    <w:basedOn w:val="a"/>
    <w:rsid w:val="00EB175C"/>
    <w:pPr>
      <w:spacing w:line="360" w:lineRule="auto"/>
      <w:ind w:firstLine="709"/>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 w:id="169333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44B20-33BD-49F5-800D-AD88940D2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2007</Words>
  <Characters>15849</Characters>
  <Application>Microsoft Office Word</Application>
  <DocSecurity>0</DocSecurity>
  <Lines>132</Lines>
  <Paragraphs>35</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17821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АБИ</cp:lastModifiedBy>
  <cp:revision>7</cp:revision>
  <cp:lastPrinted>2017-06-05T11:11:00Z</cp:lastPrinted>
  <dcterms:created xsi:type="dcterms:W3CDTF">2020-06-16T11:39:00Z</dcterms:created>
  <dcterms:modified xsi:type="dcterms:W3CDTF">2021-06-25T14:31:00Z</dcterms:modified>
</cp:coreProperties>
</file>